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65" w:rsidRPr="00114B3C" w:rsidRDefault="007A0865" w:rsidP="007A0865">
      <w:pPr>
        <w:jc w:val="right"/>
      </w:pPr>
      <w:r w:rsidRPr="00114B3C">
        <w:rPr>
          <w:i/>
        </w:rPr>
        <w:t>Projekts</w:t>
      </w:r>
    </w:p>
    <w:p w:rsidR="007A0865" w:rsidRPr="00114B3C" w:rsidRDefault="007A0865" w:rsidP="007A0865">
      <w:pPr>
        <w:jc w:val="both"/>
      </w:pPr>
    </w:p>
    <w:p w:rsidR="007A0865" w:rsidRPr="00114B3C" w:rsidRDefault="007A0865" w:rsidP="007A0865">
      <w:pPr>
        <w:jc w:val="both"/>
      </w:pPr>
    </w:p>
    <w:p w:rsidR="007A0865" w:rsidRPr="001235CB" w:rsidRDefault="007A0865" w:rsidP="007E562B">
      <w:pPr>
        <w:jc w:val="center"/>
        <w:rPr>
          <w:sz w:val="28"/>
          <w:szCs w:val="28"/>
        </w:rPr>
      </w:pPr>
      <w:r w:rsidRPr="00114B3C">
        <w:t>LATVIJAS REPUBLIKAS MINISTRU KABINETS</w:t>
      </w:r>
    </w:p>
    <w:p w:rsidR="007A0865" w:rsidRPr="001235CB" w:rsidRDefault="007A0865" w:rsidP="001235CB">
      <w:pPr>
        <w:tabs>
          <w:tab w:val="right" w:pos="9000"/>
        </w:tabs>
        <w:rPr>
          <w:sz w:val="28"/>
          <w:szCs w:val="28"/>
        </w:rPr>
      </w:pPr>
    </w:p>
    <w:p w:rsidR="007A0865" w:rsidRPr="001235CB" w:rsidRDefault="007A0865" w:rsidP="007A0865">
      <w:pPr>
        <w:tabs>
          <w:tab w:val="right" w:pos="9000"/>
        </w:tabs>
        <w:jc w:val="both"/>
        <w:rPr>
          <w:sz w:val="28"/>
          <w:szCs w:val="28"/>
        </w:rPr>
      </w:pPr>
      <w:r w:rsidRPr="001235CB">
        <w:rPr>
          <w:sz w:val="28"/>
          <w:szCs w:val="28"/>
        </w:rPr>
        <w:t>2020.</w:t>
      </w:r>
      <w:r w:rsidR="00CD7E2B" w:rsidRPr="001235CB">
        <w:rPr>
          <w:sz w:val="28"/>
          <w:szCs w:val="28"/>
        </w:rPr>
        <w:t xml:space="preserve"> </w:t>
      </w:r>
      <w:r w:rsidRPr="001235CB">
        <w:rPr>
          <w:sz w:val="28"/>
          <w:szCs w:val="28"/>
        </w:rPr>
        <w:t>gada __. ___</w:t>
      </w:r>
      <w:r w:rsidRPr="001235CB">
        <w:rPr>
          <w:sz w:val="28"/>
          <w:szCs w:val="28"/>
        </w:rPr>
        <w:tab/>
        <w:t>Noteikumi Nr. __</w:t>
      </w:r>
    </w:p>
    <w:p w:rsidR="007A0865" w:rsidRPr="001235CB" w:rsidRDefault="007A0865" w:rsidP="007A0865">
      <w:pPr>
        <w:tabs>
          <w:tab w:val="right" w:pos="9000"/>
        </w:tabs>
        <w:jc w:val="both"/>
        <w:rPr>
          <w:sz w:val="28"/>
          <w:szCs w:val="28"/>
        </w:rPr>
      </w:pPr>
      <w:r w:rsidRPr="001235CB">
        <w:rPr>
          <w:sz w:val="28"/>
          <w:szCs w:val="28"/>
        </w:rPr>
        <w:t>Rīgā</w:t>
      </w:r>
      <w:r w:rsidRPr="001235CB">
        <w:rPr>
          <w:sz w:val="28"/>
          <w:szCs w:val="28"/>
        </w:rPr>
        <w:tab/>
        <w:t>prot. Nr. __ __. §)</w:t>
      </w:r>
    </w:p>
    <w:p w:rsidR="0069640B" w:rsidRPr="001235CB" w:rsidRDefault="0069640B" w:rsidP="001235CB">
      <w:pPr>
        <w:rPr>
          <w:iCs/>
          <w:sz w:val="28"/>
          <w:szCs w:val="28"/>
        </w:rPr>
      </w:pPr>
    </w:p>
    <w:p w:rsidR="007A0865" w:rsidRPr="001235CB" w:rsidRDefault="0069640B" w:rsidP="001235CB">
      <w:pPr>
        <w:jc w:val="center"/>
        <w:rPr>
          <w:b/>
          <w:bCs/>
          <w:iCs/>
          <w:sz w:val="28"/>
          <w:szCs w:val="28"/>
        </w:rPr>
      </w:pPr>
      <w:r w:rsidRPr="001235CB">
        <w:rPr>
          <w:b/>
          <w:bCs/>
          <w:iCs/>
          <w:sz w:val="28"/>
          <w:szCs w:val="28"/>
        </w:rPr>
        <w:t>Grozījum</w:t>
      </w:r>
      <w:r w:rsidR="00CD7E2B" w:rsidRPr="001235CB">
        <w:rPr>
          <w:b/>
          <w:bCs/>
          <w:iCs/>
          <w:sz w:val="28"/>
          <w:szCs w:val="28"/>
        </w:rPr>
        <w:t>s</w:t>
      </w:r>
      <w:r w:rsidRPr="001235CB">
        <w:rPr>
          <w:b/>
          <w:bCs/>
          <w:iCs/>
          <w:sz w:val="28"/>
          <w:szCs w:val="28"/>
        </w:rPr>
        <w:t xml:space="preserve"> Ministru kabineta 2007. gada 9. janvāra noteikumos Nr. 40 “Noteikumi par valsts metroloģiska</w:t>
      </w:r>
      <w:r w:rsidR="00CD7E2B" w:rsidRPr="001235CB">
        <w:rPr>
          <w:b/>
          <w:bCs/>
          <w:iCs/>
          <w:sz w:val="28"/>
          <w:szCs w:val="28"/>
        </w:rPr>
        <w:t>ja</w:t>
      </w:r>
      <w:r w:rsidRPr="001235CB">
        <w:rPr>
          <w:b/>
          <w:bCs/>
          <w:iCs/>
          <w:sz w:val="28"/>
          <w:szCs w:val="28"/>
        </w:rPr>
        <w:t>i kontrolei pakļauto mērīšanas līdzekļu sarakstu”</w:t>
      </w:r>
    </w:p>
    <w:p w:rsidR="007A0865" w:rsidRPr="001235CB" w:rsidRDefault="007A0865">
      <w:pPr>
        <w:rPr>
          <w:iCs/>
          <w:sz w:val="28"/>
          <w:szCs w:val="28"/>
        </w:rPr>
      </w:pPr>
    </w:p>
    <w:p w:rsidR="0069640B" w:rsidRPr="001235CB" w:rsidRDefault="0069640B">
      <w:pPr>
        <w:ind w:firstLine="426"/>
        <w:jc w:val="right"/>
        <w:rPr>
          <w:i/>
          <w:sz w:val="28"/>
          <w:szCs w:val="28"/>
          <w:shd w:val="clear" w:color="auto" w:fill="FFFFFF"/>
        </w:rPr>
      </w:pPr>
      <w:bookmarkStart w:id="0" w:name="n1"/>
      <w:bookmarkEnd w:id="0"/>
      <w:r w:rsidRPr="001235CB">
        <w:rPr>
          <w:i/>
          <w:sz w:val="28"/>
          <w:szCs w:val="28"/>
          <w:shd w:val="clear" w:color="auto" w:fill="FFFFFF"/>
        </w:rPr>
        <w:t>Izdoti saskaņā ar likuma "</w:t>
      </w:r>
      <w:hyperlink r:id="rId6" w:tgtFrame="_blank" w:history="1">
        <w:r w:rsidRPr="001235CB">
          <w:rPr>
            <w:i/>
            <w:sz w:val="28"/>
            <w:szCs w:val="28"/>
            <w:shd w:val="clear" w:color="auto" w:fill="FFFFFF"/>
          </w:rPr>
          <w:t>Par mērījumu vienotību</w:t>
        </w:r>
      </w:hyperlink>
      <w:r w:rsidRPr="001235CB">
        <w:rPr>
          <w:i/>
          <w:sz w:val="28"/>
          <w:szCs w:val="28"/>
          <w:shd w:val="clear" w:color="auto" w:fill="FFFFFF"/>
        </w:rPr>
        <w:t>"</w:t>
      </w:r>
    </w:p>
    <w:p w:rsidR="0069640B" w:rsidRPr="001235CB" w:rsidRDefault="00711CDE">
      <w:pPr>
        <w:ind w:firstLine="426"/>
        <w:jc w:val="right"/>
        <w:rPr>
          <w:b/>
          <w:sz w:val="28"/>
          <w:szCs w:val="28"/>
        </w:rPr>
      </w:pPr>
      <w:hyperlink r:id="rId7" w:anchor="p7" w:tgtFrame="_blank" w:history="1">
        <w:r w:rsidR="0069640B" w:rsidRPr="001235CB">
          <w:rPr>
            <w:i/>
            <w:sz w:val="28"/>
            <w:szCs w:val="28"/>
            <w:shd w:val="clear" w:color="auto" w:fill="FFFFFF"/>
          </w:rPr>
          <w:t>7.</w:t>
        </w:r>
        <w:r w:rsidR="00092170" w:rsidRPr="001235CB">
          <w:rPr>
            <w:i/>
            <w:sz w:val="28"/>
            <w:szCs w:val="28"/>
            <w:shd w:val="clear" w:color="auto" w:fill="FFFFFF"/>
          </w:rPr>
          <w:t xml:space="preserve"> </w:t>
        </w:r>
        <w:r w:rsidR="0069640B" w:rsidRPr="001235CB">
          <w:rPr>
            <w:i/>
            <w:sz w:val="28"/>
            <w:szCs w:val="28"/>
            <w:shd w:val="clear" w:color="auto" w:fill="FFFFFF"/>
          </w:rPr>
          <w:t>panta</w:t>
        </w:r>
      </w:hyperlink>
      <w:r w:rsidR="0069640B" w:rsidRPr="001235CB">
        <w:rPr>
          <w:i/>
          <w:sz w:val="28"/>
          <w:szCs w:val="28"/>
          <w:shd w:val="clear" w:color="auto" w:fill="FFFFFF"/>
        </w:rPr>
        <w:t> otro daļu</w:t>
      </w:r>
    </w:p>
    <w:p w:rsidR="007A0865" w:rsidRPr="001235CB" w:rsidRDefault="007A0865">
      <w:pPr>
        <w:autoSpaceDE w:val="0"/>
        <w:autoSpaceDN w:val="0"/>
        <w:adjustRightInd w:val="0"/>
        <w:rPr>
          <w:color w:val="414142"/>
          <w:sz w:val="28"/>
          <w:szCs w:val="28"/>
        </w:rPr>
      </w:pPr>
    </w:p>
    <w:p w:rsidR="0069640B" w:rsidRPr="001235CB" w:rsidRDefault="0069640B" w:rsidP="007E562B">
      <w:pPr>
        <w:ind w:firstLine="720"/>
        <w:jc w:val="both"/>
        <w:rPr>
          <w:sz w:val="28"/>
          <w:szCs w:val="28"/>
        </w:rPr>
      </w:pPr>
      <w:bookmarkStart w:id="1" w:name="p2"/>
      <w:bookmarkStart w:id="2" w:name="p3"/>
      <w:bookmarkEnd w:id="1"/>
      <w:bookmarkEnd w:id="2"/>
      <w:r w:rsidRPr="001235CB">
        <w:rPr>
          <w:sz w:val="28"/>
          <w:szCs w:val="28"/>
        </w:rPr>
        <w:t>Izdarīt Ministru kabineta 2007. gada 9. janvāra noteikumos Nr.</w:t>
      </w:r>
      <w:r w:rsidR="006D5753" w:rsidRPr="001235CB">
        <w:rPr>
          <w:sz w:val="28"/>
          <w:szCs w:val="28"/>
        </w:rPr>
        <w:t xml:space="preserve"> </w:t>
      </w:r>
      <w:r w:rsidRPr="001235CB">
        <w:rPr>
          <w:sz w:val="28"/>
          <w:szCs w:val="28"/>
        </w:rPr>
        <w:t>40 “Noteikumi par valsts metroloģiska</w:t>
      </w:r>
      <w:r w:rsidR="00C84EDD" w:rsidRPr="001235CB">
        <w:rPr>
          <w:sz w:val="28"/>
          <w:szCs w:val="28"/>
        </w:rPr>
        <w:t>ja</w:t>
      </w:r>
      <w:r w:rsidRPr="001235CB">
        <w:rPr>
          <w:sz w:val="28"/>
          <w:szCs w:val="28"/>
        </w:rPr>
        <w:t>i kontrolei pakļauto mērīšanas līdzekļu sarakstu” (Latvijas Vēstnesis, 2007, 7.</w:t>
      </w:r>
      <w:r w:rsidR="00C84EDD" w:rsidRPr="001235CB">
        <w:rPr>
          <w:sz w:val="28"/>
          <w:szCs w:val="28"/>
        </w:rPr>
        <w:t xml:space="preserve"> </w:t>
      </w:r>
      <w:r w:rsidRPr="001235CB">
        <w:rPr>
          <w:sz w:val="28"/>
          <w:szCs w:val="28"/>
        </w:rPr>
        <w:t>nr.; 2008, 89.</w:t>
      </w:r>
      <w:r w:rsidR="00C84EDD" w:rsidRPr="001235CB">
        <w:rPr>
          <w:sz w:val="28"/>
          <w:szCs w:val="28"/>
        </w:rPr>
        <w:t xml:space="preserve"> </w:t>
      </w:r>
      <w:r w:rsidRPr="001235CB">
        <w:rPr>
          <w:sz w:val="28"/>
          <w:szCs w:val="28"/>
        </w:rPr>
        <w:t>nr.; 2011,</w:t>
      </w:r>
      <w:r w:rsidR="006D5753" w:rsidRPr="001235CB">
        <w:rPr>
          <w:sz w:val="28"/>
          <w:szCs w:val="28"/>
        </w:rPr>
        <w:t xml:space="preserve"> </w:t>
      </w:r>
      <w:r w:rsidRPr="001235CB">
        <w:rPr>
          <w:sz w:val="28"/>
          <w:szCs w:val="28"/>
        </w:rPr>
        <w:t>134.</w:t>
      </w:r>
      <w:r w:rsidR="00C84EDD" w:rsidRPr="001235CB">
        <w:rPr>
          <w:sz w:val="28"/>
          <w:szCs w:val="28"/>
        </w:rPr>
        <w:t xml:space="preserve"> </w:t>
      </w:r>
      <w:r w:rsidRPr="001235CB">
        <w:rPr>
          <w:sz w:val="28"/>
          <w:szCs w:val="28"/>
        </w:rPr>
        <w:t>nr.; 2016, 24.</w:t>
      </w:r>
      <w:r w:rsidR="00714D01" w:rsidRPr="001235CB">
        <w:rPr>
          <w:sz w:val="28"/>
          <w:szCs w:val="28"/>
        </w:rPr>
        <w:t xml:space="preserve">, </w:t>
      </w:r>
      <w:r w:rsidRPr="001235CB">
        <w:rPr>
          <w:sz w:val="28"/>
          <w:szCs w:val="28"/>
        </w:rPr>
        <w:t>250.nr</w:t>
      </w:r>
      <w:r w:rsidR="006D5753" w:rsidRPr="001235CB">
        <w:rPr>
          <w:sz w:val="28"/>
          <w:szCs w:val="28"/>
        </w:rPr>
        <w:t>.</w:t>
      </w:r>
      <w:r w:rsidRPr="001235CB">
        <w:rPr>
          <w:sz w:val="28"/>
          <w:szCs w:val="28"/>
        </w:rPr>
        <w:t>; 2019, 138.</w:t>
      </w:r>
      <w:r w:rsidR="00714D01" w:rsidRPr="001235CB">
        <w:rPr>
          <w:sz w:val="28"/>
          <w:szCs w:val="28"/>
        </w:rPr>
        <w:t xml:space="preserve"> </w:t>
      </w:r>
      <w:r w:rsidRPr="001235CB">
        <w:rPr>
          <w:sz w:val="28"/>
          <w:szCs w:val="28"/>
        </w:rPr>
        <w:t xml:space="preserve">nr.) </w:t>
      </w:r>
      <w:r w:rsidR="004852E7" w:rsidRPr="001235CB">
        <w:rPr>
          <w:sz w:val="28"/>
          <w:szCs w:val="28"/>
        </w:rPr>
        <w:t xml:space="preserve">šādu </w:t>
      </w:r>
      <w:r w:rsidRPr="001235CB">
        <w:rPr>
          <w:sz w:val="28"/>
          <w:szCs w:val="28"/>
        </w:rPr>
        <w:t>grozījumu un izteikt pielikuma 4.2. un 4.2.</w:t>
      </w:r>
      <w:r w:rsidRPr="001235CB">
        <w:rPr>
          <w:sz w:val="28"/>
          <w:szCs w:val="28"/>
          <w:vertAlign w:val="superscript"/>
        </w:rPr>
        <w:t>1</w:t>
      </w:r>
      <w:r w:rsidRPr="001235CB">
        <w:rPr>
          <w:sz w:val="28"/>
          <w:szCs w:val="28"/>
        </w:rPr>
        <w:t> apakšpunktu šādā redakcijā:</w:t>
      </w:r>
    </w:p>
    <w:p w:rsidR="0069640B" w:rsidRPr="001235CB" w:rsidRDefault="0069640B" w:rsidP="001235CB">
      <w:pPr>
        <w:rPr>
          <w:sz w:val="28"/>
          <w:szCs w:val="28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5821"/>
        <w:gridCol w:w="2055"/>
      </w:tblGrid>
      <w:tr w:rsidR="0069640B" w:rsidRPr="001235CB" w:rsidTr="00592F73">
        <w:trPr>
          <w:trHeight w:val="60"/>
        </w:trPr>
        <w:tc>
          <w:tcPr>
            <w:tcW w:w="6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640B" w:rsidRPr="001235CB" w:rsidRDefault="0069640B" w:rsidP="007E562B">
            <w:pPr>
              <w:rPr>
                <w:sz w:val="28"/>
                <w:szCs w:val="28"/>
              </w:rPr>
            </w:pPr>
            <w:r w:rsidRPr="001235CB">
              <w:rPr>
                <w:sz w:val="28"/>
                <w:szCs w:val="28"/>
              </w:rPr>
              <w:t>“4.2.</w:t>
            </w:r>
          </w:p>
        </w:tc>
        <w:tc>
          <w:tcPr>
            <w:tcW w:w="32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69640B" w:rsidRPr="001235CB" w:rsidRDefault="0069640B" w:rsidP="007E562B">
            <w:pPr>
              <w:rPr>
                <w:sz w:val="28"/>
                <w:szCs w:val="28"/>
              </w:rPr>
            </w:pPr>
            <w:r w:rsidRPr="001235CB">
              <w:rPr>
                <w:sz w:val="28"/>
                <w:szCs w:val="28"/>
              </w:rPr>
              <w:t xml:space="preserve">gāzes patēriņa skaitītāji (sadzīves) </w:t>
            </w:r>
            <w:proofErr w:type="spellStart"/>
            <w:r w:rsidRPr="001235CB">
              <w:rPr>
                <w:sz w:val="28"/>
                <w:szCs w:val="28"/>
              </w:rPr>
              <w:t>Q</w:t>
            </w:r>
            <w:r w:rsidRPr="001235CB">
              <w:rPr>
                <w:sz w:val="28"/>
                <w:szCs w:val="28"/>
                <w:vertAlign w:val="subscript"/>
              </w:rPr>
              <w:t>max</w:t>
            </w:r>
            <w:proofErr w:type="spellEnd"/>
            <w:r w:rsidRPr="001235CB">
              <w:rPr>
                <w:sz w:val="28"/>
                <w:szCs w:val="28"/>
                <w:vertAlign w:val="subscript"/>
              </w:rPr>
              <w:t xml:space="preserve"> </w:t>
            </w:r>
            <w:r w:rsidRPr="001235CB">
              <w:rPr>
                <w:sz w:val="28"/>
                <w:szCs w:val="28"/>
              </w:rPr>
              <w:t xml:space="preserve"> &gt; 3m</w:t>
            </w:r>
            <w:r w:rsidRPr="001235CB">
              <w:rPr>
                <w:sz w:val="28"/>
                <w:szCs w:val="28"/>
                <w:vertAlign w:val="superscript"/>
              </w:rPr>
              <w:t>3</w:t>
            </w:r>
            <w:r w:rsidRPr="001235CB">
              <w:rPr>
                <w:sz w:val="28"/>
                <w:szCs w:val="28"/>
              </w:rPr>
              <w:t>/h</w:t>
            </w:r>
          </w:p>
        </w:tc>
        <w:tc>
          <w:tcPr>
            <w:tcW w:w="11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69640B" w:rsidRPr="001235CB" w:rsidRDefault="0069640B" w:rsidP="007E562B">
            <w:pPr>
              <w:rPr>
                <w:sz w:val="28"/>
                <w:szCs w:val="28"/>
              </w:rPr>
            </w:pPr>
            <w:r w:rsidRPr="001235CB">
              <w:rPr>
                <w:sz w:val="28"/>
                <w:szCs w:val="28"/>
              </w:rPr>
              <w:t>reizi 15 gados</w:t>
            </w:r>
          </w:p>
        </w:tc>
      </w:tr>
      <w:tr w:rsidR="0069640B" w:rsidRPr="001235CB" w:rsidTr="00592F73">
        <w:trPr>
          <w:trHeight w:val="60"/>
        </w:trPr>
        <w:tc>
          <w:tcPr>
            <w:tcW w:w="65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:rsidR="0069640B" w:rsidRPr="001235CB" w:rsidRDefault="0069640B" w:rsidP="007E562B">
            <w:pPr>
              <w:rPr>
                <w:sz w:val="28"/>
                <w:szCs w:val="28"/>
                <w:vertAlign w:val="superscript"/>
              </w:rPr>
            </w:pPr>
            <w:r w:rsidRPr="001235CB">
              <w:rPr>
                <w:sz w:val="28"/>
                <w:szCs w:val="28"/>
              </w:rPr>
              <w:t>4.2.</w:t>
            </w:r>
            <w:r w:rsidRPr="001235CB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2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:rsidR="0069640B" w:rsidRPr="001235CB" w:rsidRDefault="0069640B" w:rsidP="007E562B">
            <w:pPr>
              <w:rPr>
                <w:sz w:val="28"/>
                <w:szCs w:val="28"/>
              </w:rPr>
            </w:pPr>
            <w:r w:rsidRPr="001235CB">
              <w:rPr>
                <w:sz w:val="28"/>
                <w:szCs w:val="28"/>
              </w:rPr>
              <w:t>gāzes patēriņa skaitītāji (sadzīves) gāzes plītīm</w:t>
            </w:r>
          </w:p>
          <w:p w:rsidR="0069640B" w:rsidRPr="001235CB" w:rsidRDefault="0069640B" w:rsidP="007E562B">
            <w:pPr>
              <w:rPr>
                <w:sz w:val="28"/>
                <w:szCs w:val="28"/>
              </w:rPr>
            </w:pPr>
            <w:proofErr w:type="spellStart"/>
            <w:r w:rsidRPr="001235CB">
              <w:rPr>
                <w:sz w:val="28"/>
                <w:szCs w:val="28"/>
              </w:rPr>
              <w:t>Qmax</w:t>
            </w:r>
            <w:proofErr w:type="spellEnd"/>
            <w:r w:rsidRPr="001235CB">
              <w:rPr>
                <w:sz w:val="28"/>
                <w:szCs w:val="28"/>
              </w:rPr>
              <w:t xml:space="preserve"> ≤ 3m</w:t>
            </w:r>
            <w:r w:rsidRPr="001235CB">
              <w:rPr>
                <w:sz w:val="28"/>
                <w:szCs w:val="28"/>
                <w:vertAlign w:val="superscript"/>
              </w:rPr>
              <w:t>3</w:t>
            </w:r>
            <w:r w:rsidRPr="001235CB">
              <w:rPr>
                <w:sz w:val="28"/>
                <w:szCs w:val="28"/>
              </w:rPr>
              <w:t xml:space="preserve">/h, </w:t>
            </w:r>
            <w:r w:rsidR="00592F73" w:rsidRPr="001235CB">
              <w:rPr>
                <w:sz w:val="28"/>
                <w:szCs w:val="28"/>
                <w:shd w:val="clear" w:color="auto" w:fill="FFFFFF"/>
              </w:rPr>
              <w:t>kas marķēti ar CE atbilstības marķējumu un E</w:t>
            </w:r>
            <w:r w:rsidR="00851816" w:rsidRPr="001235CB">
              <w:rPr>
                <w:sz w:val="28"/>
                <w:szCs w:val="28"/>
                <w:shd w:val="clear" w:color="auto" w:fill="FFFFFF"/>
              </w:rPr>
              <w:t xml:space="preserve">iropas </w:t>
            </w:r>
            <w:r w:rsidR="00592F73" w:rsidRPr="001235CB">
              <w:rPr>
                <w:sz w:val="28"/>
                <w:szCs w:val="28"/>
                <w:shd w:val="clear" w:color="auto" w:fill="FFFFFF"/>
              </w:rPr>
              <w:t>K</w:t>
            </w:r>
            <w:r w:rsidR="00851816" w:rsidRPr="001235CB">
              <w:rPr>
                <w:sz w:val="28"/>
                <w:szCs w:val="28"/>
                <w:shd w:val="clear" w:color="auto" w:fill="FFFFFF"/>
              </w:rPr>
              <w:t>opienas</w:t>
            </w:r>
            <w:r w:rsidR="00592F73" w:rsidRPr="001235CB">
              <w:rPr>
                <w:sz w:val="28"/>
                <w:szCs w:val="28"/>
                <w:shd w:val="clear" w:color="auto" w:fill="FFFFFF"/>
              </w:rPr>
              <w:t xml:space="preserve"> tipa apstiprinājuma zīmi</w:t>
            </w:r>
          </w:p>
        </w:tc>
        <w:tc>
          <w:tcPr>
            <w:tcW w:w="11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</w:tcPr>
          <w:p w:rsidR="0069640B" w:rsidRPr="001235CB" w:rsidRDefault="0069640B" w:rsidP="007E562B">
            <w:pPr>
              <w:rPr>
                <w:sz w:val="28"/>
                <w:szCs w:val="28"/>
              </w:rPr>
            </w:pPr>
            <w:r w:rsidRPr="001235CB">
              <w:rPr>
                <w:sz w:val="28"/>
                <w:szCs w:val="28"/>
              </w:rPr>
              <w:t>reizi 20 gados”</w:t>
            </w:r>
          </w:p>
        </w:tc>
      </w:tr>
    </w:tbl>
    <w:p w:rsidR="007A0865" w:rsidRPr="001235CB" w:rsidRDefault="007A0865" w:rsidP="001235CB">
      <w:pPr>
        <w:rPr>
          <w:color w:val="414142"/>
          <w:sz w:val="28"/>
          <w:szCs w:val="28"/>
        </w:rPr>
      </w:pPr>
      <w:r w:rsidRPr="001235CB">
        <w:rPr>
          <w:vanish/>
          <w:color w:val="414142"/>
          <w:sz w:val="28"/>
          <w:szCs w:val="28"/>
        </w:rPr>
        <w:t>42</w:t>
      </w:r>
    </w:p>
    <w:p w:rsidR="00592F73" w:rsidRPr="001235CB" w:rsidRDefault="00592F73" w:rsidP="007E562B">
      <w:pPr>
        <w:jc w:val="both"/>
        <w:rPr>
          <w:vanish/>
          <w:color w:val="414142"/>
          <w:sz w:val="28"/>
          <w:szCs w:val="28"/>
        </w:rPr>
      </w:pPr>
    </w:p>
    <w:p w:rsidR="007A0865" w:rsidRPr="001235CB" w:rsidRDefault="007A0865" w:rsidP="001235CB">
      <w:pPr>
        <w:jc w:val="both"/>
        <w:rPr>
          <w:sz w:val="28"/>
          <w:szCs w:val="28"/>
        </w:rPr>
      </w:pPr>
      <w:r w:rsidRPr="001235CB">
        <w:rPr>
          <w:sz w:val="28"/>
          <w:szCs w:val="28"/>
        </w:rPr>
        <w:t>Ministru prezidents</w:t>
      </w:r>
      <w:r w:rsidRPr="001235CB">
        <w:rPr>
          <w:sz w:val="28"/>
          <w:szCs w:val="28"/>
        </w:rPr>
        <w:tab/>
      </w:r>
      <w:r w:rsidRPr="001235CB">
        <w:rPr>
          <w:sz w:val="28"/>
          <w:szCs w:val="28"/>
        </w:rPr>
        <w:tab/>
      </w:r>
      <w:r w:rsidRPr="001235CB">
        <w:rPr>
          <w:sz w:val="28"/>
          <w:szCs w:val="28"/>
        </w:rPr>
        <w:tab/>
        <w:t xml:space="preserve">                  </w:t>
      </w:r>
      <w:r w:rsidRPr="001235CB">
        <w:rPr>
          <w:sz w:val="28"/>
          <w:szCs w:val="28"/>
        </w:rPr>
        <w:tab/>
      </w:r>
      <w:r w:rsidRPr="001235CB">
        <w:rPr>
          <w:sz w:val="28"/>
          <w:szCs w:val="28"/>
        </w:rPr>
        <w:tab/>
      </w:r>
      <w:r w:rsidRPr="001235CB">
        <w:rPr>
          <w:sz w:val="28"/>
          <w:szCs w:val="28"/>
        </w:rPr>
        <w:tab/>
        <w:t>A.</w:t>
      </w:r>
      <w:r w:rsidR="00592F73" w:rsidRPr="001235CB">
        <w:rPr>
          <w:sz w:val="28"/>
          <w:szCs w:val="28"/>
        </w:rPr>
        <w:t xml:space="preserve"> </w:t>
      </w:r>
      <w:r w:rsidRPr="001235CB">
        <w:rPr>
          <w:sz w:val="28"/>
          <w:szCs w:val="28"/>
        </w:rPr>
        <w:t>K.</w:t>
      </w:r>
      <w:r w:rsidR="00592F73" w:rsidRPr="001235CB">
        <w:rPr>
          <w:sz w:val="28"/>
          <w:szCs w:val="28"/>
        </w:rPr>
        <w:t xml:space="preserve"> </w:t>
      </w:r>
      <w:r w:rsidRPr="001235CB">
        <w:rPr>
          <w:sz w:val="28"/>
          <w:szCs w:val="28"/>
        </w:rPr>
        <w:t>Kariņš</w:t>
      </w:r>
    </w:p>
    <w:p w:rsidR="007A0865" w:rsidRPr="001235CB" w:rsidRDefault="007A0865" w:rsidP="001235CB">
      <w:pPr>
        <w:tabs>
          <w:tab w:val="center" w:pos="4535"/>
        </w:tabs>
        <w:rPr>
          <w:color w:val="000000"/>
          <w:sz w:val="28"/>
          <w:szCs w:val="28"/>
        </w:rPr>
      </w:pPr>
      <w:r w:rsidRPr="001235CB">
        <w:rPr>
          <w:color w:val="000000"/>
          <w:sz w:val="28"/>
          <w:szCs w:val="28"/>
        </w:rPr>
        <w:tab/>
      </w:r>
    </w:p>
    <w:p w:rsidR="007A0865" w:rsidRPr="001235CB" w:rsidRDefault="007A0865" w:rsidP="001235CB">
      <w:pPr>
        <w:rPr>
          <w:b/>
          <w:bCs/>
          <w:color w:val="000000"/>
          <w:sz w:val="28"/>
          <w:szCs w:val="28"/>
        </w:rPr>
      </w:pPr>
      <w:r w:rsidRPr="001235CB">
        <w:rPr>
          <w:color w:val="000000"/>
          <w:sz w:val="28"/>
          <w:szCs w:val="28"/>
        </w:rPr>
        <w:t>Ekonomikas ministrs</w:t>
      </w:r>
      <w:r w:rsidRPr="001235CB">
        <w:rPr>
          <w:color w:val="000000"/>
          <w:sz w:val="28"/>
          <w:szCs w:val="28"/>
        </w:rPr>
        <w:tab/>
        <w:t xml:space="preserve">   </w:t>
      </w:r>
      <w:r w:rsidRPr="001235CB">
        <w:rPr>
          <w:color w:val="000000"/>
          <w:sz w:val="28"/>
          <w:szCs w:val="28"/>
        </w:rPr>
        <w:tab/>
      </w:r>
      <w:r w:rsidRPr="001235CB">
        <w:rPr>
          <w:color w:val="000000"/>
          <w:sz w:val="28"/>
          <w:szCs w:val="28"/>
        </w:rPr>
        <w:tab/>
      </w:r>
      <w:r w:rsidRPr="001235CB">
        <w:rPr>
          <w:color w:val="000000"/>
          <w:sz w:val="28"/>
          <w:szCs w:val="28"/>
        </w:rPr>
        <w:tab/>
      </w:r>
      <w:r w:rsidRPr="001235CB">
        <w:rPr>
          <w:color w:val="000000"/>
          <w:sz w:val="28"/>
          <w:szCs w:val="28"/>
        </w:rPr>
        <w:tab/>
      </w:r>
      <w:r w:rsidRPr="001235CB">
        <w:rPr>
          <w:color w:val="000000"/>
          <w:sz w:val="28"/>
          <w:szCs w:val="28"/>
        </w:rPr>
        <w:tab/>
      </w:r>
      <w:r w:rsidRPr="001235CB">
        <w:rPr>
          <w:color w:val="000000"/>
          <w:sz w:val="28"/>
          <w:szCs w:val="28"/>
        </w:rPr>
        <w:tab/>
      </w:r>
      <w:r w:rsidR="00592F73" w:rsidRPr="001235CB">
        <w:rPr>
          <w:color w:val="000000"/>
          <w:sz w:val="28"/>
          <w:szCs w:val="28"/>
        </w:rPr>
        <w:t xml:space="preserve">J. </w:t>
      </w:r>
      <w:proofErr w:type="spellStart"/>
      <w:r w:rsidR="00592F73" w:rsidRPr="001235CB">
        <w:rPr>
          <w:color w:val="000000"/>
          <w:sz w:val="28"/>
          <w:szCs w:val="28"/>
        </w:rPr>
        <w:t>Vitenbergs</w:t>
      </w:r>
      <w:proofErr w:type="spellEnd"/>
    </w:p>
    <w:p w:rsidR="007A0865" w:rsidRPr="001235CB" w:rsidRDefault="007A0865" w:rsidP="001235CB">
      <w:pPr>
        <w:jc w:val="both"/>
        <w:rPr>
          <w:sz w:val="28"/>
          <w:szCs w:val="28"/>
        </w:rPr>
      </w:pPr>
    </w:p>
    <w:p w:rsidR="007A0865" w:rsidRPr="001235CB" w:rsidRDefault="007A0865" w:rsidP="001235CB">
      <w:pPr>
        <w:jc w:val="both"/>
        <w:rPr>
          <w:sz w:val="28"/>
          <w:szCs w:val="28"/>
        </w:rPr>
      </w:pPr>
    </w:p>
    <w:p w:rsidR="007A0865" w:rsidRPr="001235CB" w:rsidRDefault="007A0865" w:rsidP="001235CB">
      <w:pPr>
        <w:jc w:val="both"/>
        <w:rPr>
          <w:sz w:val="28"/>
          <w:szCs w:val="28"/>
        </w:rPr>
      </w:pPr>
      <w:r w:rsidRPr="001235CB">
        <w:rPr>
          <w:sz w:val="28"/>
          <w:szCs w:val="28"/>
        </w:rPr>
        <w:t xml:space="preserve">Iesniedzējs: </w:t>
      </w:r>
      <w:r w:rsidRPr="001235CB">
        <w:rPr>
          <w:color w:val="000000"/>
          <w:sz w:val="28"/>
          <w:szCs w:val="28"/>
        </w:rPr>
        <w:tab/>
      </w:r>
    </w:p>
    <w:p w:rsidR="007A0865" w:rsidRPr="001235CB" w:rsidRDefault="007A0865" w:rsidP="001235CB">
      <w:pPr>
        <w:rPr>
          <w:b/>
          <w:bCs/>
          <w:color w:val="000000"/>
          <w:sz w:val="28"/>
          <w:szCs w:val="28"/>
        </w:rPr>
      </w:pPr>
      <w:r w:rsidRPr="001235CB">
        <w:rPr>
          <w:color w:val="000000"/>
          <w:sz w:val="28"/>
          <w:szCs w:val="28"/>
        </w:rPr>
        <w:t>Ekonomikas ministrs</w:t>
      </w:r>
      <w:r w:rsidRPr="001235CB">
        <w:rPr>
          <w:color w:val="000000"/>
          <w:sz w:val="28"/>
          <w:szCs w:val="28"/>
        </w:rPr>
        <w:tab/>
        <w:t xml:space="preserve">   </w:t>
      </w:r>
      <w:r w:rsidRPr="001235CB">
        <w:rPr>
          <w:color w:val="000000"/>
          <w:sz w:val="28"/>
          <w:szCs w:val="28"/>
        </w:rPr>
        <w:tab/>
      </w:r>
      <w:r w:rsidRPr="001235CB">
        <w:rPr>
          <w:color w:val="000000"/>
          <w:sz w:val="28"/>
          <w:szCs w:val="28"/>
        </w:rPr>
        <w:tab/>
      </w:r>
      <w:r w:rsidRPr="001235CB">
        <w:rPr>
          <w:color w:val="000000"/>
          <w:sz w:val="28"/>
          <w:szCs w:val="28"/>
        </w:rPr>
        <w:tab/>
      </w:r>
      <w:r w:rsidRPr="001235CB">
        <w:rPr>
          <w:color w:val="000000"/>
          <w:sz w:val="28"/>
          <w:szCs w:val="28"/>
        </w:rPr>
        <w:tab/>
      </w:r>
      <w:r w:rsidRPr="001235CB">
        <w:rPr>
          <w:color w:val="000000"/>
          <w:sz w:val="28"/>
          <w:szCs w:val="28"/>
        </w:rPr>
        <w:tab/>
      </w:r>
      <w:r w:rsidRPr="001235CB">
        <w:rPr>
          <w:color w:val="000000"/>
          <w:sz w:val="28"/>
          <w:szCs w:val="28"/>
        </w:rPr>
        <w:tab/>
      </w:r>
      <w:r w:rsidR="00592F73" w:rsidRPr="001235CB">
        <w:rPr>
          <w:color w:val="000000"/>
          <w:sz w:val="28"/>
          <w:szCs w:val="28"/>
        </w:rPr>
        <w:t xml:space="preserve">J. </w:t>
      </w:r>
      <w:proofErr w:type="spellStart"/>
      <w:r w:rsidR="00592F73" w:rsidRPr="001235CB">
        <w:rPr>
          <w:color w:val="000000"/>
          <w:sz w:val="28"/>
          <w:szCs w:val="28"/>
        </w:rPr>
        <w:t>Vitenbergs</w:t>
      </w:r>
      <w:proofErr w:type="spellEnd"/>
    </w:p>
    <w:p w:rsidR="007A0865" w:rsidRPr="001235CB" w:rsidRDefault="007A0865" w:rsidP="001235CB">
      <w:pPr>
        <w:jc w:val="both"/>
        <w:rPr>
          <w:sz w:val="28"/>
          <w:szCs w:val="28"/>
        </w:rPr>
      </w:pPr>
    </w:p>
    <w:p w:rsidR="007A0865" w:rsidRPr="001235CB" w:rsidRDefault="007A0865" w:rsidP="001235CB">
      <w:pPr>
        <w:tabs>
          <w:tab w:val="center" w:pos="4535"/>
        </w:tabs>
        <w:rPr>
          <w:color w:val="000000"/>
          <w:sz w:val="28"/>
          <w:szCs w:val="28"/>
        </w:rPr>
      </w:pPr>
      <w:r w:rsidRPr="001235CB">
        <w:rPr>
          <w:color w:val="000000"/>
          <w:sz w:val="28"/>
          <w:szCs w:val="28"/>
        </w:rPr>
        <w:t xml:space="preserve">Vīza: </w:t>
      </w:r>
    </w:p>
    <w:p w:rsidR="007A0865" w:rsidRPr="00347BF6" w:rsidRDefault="007A0865" w:rsidP="001235CB">
      <w:pPr>
        <w:tabs>
          <w:tab w:val="left" w:pos="1035"/>
        </w:tabs>
      </w:pPr>
      <w:r w:rsidRPr="001235CB">
        <w:rPr>
          <w:sz w:val="28"/>
          <w:szCs w:val="28"/>
        </w:rPr>
        <w:t xml:space="preserve">Valsts sekretārs </w:t>
      </w:r>
      <w:r w:rsidRPr="001235CB">
        <w:rPr>
          <w:sz w:val="28"/>
          <w:szCs w:val="28"/>
        </w:rPr>
        <w:tab/>
      </w:r>
      <w:r w:rsidRPr="001235CB">
        <w:rPr>
          <w:sz w:val="28"/>
          <w:szCs w:val="28"/>
        </w:rPr>
        <w:tab/>
      </w:r>
      <w:r w:rsidRPr="001235CB">
        <w:rPr>
          <w:sz w:val="28"/>
          <w:szCs w:val="28"/>
        </w:rPr>
        <w:tab/>
      </w:r>
      <w:bookmarkStart w:id="3" w:name="_GoBack"/>
      <w:bookmarkEnd w:id="3"/>
      <w:r w:rsidRPr="001235CB">
        <w:rPr>
          <w:sz w:val="28"/>
          <w:szCs w:val="28"/>
        </w:rPr>
        <w:tab/>
      </w:r>
      <w:r w:rsidRPr="001235CB">
        <w:rPr>
          <w:sz w:val="28"/>
          <w:szCs w:val="28"/>
        </w:rPr>
        <w:tab/>
      </w:r>
      <w:r w:rsidRPr="001235CB">
        <w:rPr>
          <w:sz w:val="28"/>
          <w:szCs w:val="28"/>
        </w:rPr>
        <w:tab/>
      </w:r>
      <w:r w:rsidRPr="001235CB">
        <w:rPr>
          <w:sz w:val="28"/>
          <w:szCs w:val="28"/>
        </w:rPr>
        <w:tab/>
      </w:r>
      <w:r w:rsidRPr="001235CB">
        <w:rPr>
          <w:sz w:val="28"/>
          <w:szCs w:val="28"/>
        </w:rPr>
        <w:tab/>
      </w:r>
      <w:r w:rsidR="00592F73" w:rsidRPr="001235CB">
        <w:rPr>
          <w:sz w:val="28"/>
          <w:szCs w:val="28"/>
        </w:rPr>
        <w:t>E. Valantis</w:t>
      </w:r>
    </w:p>
    <w:sectPr w:rsidR="007A0865" w:rsidRPr="00347BF6" w:rsidSect="00D90E19">
      <w:headerReference w:type="even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CDE" w:rsidRDefault="00711CDE" w:rsidP="00592F73">
      <w:r>
        <w:separator/>
      </w:r>
    </w:p>
  </w:endnote>
  <w:endnote w:type="continuationSeparator" w:id="0">
    <w:p w:rsidR="00711CDE" w:rsidRDefault="00711CDE" w:rsidP="0059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4A2" w:rsidRPr="00E5091D" w:rsidRDefault="00A547BC" w:rsidP="00E5091D">
    <w:pPr>
      <w:pStyle w:val="Footer"/>
    </w:pPr>
    <w:proofErr w:type="spellStart"/>
    <w:r w:rsidRPr="007B6615">
      <w:rPr>
        <w:sz w:val="20"/>
        <w:szCs w:val="20"/>
      </w:rPr>
      <w:t>EMNot_Cenrādis</w:t>
    </w:r>
    <w:proofErr w:type="spellEnd"/>
    <w:r w:rsidRPr="007B6615">
      <w:rPr>
        <w:sz w:val="20"/>
        <w:szCs w:val="20"/>
      </w:rPr>
      <w:t>; Ministru kabineta noteikumi “Nacionālās metroloģijas institūcijas maksas pakalpojumu cenrādis”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9BF" w:rsidRPr="00E5091D" w:rsidRDefault="00E90694" w:rsidP="00814EB7">
    <w:pPr>
      <w:pStyle w:val="naislab"/>
      <w:ind w:left="-567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CDE" w:rsidRDefault="00711CDE" w:rsidP="00592F73">
      <w:r>
        <w:separator/>
      </w:r>
    </w:p>
  </w:footnote>
  <w:footnote w:type="continuationSeparator" w:id="0">
    <w:p w:rsidR="00711CDE" w:rsidRDefault="00711CDE" w:rsidP="0059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4A2" w:rsidRDefault="00A547BC" w:rsidP="00892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4A2" w:rsidRDefault="00E906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65"/>
    <w:rsid w:val="00092170"/>
    <w:rsid w:val="000F2377"/>
    <w:rsid w:val="001235CB"/>
    <w:rsid w:val="001351A3"/>
    <w:rsid w:val="00175321"/>
    <w:rsid w:val="00381576"/>
    <w:rsid w:val="004852E7"/>
    <w:rsid w:val="00592F73"/>
    <w:rsid w:val="006473F9"/>
    <w:rsid w:val="0069640B"/>
    <w:rsid w:val="006D5753"/>
    <w:rsid w:val="006F548B"/>
    <w:rsid w:val="00711CDE"/>
    <w:rsid w:val="00714D01"/>
    <w:rsid w:val="007A0865"/>
    <w:rsid w:val="007E562B"/>
    <w:rsid w:val="00851816"/>
    <w:rsid w:val="00A547BC"/>
    <w:rsid w:val="00C84EDD"/>
    <w:rsid w:val="00CD7E2B"/>
    <w:rsid w:val="00D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BD09DD-5673-4D3B-AB40-C257DBFA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7A0865"/>
    <w:pPr>
      <w:spacing w:before="75" w:after="75"/>
      <w:jc w:val="right"/>
    </w:pPr>
  </w:style>
  <w:style w:type="paragraph" w:customStyle="1" w:styleId="naisf">
    <w:name w:val="naisf"/>
    <w:basedOn w:val="Normal"/>
    <w:rsid w:val="007A0865"/>
    <w:pPr>
      <w:spacing w:before="75" w:after="75"/>
      <w:ind w:firstLine="375"/>
      <w:jc w:val="both"/>
    </w:pPr>
  </w:style>
  <w:style w:type="paragraph" w:styleId="Header">
    <w:name w:val="header"/>
    <w:basedOn w:val="Normal"/>
    <w:link w:val="HeaderChar"/>
    <w:rsid w:val="007A08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A086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7A08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A086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7A0865"/>
  </w:style>
  <w:style w:type="paragraph" w:styleId="BalloonText">
    <w:name w:val="Balloon Text"/>
    <w:basedOn w:val="Normal"/>
    <w:link w:val="BalloonTextChar"/>
    <w:uiPriority w:val="99"/>
    <w:semiHidden/>
    <w:unhideWhenUsed/>
    <w:rsid w:val="006F54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48B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DD7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42562-par-merijumu-vienotib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42562-par-merijumu-vienotib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Matēviča</dc:creator>
  <cp:keywords/>
  <dc:description/>
  <cp:lastModifiedBy>Inese Matēviča</cp:lastModifiedBy>
  <cp:revision>12</cp:revision>
  <dcterms:created xsi:type="dcterms:W3CDTF">2020-11-09T11:13:00Z</dcterms:created>
  <dcterms:modified xsi:type="dcterms:W3CDTF">2020-11-10T07:32:00Z</dcterms:modified>
</cp:coreProperties>
</file>