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6B70BB" w14:textId="77777777" w:rsidR="001B2EBF" w:rsidRPr="000E37FC" w:rsidRDefault="001B2EBF" w:rsidP="001B2EBF">
      <w:pPr>
        <w:shd w:val="clear" w:color="auto" w:fill="FFFFFF"/>
        <w:spacing w:before="120" w:after="120" w:line="240" w:lineRule="auto"/>
        <w:jc w:val="center"/>
        <w:rPr>
          <w:rFonts w:ascii="Times New Roman" w:eastAsia="Times New Roman" w:hAnsi="Times New Roman" w:cs="Times New Roman"/>
          <w:color w:val="272C32"/>
          <w:sz w:val="24"/>
          <w:szCs w:val="24"/>
          <w:lang w:eastAsia="lv-LV"/>
        </w:rPr>
      </w:pPr>
      <w:r w:rsidRPr="000E37FC">
        <w:rPr>
          <w:rFonts w:ascii="Times New Roman" w:eastAsia="Times New Roman" w:hAnsi="Times New Roman" w:cs="Times New Roman"/>
          <w:b/>
          <w:bCs/>
          <w:color w:val="272C32"/>
          <w:sz w:val="24"/>
          <w:szCs w:val="24"/>
          <w:lang w:eastAsia="lv-LV"/>
        </w:rPr>
        <w:t>Paziņojums par līdzdalības iespējām tiesību akta izstrādes procesā</w:t>
      </w:r>
    </w:p>
    <w:tbl>
      <w:tblPr>
        <w:tblW w:w="5689" w:type="pct"/>
        <w:tblInd w:w="-134" w:type="dxa"/>
        <w:tblBorders>
          <w:top w:val="single" w:sz="6" w:space="0" w:color="EDEDED"/>
          <w:left w:val="single" w:sz="6" w:space="0" w:color="EDEDED"/>
          <w:bottom w:val="single" w:sz="6" w:space="0" w:color="EDEDED"/>
          <w:right w:val="single" w:sz="6" w:space="0" w:color="EDEDED"/>
        </w:tblBorders>
        <w:shd w:val="clear" w:color="auto" w:fill="FFFFFF"/>
        <w:tblLayout w:type="fixed"/>
        <w:tblCellMar>
          <w:left w:w="0" w:type="dxa"/>
          <w:right w:w="0" w:type="dxa"/>
        </w:tblCellMar>
        <w:tblLook w:val="04A0" w:firstRow="1" w:lastRow="0" w:firstColumn="1" w:lastColumn="0" w:noHBand="0" w:noVBand="1"/>
      </w:tblPr>
      <w:tblGrid>
        <w:gridCol w:w="692"/>
        <w:gridCol w:w="1645"/>
        <w:gridCol w:w="7095"/>
      </w:tblGrid>
      <w:tr w:rsidR="001B2EBF" w:rsidRPr="000E37FC" w14:paraId="26552E49" w14:textId="77777777" w:rsidTr="0017099C">
        <w:trPr>
          <w:trHeight w:val="437"/>
        </w:trPr>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6D0855C" w14:textId="77777777" w:rsidR="001B2EBF" w:rsidRPr="000E37FC"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1.</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898E294" w14:textId="77777777" w:rsidR="001B2EBF" w:rsidRPr="000E37FC"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Dokumenta veids</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C391E89" w14:textId="77777777" w:rsidR="001B2EBF" w:rsidRPr="000E37FC"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Noteikumu projekts</w:t>
            </w:r>
          </w:p>
        </w:tc>
      </w:tr>
      <w:tr w:rsidR="001B2EBF" w:rsidRPr="000E37FC" w14:paraId="5CE72E56" w14:textId="77777777" w:rsidTr="0017099C">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CDD690F" w14:textId="77777777" w:rsidR="001B2EBF" w:rsidRPr="000E37FC"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2.</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5142350" w14:textId="77777777" w:rsidR="001B2EBF" w:rsidRPr="000E37FC"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Dokumenta nosaukums</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09B9D1D" w14:textId="7D96F469" w:rsidR="001B2EBF" w:rsidRPr="001C3681" w:rsidRDefault="00FE5A4E" w:rsidP="001C3681">
            <w:pPr>
              <w:spacing w:after="0" w:line="240" w:lineRule="auto"/>
              <w:rPr>
                <w:rFonts w:ascii="Times New Roman" w:eastAsia="Times New Roman" w:hAnsi="Times New Roman" w:cs="Times New Roman"/>
                <w:color w:val="000000" w:themeColor="text1"/>
                <w:sz w:val="24"/>
                <w:szCs w:val="24"/>
                <w:lang w:eastAsia="lv-LV"/>
              </w:rPr>
            </w:pPr>
            <w:r w:rsidRPr="000E37FC">
              <w:rPr>
                <w:rFonts w:ascii="Times New Roman" w:hAnsi="Times New Roman" w:cs="Times New Roman"/>
                <w:bCs/>
                <w:sz w:val="24"/>
                <w:szCs w:val="24"/>
              </w:rPr>
              <w:t>Ministru kabineta noteikum</w:t>
            </w:r>
            <w:r w:rsidR="0030378A" w:rsidRPr="000E37FC">
              <w:rPr>
                <w:rFonts w:ascii="Times New Roman" w:hAnsi="Times New Roman" w:cs="Times New Roman"/>
                <w:bCs/>
                <w:sz w:val="24"/>
                <w:szCs w:val="24"/>
              </w:rPr>
              <w:t xml:space="preserve">u </w:t>
            </w:r>
            <w:r w:rsidR="00E55388">
              <w:rPr>
                <w:rFonts w:ascii="Times New Roman" w:hAnsi="Times New Roman" w:cs="Times New Roman"/>
                <w:bCs/>
                <w:sz w:val="24"/>
                <w:szCs w:val="24"/>
              </w:rPr>
              <w:t>“</w:t>
            </w:r>
            <w:r w:rsidR="00E55388" w:rsidRPr="00E55388">
              <w:rPr>
                <w:rFonts w:ascii="Times New Roman" w:hAnsi="Times New Roman" w:cs="Times New Roman"/>
                <w:bCs/>
                <w:sz w:val="24"/>
                <w:szCs w:val="24"/>
              </w:rPr>
              <w:t>Grozījumi Ministru kabineta 2020. gada 29. septembra noteikumos Nr. 602 “Nekustamā īpašuma darījumu starpnieka profesionālās darbības civiltiesiskās atbildības apdrošināšanas noteikumi”</w:t>
            </w:r>
            <w:r w:rsidR="00E55388">
              <w:rPr>
                <w:rFonts w:ascii="Times New Roman" w:hAnsi="Times New Roman" w:cs="Times New Roman"/>
                <w:bCs/>
                <w:sz w:val="24"/>
                <w:szCs w:val="24"/>
              </w:rPr>
              <w:t>”</w:t>
            </w:r>
            <w:r w:rsidR="00E55388" w:rsidRPr="00E55388">
              <w:rPr>
                <w:rFonts w:ascii="Times New Roman" w:hAnsi="Times New Roman" w:cs="Times New Roman"/>
                <w:bCs/>
                <w:sz w:val="24"/>
                <w:szCs w:val="24"/>
              </w:rPr>
              <w:t xml:space="preserve"> </w:t>
            </w:r>
            <w:r w:rsidRPr="000E37FC">
              <w:rPr>
                <w:rFonts w:ascii="Times New Roman" w:hAnsi="Times New Roman" w:cs="Times New Roman"/>
                <w:bCs/>
                <w:sz w:val="24"/>
                <w:szCs w:val="24"/>
              </w:rPr>
              <w:t>(</w:t>
            </w:r>
            <w:r w:rsidR="0034179A" w:rsidRPr="000E37FC">
              <w:rPr>
                <w:rFonts w:ascii="Times New Roman" w:hAnsi="Times New Roman" w:cs="Times New Roman"/>
                <w:bCs/>
                <w:sz w:val="24"/>
                <w:szCs w:val="24"/>
              </w:rPr>
              <w:t>turpmāk –</w:t>
            </w:r>
            <w:r w:rsidR="00AC14C2" w:rsidRPr="000E37FC">
              <w:rPr>
                <w:rFonts w:ascii="Times New Roman" w:hAnsi="Times New Roman" w:cs="Times New Roman"/>
                <w:bCs/>
                <w:sz w:val="24"/>
                <w:szCs w:val="24"/>
              </w:rPr>
              <w:t xml:space="preserve"> </w:t>
            </w:r>
            <w:r w:rsidR="00733554" w:rsidRPr="000E37FC">
              <w:rPr>
                <w:rFonts w:ascii="Times New Roman" w:hAnsi="Times New Roman" w:cs="Times New Roman"/>
                <w:bCs/>
                <w:sz w:val="24"/>
                <w:szCs w:val="24"/>
              </w:rPr>
              <w:t>noteikumu</w:t>
            </w:r>
            <w:r w:rsidR="0034179A" w:rsidRPr="000E37FC">
              <w:rPr>
                <w:rFonts w:ascii="Times New Roman" w:hAnsi="Times New Roman" w:cs="Times New Roman"/>
                <w:bCs/>
                <w:sz w:val="24"/>
                <w:szCs w:val="24"/>
              </w:rPr>
              <w:t xml:space="preserve"> </w:t>
            </w:r>
            <w:r w:rsidR="00733554" w:rsidRPr="000E37FC">
              <w:rPr>
                <w:rFonts w:ascii="Times New Roman" w:hAnsi="Times New Roman" w:cs="Times New Roman"/>
                <w:bCs/>
                <w:sz w:val="24"/>
                <w:szCs w:val="24"/>
              </w:rPr>
              <w:t>projekts)</w:t>
            </w:r>
          </w:p>
        </w:tc>
      </w:tr>
      <w:tr w:rsidR="001B2EBF" w:rsidRPr="000E37FC" w14:paraId="1CAD05DF" w14:textId="77777777" w:rsidTr="00D165C2">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BE97A0D" w14:textId="77777777" w:rsidR="001B2EBF" w:rsidRPr="000E37FC"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3.</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6FC1246" w14:textId="77777777" w:rsidR="001B2EBF" w:rsidRPr="000E37FC"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Politikas joma un nozare vai teritorija</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3ECEA10" w14:textId="02ACF641" w:rsidR="00EA375F" w:rsidRPr="00E55388" w:rsidRDefault="00EA375F" w:rsidP="000E37FC">
            <w:pPr>
              <w:spacing w:after="0" w:line="240" w:lineRule="auto"/>
              <w:jc w:val="both"/>
              <w:rPr>
                <w:rFonts w:ascii="Times New Roman" w:eastAsia="Times New Roman" w:hAnsi="Times New Roman" w:cs="Times New Roman"/>
                <w:color w:val="000000" w:themeColor="text1"/>
                <w:sz w:val="24"/>
                <w:szCs w:val="24"/>
                <w:lang w:eastAsia="lv-LV"/>
              </w:rPr>
            </w:pPr>
            <w:r w:rsidRPr="00E55388">
              <w:rPr>
                <w:rFonts w:ascii="Times New Roman" w:eastAsia="Times New Roman" w:hAnsi="Times New Roman" w:cs="Times New Roman"/>
                <w:color w:val="000000" w:themeColor="text1"/>
                <w:sz w:val="24"/>
                <w:szCs w:val="24"/>
                <w:lang w:eastAsia="lv-LV"/>
              </w:rPr>
              <w:t>Uzņēmējdarbības politikas joma</w:t>
            </w:r>
          </w:p>
          <w:p w14:paraId="7BEBD328" w14:textId="09536C2C" w:rsidR="001B2EBF" w:rsidRPr="001A2639" w:rsidRDefault="001B2EBF" w:rsidP="000E37FC">
            <w:pPr>
              <w:spacing w:after="0" w:line="240" w:lineRule="auto"/>
              <w:jc w:val="both"/>
              <w:rPr>
                <w:rFonts w:ascii="Times New Roman" w:eastAsia="Times New Roman" w:hAnsi="Times New Roman" w:cs="Times New Roman"/>
                <w:color w:val="000000" w:themeColor="text1"/>
                <w:sz w:val="24"/>
                <w:szCs w:val="24"/>
                <w:highlight w:val="yellow"/>
                <w:lang w:eastAsia="lv-LV"/>
              </w:rPr>
            </w:pP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6775"/>
            </w:tblGrid>
            <w:tr w:rsidR="008B5C8F" w:rsidRPr="001A2639" w14:paraId="2680F343" w14:textId="77777777" w:rsidTr="008B5C8F">
              <w:trPr>
                <w:tblCellSpacing w:w="0" w:type="dxa"/>
              </w:trPr>
              <w:tc>
                <w:tcPr>
                  <w:tcW w:w="18" w:type="dxa"/>
                  <w:vAlign w:val="center"/>
                  <w:hideMark/>
                </w:tcPr>
                <w:p w14:paraId="44192C29" w14:textId="77777777" w:rsidR="008B5C8F" w:rsidRPr="001A2639" w:rsidRDefault="008B5C8F" w:rsidP="000E37FC">
                  <w:pPr>
                    <w:spacing w:after="0" w:line="240" w:lineRule="auto"/>
                    <w:jc w:val="both"/>
                    <w:rPr>
                      <w:rFonts w:ascii="Times New Roman" w:eastAsia="Times New Roman" w:hAnsi="Times New Roman" w:cs="Times New Roman"/>
                      <w:sz w:val="24"/>
                      <w:szCs w:val="24"/>
                      <w:highlight w:val="yellow"/>
                      <w:lang w:eastAsia="lv-LV"/>
                    </w:rPr>
                  </w:pPr>
                </w:p>
              </w:tc>
              <w:tc>
                <w:tcPr>
                  <w:tcW w:w="8622" w:type="dxa"/>
                  <w:vAlign w:val="center"/>
                  <w:hideMark/>
                </w:tcPr>
                <w:p w14:paraId="14C00B5F" w14:textId="626CA38A" w:rsidR="008B5C8F" w:rsidRPr="001A2639" w:rsidRDefault="008B5C8F" w:rsidP="000E37FC">
                  <w:pPr>
                    <w:spacing w:after="0" w:line="240" w:lineRule="auto"/>
                    <w:jc w:val="both"/>
                    <w:rPr>
                      <w:rFonts w:ascii="Times New Roman" w:eastAsia="Times New Roman" w:hAnsi="Times New Roman" w:cs="Times New Roman"/>
                      <w:i/>
                      <w:iCs/>
                      <w:color w:val="2A2A2A"/>
                      <w:sz w:val="19"/>
                      <w:szCs w:val="19"/>
                      <w:highlight w:val="yellow"/>
                      <w:lang w:eastAsia="lv-LV"/>
                    </w:rPr>
                  </w:pPr>
                </w:p>
              </w:tc>
            </w:tr>
          </w:tbl>
          <w:p w14:paraId="7F55E131" w14:textId="4BF472FB" w:rsidR="008B5C8F" w:rsidRPr="001A2639" w:rsidRDefault="008B5C8F" w:rsidP="000E37FC">
            <w:pPr>
              <w:spacing w:after="0" w:line="240" w:lineRule="auto"/>
              <w:jc w:val="both"/>
              <w:rPr>
                <w:rFonts w:ascii="Times New Roman" w:eastAsia="Times New Roman" w:hAnsi="Times New Roman" w:cs="Times New Roman"/>
                <w:color w:val="000000" w:themeColor="text1"/>
                <w:sz w:val="24"/>
                <w:szCs w:val="24"/>
                <w:highlight w:val="yellow"/>
                <w:lang w:eastAsia="lv-LV"/>
              </w:rPr>
            </w:pPr>
          </w:p>
        </w:tc>
      </w:tr>
      <w:tr w:rsidR="00FE5A4E" w:rsidRPr="000E37FC" w14:paraId="2E183B2E" w14:textId="77777777" w:rsidTr="00D165C2">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4C6F33C" w14:textId="77777777" w:rsidR="00FE5A4E" w:rsidRPr="000E37FC" w:rsidRDefault="00FE5A4E" w:rsidP="00FE5A4E">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4.</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F6E199D" w14:textId="77777777" w:rsidR="00FE5A4E" w:rsidRPr="000E37FC" w:rsidRDefault="00FE5A4E" w:rsidP="00FE5A4E">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Dokumenta mērķgrupas</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DD98D8D" w14:textId="1E81FED9" w:rsidR="00FE5A4E" w:rsidRPr="000E37FC" w:rsidRDefault="00EF6298" w:rsidP="000E37F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lv-LV"/>
              </w:rPr>
              <w:t>Nekustamā īpašuma darījumu starpnieki</w:t>
            </w:r>
          </w:p>
        </w:tc>
      </w:tr>
      <w:tr w:rsidR="00962D65" w:rsidRPr="000E37FC" w14:paraId="7283E940" w14:textId="77777777" w:rsidTr="0056600D">
        <w:trPr>
          <w:trHeight w:val="828"/>
        </w:trPr>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2A32F32" w14:textId="77777777" w:rsidR="00962D65" w:rsidRPr="000E37FC" w:rsidRDefault="00962D65" w:rsidP="00962D65">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5.</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956890C" w14:textId="77777777" w:rsidR="00962D65" w:rsidRPr="000E37FC" w:rsidRDefault="00962D65" w:rsidP="00962D65">
            <w:pPr>
              <w:spacing w:after="0" w:line="240" w:lineRule="auto"/>
              <w:jc w:val="both"/>
              <w:rPr>
                <w:rFonts w:ascii="Times New Roman" w:eastAsia="Times New Roman" w:hAnsi="Times New Roman" w:cs="Times New Roman"/>
                <w:color w:val="000000" w:themeColor="text1"/>
                <w:sz w:val="24"/>
                <w:szCs w:val="24"/>
                <w:highlight w:val="yellow"/>
                <w:lang w:eastAsia="lv-LV"/>
              </w:rPr>
            </w:pPr>
            <w:r w:rsidRPr="000E37FC">
              <w:rPr>
                <w:rFonts w:ascii="Times New Roman" w:eastAsia="Times New Roman" w:hAnsi="Times New Roman" w:cs="Times New Roman"/>
                <w:color w:val="000000" w:themeColor="text1"/>
                <w:sz w:val="24"/>
                <w:szCs w:val="24"/>
                <w:lang w:eastAsia="lv-LV"/>
              </w:rPr>
              <w:t>Dokumenta mērķis un sākotnēji identificētās problēmas būtība</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tcPr>
          <w:p w14:paraId="09E11A46" w14:textId="0ED29894" w:rsidR="00284A36" w:rsidRDefault="00F47294" w:rsidP="00284A36">
            <w:pPr>
              <w:spacing w:after="0" w:line="240" w:lineRule="auto"/>
              <w:jc w:val="both"/>
            </w:pPr>
            <w:r w:rsidRPr="00F47294">
              <w:rPr>
                <w:rFonts w:ascii="Times New Roman" w:eastAsia="Times New Roman" w:hAnsi="Times New Roman" w:cs="Times New Roman"/>
                <w:iCs/>
                <w:sz w:val="24"/>
                <w:szCs w:val="24"/>
                <w:lang w:eastAsia="lv-LV"/>
              </w:rPr>
              <w:t xml:space="preserve">Saskaņā ar  </w:t>
            </w:r>
            <w:r w:rsidR="00284A36" w:rsidRPr="00284A36">
              <w:rPr>
                <w:rFonts w:ascii="Times New Roman" w:eastAsia="Times New Roman" w:hAnsi="Times New Roman" w:cs="Times New Roman"/>
                <w:iCs/>
                <w:sz w:val="24"/>
                <w:szCs w:val="24"/>
                <w:lang w:eastAsia="lv-LV"/>
              </w:rPr>
              <w:t xml:space="preserve">Nekustamā īpašuma darījumu starpnieku darbības likuma (turpmāk – Likums) </w:t>
            </w:r>
            <w:r w:rsidR="00F91F58">
              <w:rPr>
                <w:rFonts w:ascii="Times New Roman" w:eastAsia="Times New Roman" w:hAnsi="Times New Roman" w:cs="Times New Roman"/>
                <w:iCs/>
                <w:sz w:val="24"/>
                <w:szCs w:val="24"/>
                <w:lang w:eastAsia="lv-LV"/>
              </w:rPr>
              <w:t>5</w:t>
            </w:r>
            <w:r w:rsidRPr="00F47294">
              <w:rPr>
                <w:rFonts w:ascii="Times New Roman" w:eastAsia="Times New Roman" w:hAnsi="Times New Roman" w:cs="Times New Roman"/>
                <w:iCs/>
                <w:sz w:val="24"/>
                <w:szCs w:val="24"/>
                <w:lang w:eastAsia="lv-LV"/>
              </w:rPr>
              <w:t>. pant</w:t>
            </w:r>
            <w:r w:rsidR="00F91F58">
              <w:rPr>
                <w:rFonts w:ascii="Times New Roman" w:eastAsia="Times New Roman" w:hAnsi="Times New Roman" w:cs="Times New Roman"/>
                <w:iCs/>
                <w:sz w:val="24"/>
                <w:szCs w:val="24"/>
                <w:lang w:eastAsia="lv-LV"/>
              </w:rPr>
              <w:t>a pirmās daļas 3.punktu</w:t>
            </w:r>
            <w:r w:rsidRPr="00F47294">
              <w:rPr>
                <w:rFonts w:ascii="Times New Roman" w:eastAsia="Times New Roman" w:hAnsi="Times New Roman" w:cs="Times New Roman"/>
                <w:iCs/>
                <w:sz w:val="24"/>
                <w:szCs w:val="24"/>
                <w:lang w:eastAsia="lv-LV"/>
              </w:rPr>
              <w:t xml:space="preserve"> </w:t>
            </w:r>
            <w:r w:rsidR="00284A36" w:rsidRPr="00284A36">
              <w:rPr>
                <w:rFonts w:ascii="Times New Roman" w:eastAsia="Times New Roman" w:hAnsi="Times New Roman" w:cs="Times New Roman"/>
                <w:iCs/>
                <w:sz w:val="24"/>
                <w:szCs w:val="24"/>
                <w:lang w:eastAsia="lv-LV"/>
              </w:rPr>
              <w:t>nekustamā īpašuma darījumu starpniek</w:t>
            </w:r>
            <w:r w:rsidR="00F91F58">
              <w:rPr>
                <w:rFonts w:ascii="Times New Roman" w:eastAsia="Times New Roman" w:hAnsi="Times New Roman" w:cs="Times New Roman"/>
                <w:iCs/>
                <w:sz w:val="24"/>
                <w:szCs w:val="24"/>
                <w:lang w:eastAsia="lv-LV"/>
              </w:rPr>
              <w:t>am</w:t>
            </w:r>
            <w:r w:rsidR="00284A36" w:rsidRPr="00284A36">
              <w:rPr>
                <w:rFonts w:ascii="Times New Roman" w:eastAsia="Times New Roman" w:hAnsi="Times New Roman" w:cs="Times New Roman"/>
                <w:iCs/>
                <w:sz w:val="24"/>
                <w:szCs w:val="24"/>
                <w:lang w:eastAsia="lv-LV"/>
              </w:rPr>
              <w:t xml:space="preserve"> (turpmāk – starpniek</w:t>
            </w:r>
            <w:r w:rsidR="00284A36">
              <w:rPr>
                <w:rFonts w:ascii="Times New Roman" w:eastAsia="Times New Roman" w:hAnsi="Times New Roman" w:cs="Times New Roman"/>
                <w:iCs/>
                <w:sz w:val="24"/>
                <w:szCs w:val="24"/>
                <w:lang w:eastAsia="lv-LV"/>
              </w:rPr>
              <w:t>s</w:t>
            </w:r>
            <w:r w:rsidR="00284A36" w:rsidRPr="00284A36">
              <w:rPr>
                <w:rFonts w:ascii="Times New Roman" w:eastAsia="Times New Roman" w:hAnsi="Times New Roman" w:cs="Times New Roman"/>
                <w:iCs/>
                <w:sz w:val="24"/>
                <w:szCs w:val="24"/>
                <w:lang w:eastAsia="lv-LV"/>
              </w:rPr>
              <w:t>)</w:t>
            </w:r>
            <w:r w:rsidR="00F91F58">
              <w:t xml:space="preserve"> </w:t>
            </w:r>
            <w:r w:rsidR="00F91F58" w:rsidRPr="00F91F58">
              <w:rPr>
                <w:rFonts w:ascii="Times New Roman" w:eastAsia="Times New Roman" w:hAnsi="Times New Roman" w:cs="Times New Roman"/>
                <w:iCs/>
                <w:sz w:val="24"/>
                <w:szCs w:val="24"/>
                <w:lang w:eastAsia="lv-LV"/>
              </w:rPr>
              <w:t xml:space="preserve">ir </w:t>
            </w:r>
            <w:r w:rsidR="00F91F58">
              <w:rPr>
                <w:rFonts w:ascii="Times New Roman" w:eastAsia="Times New Roman" w:hAnsi="Times New Roman" w:cs="Times New Roman"/>
                <w:iCs/>
                <w:sz w:val="24"/>
                <w:szCs w:val="24"/>
                <w:lang w:eastAsia="lv-LV"/>
              </w:rPr>
              <w:t>jā</w:t>
            </w:r>
            <w:r w:rsidR="00F91F58" w:rsidRPr="00F91F58">
              <w:rPr>
                <w:rFonts w:ascii="Times New Roman" w:eastAsia="Times New Roman" w:hAnsi="Times New Roman" w:cs="Times New Roman"/>
                <w:iCs/>
                <w:sz w:val="24"/>
                <w:szCs w:val="24"/>
                <w:lang w:eastAsia="lv-LV"/>
              </w:rPr>
              <w:t>apdrošin</w:t>
            </w:r>
            <w:r w:rsidR="00F91F58">
              <w:rPr>
                <w:rFonts w:ascii="Times New Roman" w:eastAsia="Times New Roman" w:hAnsi="Times New Roman" w:cs="Times New Roman"/>
                <w:iCs/>
                <w:sz w:val="24"/>
                <w:szCs w:val="24"/>
                <w:lang w:eastAsia="lv-LV"/>
              </w:rPr>
              <w:t>a</w:t>
            </w:r>
            <w:r w:rsidR="00F91F58" w:rsidRPr="00F91F58">
              <w:rPr>
                <w:rFonts w:ascii="Times New Roman" w:eastAsia="Times New Roman" w:hAnsi="Times New Roman" w:cs="Times New Roman"/>
                <w:iCs/>
                <w:sz w:val="24"/>
                <w:szCs w:val="24"/>
                <w:lang w:eastAsia="lv-LV"/>
              </w:rPr>
              <w:t xml:space="preserve"> savas profesionālās darbības civiltiesisko atbildību</w:t>
            </w:r>
            <w:r w:rsidRPr="00F47294">
              <w:rPr>
                <w:rFonts w:ascii="Times New Roman" w:eastAsia="Times New Roman" w:hAnsi="Times New Roman" w:cs="Times New Roman"/>
                <w:iCs/>
                <w:sz w:val="24"/>
                <w:szCs w:val="24"/>
                <w:lang w:eastAsia="lv-LV"/>
              </w:rPr>
              <w:t xml:space="preserve">. </w:t>
            </w:r>
            <w:r w:rsidRPr="00872CDD">
              <w:rPr>
                <w:rFonts w:ascii="Times New Roman" w:eastAsia="Times New Roman" w:hAnsi="Times New Roman" w:cs="Times New Roman"/>
                <w:iCs/>
                <w:sz w:val="24"/>
                <w:szCs w:val="24"/>
                <w:lang w:eastAsia="lv-LV"/>
              </w:rPr>
              <w:t xml:space="preserve">Starpnieka </w:t>
            </w:r>
            <w:r w:rsidR="00872CDD" w:rsidRPr="00872CDD">
              <w:rPr>
                <w:rFonts w:ascii="Times New Roman" w:eastAsia="Times New Roman" w:hAnsi="Times New Roman" w:cs="Times New Roman"/>
                <w:iCs/>
                <w:sz w:val="24"/>
                <w:szCs w:val="24"/>
                <w:lang w:eastAsia="lv-LV"/>
              </w:rPr>
              <w:t xml:space="preserve">profesionālās darbības civiltiesiskās atbildības apdrošināšanas </w:t>
            </w:r>
            <w:r w:rsidR="00872CDD" w:rsidRPr="00872CDD">
              <w:rPr>
                <w:rFonts w:ascii="Times New Roman" w:eastAsia="Times New Roman" w:hAnsi="Times New Roman" w:cs="Times New Roman"/>
                <w:iCs/>
                <w:sz w:val="24"/>
                <w:szCs w:val="24"/>
                <w:lang w:eastAsia="lv-LV"/>
              </w:rPr>
              <w:t>limiti un obligāti iekļaujamie riski</w:t>
            </w:r>
            <w:r w:rsidRPr="00872CDD">
              <w:rPr>
                <w:rFonts w:ascii="Times New Roman" w:eastAsia="Times New Roman" w:hAnsi="Times New Roman" w:cs="Times New Roman"/>
                <w:iCs/>
                <w:sz w:val="24"/>
                <w:szCs w:val="24"/>
                <w:lang w:eastAsia="lv-LV"/>
              </w:rPr>
              <w:t xml:space="preserve"> ir noteikt</w:t>
            </w:r>
            <w:r w:rsidR="003235EE">
              <w:rPr>
                <w:rFonts w:ascii="Times New Roman" w:eastAsia="Times New Roman" w:hAnsi="Times New Roman" w:cs="Times New Roman"/>
                <w:iCs/>
                <w:sz w:val="24"/>
                <w:szCs w:val="24"/>
                <w:lang w:eastAsia="lv-LV"/>
              </w:rPr>
              <w:t>i</w:t>
            </w:r>
            <w:r w:rsidRPr="00872CDD">
              <w:rPr>
                <w:rFonts w:ascii="Times New Roman" w:eastAsia="Times New Roman" w:hAnsi="Times New Roman" w:cs="Times New Roman"/>
                <w:iCs/>
                <w:sz w:val="24"/>
                <w:szCs w:val="24"/>
                <w:lang w:eastAsia="lv-LV"/>
              </w:rPr>
              <w:t xml:space="preserve"> </w:t>
            </w:r>
            <w:r w:rsidRPr="00872CDD">
              <w:rPr>
                <w:rFonts w:ascii="Times New Roman" w:hAnsi="Times New Roman" w:cs="Times New Roman"/>
                <w:sz w:val="24"/>
                <w:szCs w:val="24"/>
              </w:rPr>
              <w:t xml:space="preserve"> </w:t>
            </w:r>
            <w:r w:rsidR="00284A36" w:rsidRPr="00872CDD">
              <w:rPr>
                <w:rFonts w:ascii="Times New Roman" w:hAnsi="Times New Roman" w:cs="Times New Roman"/>
                <w:sz w:val="24"/>
                <w:szCs w:val="24"/>
              </w:rPr>
              <w:t xml:space="preserve">Ministru kabineta 2020. gada </w:t>
            </w:r>
            <w:r w:rsidR="00872CDD" w:rsidRPr="00872CDD">
              <w:rPr>
                <w:rFonts w:ascii="Times New Roman" w:hAnsi="Times New Roman" w:cs="Times New Roman"/>
                <w:sz w:val="24"/>
                <w:szCs w:val="24"/>
              </w:rPr>
              <w:t>29.septembra</w:t>
            </w:r>
            <w:r w:rsidR="00284A36" w:rsidRPr="00872CDD">
              <w:rPr>
                <w:rFonts w:ascii="Times New Roman" w:hAnsi="Times New Roman" w:cs="Times New Roman"/>
                <w:sz w:val="24"/>
                <w:szCs w:val="24"/>
              </w:rPr>
              <w:t xml:space="preserve"> noteikumos Nr. </w:t>
            </w:r>
            <w:r w:rsidR="00872CDD" w:rsidRPr="00872CDD">
              <w:rPr>
                <w:rFonts w:ascii="Times New Roman" w:hAnsi="Times New Roman" w:cs="Times New Roman"/>
                <w:sz w:val="24"/>
                <w:szCs w:val="24"/>
              </w:rPr>
              <w:t>602</w:t>
            </w:r>
            <w:r w:rsidR="00284A36" w:rsidRPr="00872CDD">
              <w:rPr>
                <w:rFonts w:ascii="Times New Roman" w:hAnsi="Times New Roman" w:cs="Times New Roman"/>
                <w:sz w:val="24"/>
                <w:szCs w:val="24"/>
              </w:rPr>
              <w:t xml:space="preserve"> “</w:t>
            </w:r>
            <w:r w:rsidR="00872CDD" w:rsidRPr="00872CDD">
              <w:rPr>
                <w:rFonts w:ascii="Times New Roman" w:hAnsi="Times New Roman" w:cs="Times New Roman"/>
                <w:sz w:val="24"/>
                <w:szCs w:val="24"/>
              </w:rPr>
              <w:t xml:space="preserve">Nekustamā īpašuma darījumu starpnieka profesionālās darbības civiltiesiskās atbildības apdrošināšanas </w:t>
            </w:r>
            <w:r w:rsidR="00872CDD" w:rsidRPr="00FD6610">
              <w:rPr>
                <w:rFonts w:ascii="Times New Roman" w:hAnsi="Times New Roman" w:cs="Times New Roman"/>
                <w:sz w:val="24"/>
                <w:szCs w:val="24"/>
              </w:rPr>
              <w:t>noteikumi</w:t>
            </w:r>
            <w:r w:rsidR="00284A36" w:rsidRPr="00FD6610">
              <w:rPr>
                <w:rFonts w:ascii="Times New Roman" w:hAnsi="Times New Roman" w:cs="Times New Roman"/>
                <w:sz w:val="24"/>
                <w:szCs w:val="24"/>
              </w:rPr>
              <w:t>” (turpmāk – MK Noteikumi Nr.</w:t>
            </w:r>
            <w:r w:rsidR="00872CDD" w:rsidRPr="00FD6610">
              <w:rPr>
                <w:rFonts w:ascii="Times New Roman" w:hAnsi="Times New Roman" w:cs="Times New Roman"/>
                <w:sz w:val="24"/>
                <w:szCs w:val="24"/>
              </w:rPr>
              <w:t>602</w:t>
            </w:r>
            <w:r w:rsidR="00284A36" w:rsidRPr="00FD6610">
              <w:rPr>
                <w:rFonts w:ascii="Times New Roman" w:hAnsi="Times New Roman" w:cs="Times New Roman"/>
                <w:sz w:val="24"/>
                <w:szCs w:val="24"/>
              </w:rPr>
              <w:t xml:space="preserve">) </w:t>
            </w:r>
            <w:r w:rsidR="00284A36" w:rsidRPr="00FD6610">
              <w:t xml:space="preserve"> </w:t>
            </w:r>
          </w:p>
          <w:p w14:paraId="40342F32" w14:textId="2D036B4E" w:rsidR="00F73CBC" w:rsidRDefault="00F73CBC" w:rsidP="00284A36">
            <w:pPr>
              <w:spacing w:after="0" w:line="240" w:lineRule="auto"/>
              <w:jc w:val="both"/>
            </w:pPr>
          </w:p>
          <w:p w14:paraId="40796102" w14:textId="6024F748" w:rsidR="00A77E48" w:rsidRPr="00A77E48" w:rsidRDefault="00A77E48" w:rsidP="00A77E48">
            <w:pPr>
              <w:spacing w:after="0" w:line="240" w:lineRule="auto"/>
              <w:jc w:val="both"/>
              <w:rPr>
                <w:rFonts w:ascii="Times New Roman" w:hAnsi="Times New Roman" w:cs="Times New Roman"/>
                <w:sz w:val="24"/>
                <w:szCs w:val="24"/>
              </w:rPr>
            </w:pPr>
            <w:r w:rsidRPr="00A77E48">
              <w:rPr>
                <w:rFonts w:ascii="Times New Roman" w:hAnsi="Times New Roman" w:cs="Times New Roman"/>
                <w:sz w:val="24"/>
                <w:szCs w:val="24"/>
              </w:rPr>
              <w:t>MK Noteikumi Nr.602 paredz, ka civiltiesiskās atbildības apdrošināšanas līgumu var noslēgt individuāli (attiecībā uz fizisku personu) starp vienu starpnieku un apdrošinātāju vai kolektīvi (attiecībā uz juridisku personu vai personālsabiedrību), iekļaujot tajā vienlaikus vairākus starpniekus, kuri strādā juridiskajā personā vai personālsabiedrībā. Ekonomikas ministrija ir saņēmusi civiltiesiskās atbildības apdrošināšanas polises (attiecībā uz juridisku personu vai personālsabiedrību), kurās MK noteikum</w:t>
            </w:r>
            <w:r>
              <w:rPr>
                <w:rFonts w:ascii="Times New Roman" w:hAnsi="Times New Roman" w:cs="Times New Roman"/>
                <w:sz w:val="24"/>
                <w:szCs w:val="24"/>
              </w:rPr>
              <w:t>i</w:t>
            </w:r>
            <w:r w:rsidRPr="00A77E48">
              <w:rPr>
                <w:rFonts w:ascii="Times New Roman" w:hAnsi="Times New Roman" w:cs="Times New Roman"/>
                <w:sz w:val="24"/>
                <w:szCs w:val="24"/>
              </w:rPr>
              <w:t xml:space="preserve"> Nr.602 tiek tulkot</w:t>
            </w:r>
            <w:r>
              <w:rPr>
                <w:rFonts w:ascii="Times New Roman" w:hAnsi="Times New Roman" w:cs="Times New Roman"/>
                <w:sz w:val="24"/>
                <w:szCs w:val="24"/>
              </w:rPr>
              <w:t>i</w:t>
            </w:r>
            <w:r w:rsidRPr="00A77E48">
              <w:rPr>
                <w:rFonts w:ascii="Times New Roman" w:hAnsi="Times New Roman" w:cs="Times New Roman"/>
                <w:sz w:val="24"/>
                <w:szCs w:val="24"/>
              </w:rPr>
              <w:t xml:space="preserve"> atšķirīgi. Proti, civiltiesiskās atbildības apdrošināšanas polisē kā apdrošinātais dažos gadījumos ir norādīta juridiskā persona, citos – fiziska persona/as. </w:t>
            </w:r>
          </w:p>
          <w:p w14:paraId="2B3D9C2A" w14:textId="01724064" w:rsidR="00F73CBC" w:rsidRDefault="00A77E48" w:rsidP="00A77E48">
            <w:pPr>
              <w:spacing w:after="0" w:line="240" w:lineRule="auto"/>
              <w:jc w:val="both"/>
              <w:rPr>
                <w:rFonts w:ascii="Times New Roman" w:hAnsi="Times New Roman" w:cs="Times New Roman"/>
                <w:sz w:val="24"/>
                <w:szCs w:val="24"/>
              </w:rPr>
            </w:pPr>
            <w:r w:rsidRPr="00A77E48">
              <w:rPr>
                <w:rFonts w:ascii="Times New Roman" w:hAnsi="Times New Roman" w:cs="Times New Roman"/>
                <w:sz w:val="24"/>
                <w:szCs w:val="24"/>
              </w:rPr>
              <w:t>MK Noteikumu projekts paredz precizēt MK Noteikumu</w:t>
            </w:r>
            <w:r>
              <w:rPr>
                <w:rFonts w:ascii="Times New Roman" w:hAnsi="Times New Roman" w:cs="Times New Roman"/>
                <w:sz w:val="24"/>
                <w:szCs w:val="24"/>
              </w:rPr>
              <w:t>s</w:t>
            </w:r>
            <w:r w:rsidRPr="00A77E48">
              <w:rPr>
                <w:rFonts w:ascii="Times New Roman" w:hAnsi="Times New Roman" w:cs="Times New Roman"/>
                <w:sz w:val="24"/>
                <w:szCs w:val="24"/>
              </w:rPr>
              <w:t xml:space="preserve"> Nr.602</w:t>
            </w:r>
            <w:r>
              <w:rPr>
                <w:rFonts w:ascii="Times New Roman" w:hAnsi="Times New Roman" w:cs="Times New Roman"/>
                <w:sz w:val="24"/>
                <w:szCs w:val="24"/>
              </w:rPr>
              <w:t>,</w:t>
            </w:r>
            <w:r w:rsidRPr="00A77E48">
              <w:rPr>
                <w:rFonts w:ascii="Times New Roman" w:hAnsi="Times New Roman" w:cs="Times New Roman"/>
                <w:sz w:val="24"/>
                <w:szCs w:val="24"/>
              </w:rPr>
              <w:t xml:space="preserve"> nosakot, ka starpnieks kā juridiskā persona vai personālsabiedrība atbildības apdrošināšanas līgumu slēdz starp vienu starpnieku un apdrošinātāju  vai kolektīvi, iekļaujot tajā vienlaikus vairākus starpniekus, kuri juridiskās personas vai personālsabiedrības vārdā sniedz nekustamā īpašuma darījumu starpniecības pakalpojumus.</w:t>
            </w:r>
            <w:r>
              <w:rPr>
                <w:rFonts w:ascii="Times New Roman" w:hAnsi="Times New Roman" w:cs="Times New Roman"/>
                <w:sz w:val="24"/>
                <w:szCs w:val="24"/>
              </w:rPr>
              <w:t xml:space="preserve"> (Noteikumu 4.punkts).</w:t>
            </w:r>
          </w:p>
          <w:p w14:paraId="479CB670" w14:textId="77777777" w:rsidR="00A77E48" w:rsidRPr="00FD6610" w:rsidRDefault="00A77E48" w:rsidP="00A77E48">
            <w:pPr>
              <w:spacing w:after="0" w:line="240" w:lineRule="auto"/>
              <w:jc w:val="both"/>
            </w:pPr>
          </w:p>
          <w:p w14:paraId="24763247" w14:textId="3CA4832C" w:rsidR="00284A36" w:rsidRPr="003235EE" w:rsidRDefault="00284A36" w:rsidP="00284A36">
            <w:pPr>
              <w:spacing w:after="0" w:line="240" w:lineRule="auto"/>
              <w:jc w:val="both"/>
              <w:rPr>
                <w:rFonts w:ascii="Times New Roman" w:hAnsi="Times New Roman" w:cs="Times New Roman"/>
                <w:sz w:val="24"/>
                <w:szCs w:val="24"/>
              </w:rPr>
            </w:pPr>
            <w:r w:rsidRPr="00FD6610">
              <w:rPr>
                <w:rFonts w:ascii="Times New Roman" w:hAnsi="Times New Roman" w:cs="Times New Roman"/>
                <w:sz w:val="24"/>
                <w:szCs w:val="24"/>
              </w:rPr>
              <w:t>MK Noteikumi Nr.</w:t>
            </w:r>
            <w:r w:rsidR="003235EE" w:rsidRPr="00FD6610">
              <w:rPr>
                <w:rFonts w:ascii="Times New Roman" w:hAnsi="Times New Roman" w:cs="Times New Roman"/>
                <w:sz w:val="24"/>
                <w:szCs w:val="24"/>
              </w:rPr>
              <w:t>602</w:t>
            </w:r>
            <w:r w:rsidRPr="00FD6610">
              <w:rPr>
                <w:rFonts w:ascii="Times New Roman" w:hAnsi="Times New Roman" w:cs="Times New Roman"/>
                <w:sz w:val="24"/>
                <w:szCs w:val="24"/>
              </w:rPr>
              <w:t xml:space="preserve"> paredz, ka </w:t>
            </w:r>
            <w:r w:rsidR="003235EE" w:rsidRPr="00FD6610">
              <w:rPr>
                <w:rFonts w:ascii="Times New Roman" w:hAnsi="Times New Roman" w:cs="Times New Roman"/>
                <w:sz w:val="24"/>
                <w:szCs w:val="24"/>
              </w:rPr>
              <w:t>m</w:t>
            </w:r>
            <w:r w:rsidR="003235EE" w:rsidRPr="00FD6610">
              <w:rPr>
                <w:rFonts w:ascii="Times New Roman" w:hAnsi="Times New Roman" w:cs="Times New Roman"/>
                <w:sz w:val="24"/>
                <w:szCs w:val="24"/>
              </w:rPr>
              <w:t>inimālais starpnieka profesionālās darbības civiltiesiskās atbildības apdrošināšanas</w:t>
            </w:r>
            <w:r w:rsidR="003235EE" w:rsidRPr="006A1EDD">
              <w:rPr>
                <w:rFonts w:ascii="Times New Roman" w:hAnsi="Times New Roman" w:cs="Times New Roman"/>
                <w:sz w:val="24"/>
                <w:szCs w:val="24"/>
              </w:rPr>
              <w:t xml:space="preserve"> limits ir 50 000 euro gadā</w:t>
            </w:r>
            <w:r w:rsidRPr="006A1EDD">
              <w:rPr>
                <w:rFonts w:ascii="Times New Roman" w:hAnsi="Times New Roman" w:cs="Times New Roman"/>
                <w:sz w:val="24"/>
                <w:szCs w:val="24"/>
              </w:rPr>
              <w:t xml:space="preserve">. </w:t>
            </w:r>
            <w:r w:rsidR="00F73CBC" w:rsidRPr="00F73CBC">
              <w:rPr>
                <w:rFonts w:ascii="Times New Roman" w:hAnsi="Times New Roman" w:cs="Times New Roman"/>
                <w:sz w:val="24"/>
                <w:szCs w:val="24"/>
              </w:rPr>
              <w:t xml:space="preserve">Nodrošinot praktisku starpnieku reģistrēšanu, Ekonomikas ministrija ir saņēmusi starpnieku (juridiskās personas vai </w:t>
            </w:r>
            <w:r w:rsidR="00F73CBC" w:rsidRPr="00F73CBC">
              <w:rPr>
                <w:rFonts w:ascii="Times New Roman" w:hAnsi="Times New Roman" w:cs="Times New Roman"/>
                <w:sz w:val="24"/>
                <w:szCs w:val="24"/>
              </w:rPr>
              <w:lastRenderedPageBreak/>
              <w:t>personālsabiedrības) civiltiesiskās atbildības apdrošināšanas polises ar dažādiem civiltiesiskās atbildības apdrošināšanas limitiem. Proti, ja juridiskās personas vai personālsabiedrības vārdā nekustamā īpašuma darījumu starpniecības pakalpojumus sniedz divas fizisk</w:t>
            </w:r>
            <w:r w:rsidR="000F602D">
              <w:rPr>
                <w:rFonts w:ascii="Times New Roman" w:hAnsi="Times New Roman" w:cs="Times New Roman"/>
                <w:sz w:val="24"/>
                <w:szCs w:val="24"/>
              </w:rPr>
              <w:t>a</w:t>
            </w:r>
            <w:r w:rsidR="00F73CBC" w:rsidRPr="00F73CBC">
              <w:rPr>
                <w:rFonts w:ascii="Times New Roman" w:hAnsi="Times New Roman" w:cs="Times New Roman"/>
                <w:sz w:val="24"/>
                <w:szCs w:val="24"/>
              </w:rPr>
              <w:t>s personas, tad praksē ir saņemtas civiltiesiskās atbildības apdrošināšanas polises ar limitu 50 000 euro gadā, citā 100 000 euro gadā</w:t>
            </w:r>
            <w:r w:rsidR="00F73CBC">
              <w:rPr>
                <w:rFonts w:ascii="Times New Roman" w:hAnsi="Times New Roman" w:cs="Times New Roman"/>
                <w:sz w:val="24"/>
                <w:szCs w:val="24"/>
              </w:rPr>
              <w:t xml:space="preserve">. </w:t>
            </w:r>
            <w:r w:rsidR="00F73CBC" w:rsidRPr="00F73CBC">
              <w:rPr>
                <w:rFonts w:ascii="Times New Roman" w:hAnsi="Times New Roman" w:cs="Times New Roman"/>
                <w:sz w:val="24"/>
                <w:szCs w:val="24"/>
              </w:rPr>
              <w:t>Ņemot vērā minēto, MK Noteikumu projekts</w:t>
            </w:r>
            <w:r w:rsidR="00F73CBC">
              <w:rPr>
                <w:rFonts w:ascii="Times New Roman" w:hAnsi="Times New Roman" w:cs="Times New Roman"/>
                <w:sz w:val="24"/>
                <w:szCs w:val="24"/>
              </w:rPr>
              <w:t xml:space="preserve"> precizē normu</w:t>
            </w:r>
            <w:r w:rsidR="00F73CBC" w:rsidRPr="00F73CBC">
              <w:rPr>
                <w:rFonts w:ascii="Times New Roman" w:hAnsi="Times New Roman" w:cs="Times New Roman"/>
                <w:sz w:val="24"/>
                <w:szCs w:val="24"/>
              </w:rPr>
              <w:t xml:space="preserve">, ka starpnieka  (juridiskā persona vai personālsabiedrība) minimālais  starpnieka profesionālās darbības civiltiesiskās atbildības apdrošināšanas limits – 50 000 euro gadā </w:t>
            </w:r>
            <w:r w:rsidR="00F73CBC" w:rsidRPr="00F73CBC">
              <w:rPr>
                <w:rFonts w:ascii="Times New Roman" w:hAnsi="Times New Roman" w:cs="Times New Roman"/>
                <w:sz w:val="24"/>
                <w:szCs w:val="24"/>
                <w:u w:val="single"/>
              </w:rPr>
              <w:t>par katru fizisko personu</w:t>
            </w:r>
            <w:r w:rsidR="00F73CBC" w:rsidRPr="00F73CBC">
              <w:rPr>
                <w:rFonts w:ascii="Times New Roman" w:hAnsi="Times New Roman" w:cs="Times New Roman"/>
                <w:sz w:val="24"/>
                <w:szCs w:val="24"/>
              </w:rPr>
              <w:t>, kura juridiskās personas vai personālsabiedrības vārdā sniedz nekustamā īpašuma darījumu starpniecības pakalpojumus</w:t>
            </w:r>
            <w:r w:rsidR="00F73CBC">
              <w:rPr>
                <w:rFonts w:ascii="Times New Roman" w:hAnsi="Times New Roman" w:cs="Times New Roman"/>
                <w:sz w:val="24"/>
                <w:szCs w:val="24"/>
              </w:rPr>
              <w:t xml:space="preserve"> (Noteikumu 6.punkts).</w:t>
            </w:r>
          </w:p>
          <w:p w14:paraId="569A24D5" w14:textId="74366CED" w:rsidR="00962D65" w:rsidRPr="000E37FC" w:rsidRDefault="00962D65" w:rsidP="00A77E48">
            <w:pPr>
              <w:spacing w:after="0" w:line="240" w:lineRule="auto"/>
              <w:jc w:val="both"/>
              <w:rPr>
                <w:rFonts w:ascii="Times New Roman" w:eastAsia="Times New Roman" w:hAnsi="Times New Roman" w:cs="Times New Roman"/>
                <w:color w:val="000000" w:themeColor="text1"/>
                <w:sz w:val="24"/>
                <w:szCs w:val="24"/>
                <w:lang w:eastAsia="lv-LV"/>
              </w:rPr>
            </w:pPr>
          </w:p>
        </w:tc>
      </w:tr>
      <w:tr w:rsidR="00962D65" w:rsidRPr="000E37FC" w14:paraId="37D23688" w14:textId="77777777" w:rsidTr="0017099C">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9982F57" w14:textId="77777777" w:rsidR="00962D65" w:rsidRPr="000E37FC" w:rsidRDefault="00962D65" w:rsidP="00962D65">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lastRenderedPageBreak/>
              <w:t>6.</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E5CF671" w14:textId="4C1B4E7C" w:rsidR="00962D65" w:rsidRPr="000E37FC" w:rsidRDefault="00962D65" w:rsidP="00962D65">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Dokumenta izstrādes laiks un plānotā virzība</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F674515" w14:textId="739B5970" w:rsidR="00962D65" w:rsidRPr="000E37FC" w:rsidRDefault="00962D65" w:rsidP="00962D65">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 xml:space="preserve">Noteikumu projektu plānots izsludināt </w:t>
            </w:r>
            <w:r w:rsidRPr="00967B83">
              <w:rPr>
                <w:rFonts w:ascii="Times New Roman" w:eastAsia="Times New Roman" w:hAnsi="Times New Roman" w:cs="Times New Roman"/>
                <w:color w:val="000000" w:themeColor="text1"/>
                <w:sz w:val="24"/>
                <w:szCs w:val="24"/>
                <w:lang w:eastAsia="lv-LV"/>
              </w:rPr>
              <w:t>Valsts sekretāru sanāksmē</w:t>
            </w:r>
            <w:r w:rsidRPr="000E37FC">
              <w:rPr>
                <w:rFonts w:ascii="Times New Roman" w:eastAsia="Times New Roman" w:hAnsi="Times New Roman" w:cs="Times New Roman"/>
                <w:color w:val="000000" w:themeColor="text1"/>
                <w:sz w:val="24"/>
                <w:szCs w:val="24"/>
                <w:lang w:eastAsia="lv-LV"/>
              </w:rPr>
              <w:t xml:space="preserve"> 202</w:t>
            </w:r>
            <w:r w:rsidR="00675F05">
              <w:rPr>
                <w:rFonts w:ascii="Times New Roman" w:eastAsia="Times New Roman" w:hAnsi="Times New Roman" w:cs="Times New Roman"/>
                <w:color w:val="000000" w:themeColor="text1"/>
                <w:sz w:val="24"/>
                <w:szCs w:val="24"/>
                <w:lang w:eastAsia="lv-LV"/>
              </w:rPr>
              <w:t>1</w:t>
            </w:r>
            <w:r w:rsidRPr="000E37FC">
              <w:rPr>
                <w:rFonts w:ascii="Times New Roman" w:eastAsia="Times New Roman" w:hAnsi="Times New Roman" w:cs="Times New Roman"/>
                <w:color w:val="000000" w:themeColor="text1"/>
                <w:sz w:val="24"/>
                <w:szCs w:val="24"/>
                <w:lang w:eastAsia="lv-LV"/>
              </w:rPr>
              <w:t xml:space="preserve">.gada </w:t>
            </w:r>
            <w:r w:rsidR="00AB4530" w:rsidRPr="00595FFF">
              <w:rPr>
                <w:rFonts w:ascii="Times New Roman" w:eastAsia="Times New Roman" w:hAnsi="Times New Roman" w:cs="Times New Roman"/>
                <w:color w:val="000000" w:themeColor="text1"/>
                <w:sz w:val="24"/>
                <w:szCs w:val="24"/>
                <w:highlight w:val="yellow"/>
                <w:lang w:eastAsia="lv-LV"/>
              </w:rPr>
              <w:t>22.jūlijā.</w:t>
            </w:r>
            <w:r w:rsidRPr="000E37FC">
              <w:rPr>
                <w:rFonts w:ascii="Times New Roman" w:eastAsia="Times New Roman" w:hAnsi="Times New Roman" w:cs="Times New Roman"/>
                <w:color w:val="000000" w:themeColor="text1"/>
                <w:sz w:val="24"/>
                <w:szCs w:val="24"/>
                <w:lang w:eastAsia="lv-LV"/>
              </w:rPr>
              <w:t xml:space="preserve">  </w:t>
            </w:r>
          </w:p>
        </w:tc>
      </w:tr>
      <w:tr w:rsidR="00962D65" w:rsidRPr="000E37FC" w14:paraId="2A0AEFF1" w14:textId="77777777" w:rsidTr="0017099C">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682DBA5" w14:textId="77777777" w:rsidR="00962D65" w:rsidRPr="000E37FC" w:rsidRDefault="00962D65" w:rsidP="00962D65">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7.</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531136C" w14:textId="77777777" w:rsidR="00962D65" w:rsidRPr="000E37FC" w:rsidRDefault="00962D65" w:rsidP="00962D65">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Dokumenti</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6C2DED7" w14:textId="6FD3F412" w:rsidR="00962D65" w:rsidRPr="000E37FC" w:rsidRDefault="00962D65" w:rsidP="00962D65">
            <w:pPr>
              <w:pStyle w:val="ListParagraph"/>
              <w:widowControl w:val="0"/>
              <w:numPr>
                <w:ilvl w:val="0"/>
                <w:numId w:val="1"/>
              </w:numPr>
              <w:jc w:val="both"/>
              <w:rPr>
                <w:sz w:val="24"/>
                <w:szCs w:val="24"/>
              </w:rPr>
            </w:pPr>
            <w:r w:rsidRPr="000E37FC">
              <w:rPr>
                <w:bCs/>
                <w:sz w:val="24"/>
                <w:szCs w:val="24"/>
              </w:rPr>
              <w:t xml:space="preserve">Noteikumu projekts </w:t>
            </w:r>
          </w:p>
          <w:p w14:paraId="6CEBB851" w14:textId="1440E866" w:rsidR="00962D65" w:rsidRPr="000E37FC" w:rsidRDefault="00962D65" w:rsidP="00962D65">
            <w:pPr>
              <w:pStyle w:val="ListParagraph"/>
              <w:widowControl w:val="0"/>
              <w:numPr>
                <w:ilvl w:val="0"/>
                <w:numId w:val="1"/>
              </w:numPr>
              <w:jc w:val="both"/>
              <w:rPr>
                <w:sz w:val="24"/>
                <w:szCs w:val="24"/>
              </w:rPr>
            </w:pPr>
            <w:r w:rsidRPr="000E37FC">
              <w:rPr>
                <w:bCs/>
                <w:sz w:val="24"/>
                <w:szCs w:val="24"/>
              </w:rPr>
              <w:t xml:space="preserve">Noteikumu projekta </w:t>
            </w:r>
            <w:r w:rsidRPr="000E37FC">
              <w:rPr>
                <w:sz w:val="24"/>
                <w:szCs w:val="24"/>
              </w:rPr>
              <w:t>sākotnējās ietekmes novērtējuma ziņojums (anotācija)</w:t>
            </w:r>
          </w:p>
        </w:tc>
      </w:tr>
      <w:tr w:rsidR="00962D65" w:rsidRPr="000E37FC" w14:paraId="3472A248" w14:textId="77777777" w:rsidTr="0017099C">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0A3B56A" w14:textId="77777777" w:rsidR="00962D65" w:rsidRPr="000E37FC" w:rsidRDefault="00962D65" w:rsidP="00962D65">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8.</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3735437" w14:textId="77777777" w:rsidR="00962D65" w:rsidRPr="000E37FC" w:rsidRDefault="00962D65" w:rsidP="00962D65">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Sabiedrības pārstāvju iespējas līdzdarboties</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A727802" w14:textId="06B18375" w:rsidR="00962D65" w:rsidRPr="000E37FC" w:rsidRDefault="00962D65" w:rsidP="00962D65">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Sabiedrības pārstāvjiem ir iespējas līdzdarboties noteikumu projekta</w:t>
            </w:r>
            <w:r w:rsidRPr="000E37FC">
              <w:rPr>
                <w:rFonts w:ascii="Times New Roman" w:eastAsia="Times New Roman" w:hAnsi="Times New Roman" w:cs="Times New Roman"/>
                <w:bCs/>
                <w:color w:val="000000" w:themeColor="text1"/>
                <w:sz w:val="24"/>
                <w:szCs w:val="24"/>
                <w:lang w:eastAsia="lv-LV"/>
              </w:rPr>
              <w:t xml:space="preserve"> </w:t>
            </w:r>
            <w:r w:rsidRPr="000E37FC">
              <w:rPr>
                <w:rFonts w:ascii="Times New Roman" w:eastAsia="Times New Roman" w:hAnsi="Times New Roman" w:cs="Times New Roman"/>
                <w:color w:val="000000" w:themeColor="text1"/>
                <w:sz w:val="24"/>
                <w:szCs w:val="24"/>
                <w:lang w:eastAsia="lv-LV"/>
              </w:rPr>
              <w:t>izstrādē un pilnveidošanā rakstiski sniedzot viedokli atbilstoši Ministru kabineta 2009.gada 25.augusta noteikumu Nr.970 “Sabiedrības līdzdalības kārtība attīstības plānošanas procesā” 7.4.</w:t>
            </w:r>
            <w:r w:rsidRPr="000E37FC">
              <w:rPr>
                <w:rFonts w:ascii="Times New Roman" w:eastAsia="Times New Roman" w:hAnsi="Times New Roman" w:cs="Times New Roman"/>
                <w:color w:val="000000" w:themeColor="text1"/>
                <w:sz w:val="24"/>
                <w:szCs w:val="24"/>
                <w:vertAlign w:val="superscript"/>
                <w:lang w:eastAsia="lv-LV"/>
              </w:rPr>
              <w:t>1</w:t>
            </w:r>
            <w:r w:rsidRPr="000E37FC">
              <w:rPr>
                <w:rFonts w:ascii="Times New Roman" w:eastAsia="Times New Roman" w:hAnsi="Times New Roman" w:cs="Times New Roman"/>
                <w:color w:val="000000" w:themeColor="text1"/>
                <w:sz w:val="24"/>
                <w:szCs w:val="24"/>
                <w:lang w:eastAsia="lv-LV"/>
              </w:rPr>
              <w:t xml:space="preserve"> apakšpunktam.</w:t>
            </w:r>
          </w:p>
        </w:tc>
      </w:tr>
      <w:tr w:rsidR="00962D65" w:rsidRPr="000E37FC" w14:paraId="0920A449" w14:textId="77777777" w:rsidTr="0017099C">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CC8732B" w14:textId="77777777" w:rsidR="00962D65" w:rsidRPr="000E37FC" w:rsidRDefault="00962D65" w:rsidP="00962D65">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9.</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0F71400" w14:textId="77777777" w:rsidR="00962D65" w:rsidRPr="000E37FC" w:rsidRDefault="00962D65" w:rsidP="00962D65">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Pieteikšanās līdzdalībai</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1C6F7E3" w14:textId="34451B7D" w:rsidR="00962D65" w:rsidRPr="00610EFB" w:rsidRDefault="00962D65" w:rsidP="00962D65">
            <w:pPr>
              <w:spacing w:after="120" w:line="240" w:lineRule="auto"/>
              <w:jc w:val="both"/>
              <w:rPr>
                <w:rFonts w:ascii="Times New Roman" w:eastAsia="Times New Roman" w:hAnsi="Times New Roman" w:cs="Times New Roman"/>
                <w:color w:val="000000" w:themeColor="text1"/>
                <w:sz w:val="24"/>
                <w:szCs w:val="24"/>
                <w:lang w:eastAsia="lv-LV"/>
              </w:rPr>
            </w:pPr>
            <w:r w:rsidRPr="00610EFB">
              <w:rPr>
                <w:rFonts w:ascii="Times New Roman" w:eastAsia="Times New Roman" w:hAnsi="Times New Roman" w:cs="Times New Roman"/>
                <w:color w:val="000000" w:themeColor="text1"/>
                <w:sz w:val="24"/>
                <w:szCs w:val="24"/>
                <w:lang w:eastAsia="lv-LV"/>
              </w:rPr>
              <w:t xml:space="preserve">Aicinām izteikt viedokli par tiesību akta projektu, sniedzot viedokli rakstiski līdz </w:t>
            </w:r>
            <w:r w:rsidRPr="00967B83">
              <w:rPr>
                <w:rFonts w:ascii="Times New Roman" w:eastAsia="Times New Roman" w:hAnsi="Times New Roman" w:cs="Times New Roman"/>
                <w:b/>
                <w:color w:val="000000" w:themeColor="text1"/>
                <w:sz w:val="24"/>
                <w:szCs w:val="24"/>
                <w:u w:val="single"/>
                <w:lang w:eastAsia="lv-LV"/>
              </w:rPr>
              <w:t>202</w:t>
            </w:r>
            <w:r w:rsidR="00F03EA1" w:rsidRPr="00967B83">
              <w:rPr>
                <w:rFonts w:ascii="Times New Roman" w:eastAsia="Times New Roman" w:hAnsi="Times New Roman" w:cs="Times New Roman"/>
                <w:b/>
                <w:color w:val="000000" w:themeColor="text1"/>
                <w:sz w:val="24"/>
                <w:szCs w:val="24"/>
                <w:u w:val="single"/>
                <w:lang w:eastAsia="lv-LV"/>
              </w:rPr>
              <w:t>1</w:t>
            </w:r>
            <w:r w:rsidRPr="00967B83">
              <w:rPr>
                <w:rFonts w:ascii="Times New Roman" w:eastAsia="Times New Roman" w:hAnsi="Times New Roman" w:cs="Times New Roman"/>
                <w:b/>
                <w:color w:val="000000" w:themeColor="text1"/>
                <w:sz w:val="24"/>
                <w:szCs w:val="24"/>
                <w:u w:val="single"/>
                <w:lang w:eastAsia="lv-LV"/>
              </w:rPr>
              <w:t xml:space="preserve">. gada </w:t>
            </w:r>
            <w:r w:rsidR="005D4A60">
              <w:rPr>
                <w:rFonts w:ascii="Times New Roman" w:eastAsia="Times New Roman" w:hAnsi="Times New Roman" w:cs="Times New Roman"/>
                <w:b/>
                <w:color w:val="000000" w:themeColor="text1"/>
                <w:sz w:val="24"/>
                <w:szCs w:val="24"/>
                <w:u w:val="single"/>
                <w:lang w:eastAsia="lv-LV"/>
              </w:rPr>
              <w:t>6.augustam</w:t>
            </w:r>
            <w:r w:rsidRPr="00967B83">
              <w:rPr>
                <w:rFonts w:ascii="Times New Roman" w:eastAsia="Times New Roman" w:hAnsi="Times New Roman" w:cs="Times New Roman"/>
                <w:color w:val="000000" w:themeColor="text1"/>
                <w:sz w:val="24"/>
                <w:szCs w:val="24"/>
                <w:lang w:eastAsia="lv-LV"/>
              </w:rPr>
              <w:t>,</w:t>
            </w:r>
            <w:r w:rsidRPr="00610EFB">
              <w:rPr>
                <w:rFonts w:ascii="Times New Roman" w:eastAsia="Times New Roman" w:hAnsi="Times New Roman" w:cs="Times New Roman"/>
                <w:color w:val="000000" w:themeColor="text1"/>
                <w:sz w:val="24"/>
                <w:szCs w:val="24"/>
                <w:lang w:eastAsia="lv-LV"/>
              </w:rPr>
              <w:t xml:space="preserve"> informāciju nosūtot uz e-pasta adresi: </w:t>
            </w:r>
            <w:hyperlink r:id="rId7" w:history="1">
              <w:r w:rsidR="00610EFB" w:rsidRPr="00610EFB">
                <w:rPr>
                  <w:rStyle w:val="Hyperlink"/>
                  <w:rFonts w:ascii="Times New Roman" w:hAnsi="Times New Roman" w:cs="Times New Roman"/>
                  <w:sz w:val="24"/>
                  <w:szCs w:val="24"/>
                </w:rPr>
                <w:t>Ieva.Veisa</w:t>
              </w:r>
              <w:r w:rsidR="00610EFB" w:rsidRPr="00610EFB">
                <w:rPr>
                  <w:rStyle w:val="Hyperlink"/>
                  <w:rFonts w:ascii="Times New Roman" w:eastAsia="Times New Roman" w:hAnsi="Times New Roman" w:cs="Times New Roman"/>
                  <w:sz w:val="24"/>
                  <w:szCs w:val="24"/>
                  <w:lang w:eastAsia="lv-LV"/>
                </w:rPr>
                <w:t>@em.gov.lv</w:t>
              </w:r>
            </w:hyperlink>
            <w:r w:rsidRPr="00610EFB">
              <w:rPr>
                <w:rFonts w:ascii="Times New Roman" w:eastAsia="Times New Roman" w:hAnsi="Times New Roman" w:cs="Times New Roman"/>
                <w:sz w:val="24"/>
                <w:szCs w:val="24"/>
                <w:lang w:eastAsia="lv-LV"/>
              </w:rPr>
              <w:t xml:space="preserve"> un </w:t>
            </w:r>
            <w:hyperlink r:id="rId8" w:history="1">
              <w:r w:rsidRPr="00610EFB">
                <w:rPr>
                  <w:rStyle w:val="Hyperlink"/>
                  <w:rFonts w:ascii="Times New Roman" w:eastAsia="Times New Roman" w:hAnsi="Times New Roman" w:cs="Times New Roman"/>
                  <w:sz w:val="24"/>
                  <w:szCs w:val="24"/>
                  <w:lang w:eastAsia="lv-LV"/>
                </w:rPr>
                <w:t>pasts@em.gov.lv</w:t>
              </w:r>
            </w:hyperlink>
            <w:r w:rsidRPr="00610EFB">
              <w:rPr>
                <w:rStyle w:val="Hyperlink"/>
                <w:rFonts w:ascii="Times New Roman" w:eastAsia="Times New Roman" w:hAnsi="Times New Roman" w:cs="Times New Roman"/>
                <w:sz w:val="24"/>
                <w:szCs w:val="24"/>
                <w:lang w:eastAsia="lv-LV"/>
              </w:rPr>
              <w:t>.</w:t>
            </w:r>
            <w:r w:rsidRPr="00610EFB">
              <w:rPr>
                <w:rFonts w:ascii="Times New Roman" w:eastAsia="Times New Roman" w:hAnsi="Times New Roman" w:cs="Times New Roman"/>
                <w:sz w:val="24"/>
                <w:szCs w:val="24"/>
                <w:lang w:eastAsia="lv-LV"/>
              </w:rPr>
              <w:t xml:space="preserve"> </w:t>
            </w:r>
          </w:p>
        </w:tc>
      </w:tr>
      <w:tr w:rsidR="00962D65" w:rsidRPr="000E37FC" w14:paraId="5BC4F0D5" w14:textId="77777777" w:rsidTr="0017099C">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44B3406" w14:textId="77777777" w:rsidR="00962D65" w:rsidRPr="000E37FC" w:rsidRDefault="00962D65" w:rsidP="00962D65">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10.</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417AA2A" w14:textId="77777777" w:rsidR="00962D65" w:rsidRPr="000E37FC" w:rsidRDefault="00962D65" w:rsidP="00962D65">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Cita informācija</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AE7DAE2" w14:textId="77777777" w:rsidR="00962D65" w:rsidRPr="000E37FC" w:rsidRDefault="00962D65" w:rsidP="00962D65">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Nav</w:t>
            </w:r>
          </w:p>
        </w:tc>
      </w:tr>
      <w:tr w:rsidR="00962D65" w:rsidRPr="000E37FC" w14:paraId="79F0F999" w14:textId="77777777" w:rsidTr="0017099C">
        <w:trPr>
          <w:trHeight w:val="390"/>
        </w:trPr>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D580867" w14:textId="77777777" w:rsidR="00962D65" w:rsidRPr="000E37FC" w:rsidRDefault="00962D65" w:rsidP="00962D65">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11.</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54715E9" w14:textId="77777777" w:rsidR="00962D65" w:rsidRPr="000E37FC" w:rsidRDefault="00962D65" w:rsidP="00962D65">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Atbildīgā amatpersona</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32051DA" w14:textId="7DFE1758" w:rsidR="00962D65" w:rsidRPr="00610EFB" w:rsidRDefault="00962D65" w:rsidP="00962D65">
            <w:pPr>
              <w:spacing w:after="0" w:line="240" w:lineRule="auto"/>
              <w:jc w:val="both"/>
              <w:rPr>
                <w:rFonts w:ascii="Times New Roman" w:eastAsia="Times New Roman" w:hAnsi="Times New Roman" w:cs="Times New Roman"/>
                <w:color w:val="000000" w:themeColor="text1"/>
                <w:sz w:val="24"/>
                <w:szCs w:val="24"/>
                <w:lang w:eastAsia="lv-LV"/>
              </w:rPr>
            </w:pPr>
            <w:r w:rsidRPr="00610EFB">
              <w:rPr>
                <w:rFonts w:ascii="Times New Roman" w:eastAsia="Times New Roman" w:hAnsi="Times New Roman" w:cs="Times New Roman"/>
                <w:color w:val="000000" w:themeColor="text1"/>
                <w:sz w:val="24"/>
                <w:szCs w:val="24"/>
                <w:lang w:eastAsia="lv-LV"/>
              </w:rPr>
              <w:t xml:space="preserve">Ekonomikas ministrijas Uzņēmējdarbības konkurētspējas </w:t>
            </w:r>
            <w:r w:rsidR="00610EFB" w:rsidRPr="00610EFB">
              <w:rPr>
                <w:rFonts w:ascii="Times New Roman" w:eastAsia="Times New Roman" w:hAnsi="Times New Roman" w:cs="Times New Roman"/>
                <w:color w:val="000000" w:themeColor="text1"/>
                <w:sz w:val="24"/>
                <w:szCs w:val="24"/>
                <w:lang w:eastAsia="lv-LV"/>
              </w:rPr>
              <w:t>vadošā eksperte Ieva Veisa</w:t>
            </w:r>
            <w:r w:rsidRPr="00610EFB">
              <w:rPr>
                <w:rFonts w:ascii="Times New Roman" w:eastAsia="Times New Roman" w:hAnsi="Times New Roman" w:cs="Times New Roman"/>
                <w:color w:val="000000" w:themeColor="text1"/>
                <w:sz w:val="24"/>
                <w:szCs w:val="24"/>
                <w:lang w:eastAsia="lv-LV"/>
              </w:rPr>
              <w:t xml:space="preserve">,  </w:t>
            </w:r>
            <w:hyperlink r:id="rId9" w:history="1">
              <w:r w:rsidR="00610EFB" w:rsidRPr="00610EFB">
                <w:rPr>
                  <w:rStyle w:val="Hyperlink"/>
                  <w:rFonts w:ascii="Times New Roman" w:eastAsia="Times New Roman" w:hAnsi="Times New Roman" w:cs="Times New Roman"/>
                  <w:sz w:val="24"/>
                  <w:szCs w:val="24"/>
                  <w:lang w:eastAsia="lv-LV"/>
                </w:rPr>
                <w:t>I</w:t>
              </w:r>
              <w:r w:rsidR="00610EFB" w:rsidRPr="00610EFB">
                <w:rPr>
                  <w:rStyle w:val="Hyperlink"/>
                  <w:rFonts w:ascii="Times New Roman" w:hAnsi="Times New Roman" w:cs="Times New Roman"/>
                  <w:sz w:val="24"/>
                  <w:szCs w:val="24"/>
                </w:rPr>
                <w:t>eva.Veis</w:t>
              </w:r>
              <w:r w:rsidR="00610EFB" w:rsidRPr="00610EFB">
                <w:rPr>
                  <w:rStyle w:val="Hyperlink"/>
                  <w:rFonts w:ascii="Times New Roman" w:eastAsia="Times New Roman" w:hAnsi="Times New Roman" w:cs="Times New Roman"/>
                  <w:sz w:val="24"/>
                  <w:szCs w:val="24"/>
                  <w:lang w:eastAsia="lv-LV"/>
                </w:rPr>
                <w:t>a@em.gov.lv</w:t>
              </w:r>
            </w:hyperlink>
            <w:r w:rsidRPr="00610EFB">
              <w:rPr>
                <w:rFonts w:ascii="Times New Roman" w:eastAsia="Times New Roman" w:hAnsi="Times New Roman" w:cs="Times New Roman"/>
                <w:color w:val="000000" w:themeColor="text1"/>
                <w:sz w:val="24"/>
                <w:szCs w:val="24"/>
                <w:lang w:eastAsia="lv-LV"/>
              </w:rPr>
              <w:t xml:space="preserve">  </w:t>
            </w:r>
          </w:p>
        </w:tc>
      </w:tr>
    </w:tbl>
    <w:p w14:paraId="2CA467E2" w14:textId="77777777" w:rsidR="00DE6890" w:rsidRPr="000E37FC" w:rsidRDefault="00DE6890">
      <w:pPr>
        <w:rPr>
          <w:rFonts w:ascii="Times New Roman" w:hAnsi="Times New Roman" w:cs="Times New Roman"/>
        </w:rPr>
      </w:pPr>
    </w:p>
    <w:sectPr w:rsidR="00DE6890" w:rsidRPr="000E37FC" w:rsidSect="00961783">
      <w:pgSz w:w="11906" w:h="16838"/>
      <w:pgMar w:top="851"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1A89D1" w14:textId="77777777" w:rsidR="002A2E01" w:rsidRDefault="002A2E01" w:rsidP="00962D65">
      <w:pPr>
        <w:spacing w:after="0" w:line="240" w:lineRule="auto"/>
      </w:pPr>
      <w:r>
        <w:separator/>
      </w:r>
    </w:p>
  </w:endnote>
  <w:endnote w:type="continuationSeparator" w:id="0">
    <w:p w14:paraId="091A545A" w14:textId="77777777" w:rsidR="002A2E01" w:rsidRDefault="002A2E01" w:rsidP="00962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13ED78" w14:textId="77777777" w:rsidR="002A2E01" w:rsidRDefault="002A2E01" w:rsidP="00962D65">
      <w:pPr>
        <w:spacing w:after="0" w:line="240" w:lineRule="auto"/>
      </w:pPr>
      <w:r>
        <w:separator/>
      </w:r>
    </w:p>
  </w:footnote>
  <w:footnote w:type="continuationSeparator" w:id="0">
    <w:p w14:paraId="633D72AD" w14:textId="77777777" w:rsidR="002A2E01" w:rsidRDefault="002A2E01" w:rsidP="00962D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E3819"/>
    <w:multiLevelType w:val="hybridMultilevel"/>
    <w:tmpl w:val="E802476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0BF1677"/>
    <w:multiLevelType w:val="hybridMultilevel"/>
    <w:tmpl w:val="2996E1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FB234D9"/>
    <w:multiLevelType w:val="hybridMultilevel"/>
    <w:tmpl w:val="3AAE74A4"/>
    <w:lvl w:ilvl="0" w:tplc="04260001">
      <w:start w:val="1"/>
      <w:numFmt w:val="bullet"/>
      <w:lvlText w:val=""/>
      <w:lvlJc w:val="left"/>
      <w:pPr>
        <w:ind w:left="1253" w:hanging="360"/>
      </w:pPr>
      <w:rPr>
        <w:rFonts w:ascii="Symbol" w:hAnsi="Symbol" w:hint="default"/>
      </w:rPr>
    </w:lvl>
    <w:lvl w:ilvl="1" w:tplc="04260003" w:tentative="1">
      <w:start w:val="1"/>
      <w:numFmt w:val="bullet"/>
      <w:lvlText w:val="o"/>
      <w:lvlJc w:val="left"/>
      <w:pPr>
        <w:ind w:left="1973" w:hanging="360"/>
      </w:pPr>
      <w:rPr>
        <w:rFonts w:ascii="Courier New" w:hAnsi="Courier New" w:cs="Courier New" w:hint="default"/>
      </w:rPr>
    </w:lvl>
    <w:lvl w:ilvl="2" w:tplc="04260005" w:tentative="1">
      <w:start w:val="1"/>
      <w:numFmt w:val="bullet"/>
      <w:lvlText w:val=""/>
      <w:lvlJc w:val="left"/>
      <w:pPr>
        <w:ind w:left="2693" w:hanging="360"/>
      </w:pPr>
      <w:rPr>
        <w:rFonts w:ascii="Wingdings" w:hAnsi="Wingdings" w:hint="default"/>
      </w:rPr>
    </w:lvl>
    <w:lvl w:ilvl="3" w:tplc="04260001" w:tentative="1">
      <w:start w:val="1"/>
      <w:numFmt w:val="bullet"/>
      <w:lvlText w:val=""/>
      <w:lvlJc w:val="left"/>
      <w:pPr>
        <w:ind w:left="3413" w:hanging="360"/>
      </w:pPr>
      <w:rPr>
        <w:rFonts w:ascii="Symbol" w:hAnsi="Symbol" w:hint="default"/>
      </w:rPr>
    </w:lvl>
    <w:lvl w:ilvl="4" w:tplc="04260003" w:tentative="1">
      <w:start w:val="1"/>
      <w:numFmt w:val="bullet"/>
      <w:lvlText w:val="o"/>
      <w:lvlJc w:val="left"/>
      <w:pPr>
        <w:ind w:left="4133" w:hanging="360"/>
      </w:pPr>
      <w:rPr>
        <w:rFonts w:ascii="Courier New" w:hAnsi="Courier New" w:cs="Courier New" w:hint="default"/>
      </w:rPr>
    </w:lvl>
    <w:lvl w:ilvl="5" w:tplc="04260005" w:tentative="1">
      <w:start w:val="1"/>
      <w:numFmt w:val="bullet"/>
      <w:lvlText w:val=""/>
      <w:lvlJc w:val="left"/>
      <w:pPr>
        <w:ind w:left="4853" w:hanging="360"/>
      </w:pPr>
      <w:rPr>
        <w:rFonts w:ascii="Wingdings" w:hAnsi="Wingdings" w:hint="default"/>
      </w:rPr>
    </w:lvl>
    <w:lvl w:ilvl="6" w:tplc="04260001" w:tentative="1">
      <w:start w:val="1"/>
      <w:numFmt w:val="bullet"/>
      <w:lvlText w:val=""/>
      <w:lvlJc w:val="left"/>
      <w:pPr>
        <w:ind w:left="5573" w:hanging="360"/>
      </w:pPr>
      <w:rPr>
        <w:rFonts w:ascii="Symbol" w:hAnsi="Symbol" w:hint="default"/>
      </w:rPr>
    </w:lvl>
    <w:lvl w:ilvl="7" w:tplc="04260003" w:tentative="1">
      <w:start w:val="1"/>
      <w:numFmt w:val="bullet"/>
      <w:lvlText w:val="o"/>
      <w:lvlJc w:val="left"/>
      <w:pPr>
        <w:ind w:left="6293" w:hanging="360"/>
      </w:pPr>
      <w:rPr>
        <w:rFonts w:ascii="Courier New" w:hAnsi="Courier New" w:cs="Courier New" w:hint="default"/>
      </w:rPr>
    </w:lvl>
    <w:lvl w:ilvl="8" w:tplc="04260005" w:tentative="1">
      <w:start w:val="1"/>
      <w:numFmt w:val="bullet"/>
      <w:lvlText w:val=""/>
      <w:lvlJc w:val="left"/>
      <w:pPr>
        <w:ind w:left="7013"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EBF"/>
    <w:rsid w:val="000155AF"/>
    <w:rsid w:val="00020CF4"/>
    <w:rsid w:val="00024C3E"/>
    <w:rsid w:val="00035C2C"/>
    <w:rsid w:val="00062BC6"/>
    <w:rsid w:val="000E37FC"/>
    <w:rsid w:val="000F602D"/>
    <w:rsid w:val="00105551"/>
    <w:rsid w:val="001108D8"/>
    <w:rsid w:val="00131A74"/>
    <w:rsid w:val="00143935"/>
    <w:rsid w:val="00154A71"/>
    <w:rsid w:val="00190224"/>
    <w:rsid w:val="001A2639"/>
    <w:rsid w:val="001A3AB9"/>
    <w:rsid w:val="001B2EBF"/>
    <w:rsid w:val="001C3681"/>
    <w:rsid w:val="001E0F58"/>
    <w:rsid w:val="001F17E1"/>
    <w:rsid w:val="00222CAE"/>
    <w:rsid w:val="002570B7"/>
    <w:rsid w:val="00284A36"/>
    <w:rsid w:val="00286B93"/>
    <w:rsid w:val="00295329"/>
    <w:rsid w:val="002A2E01"/>
    <w:rsid w:val="002A4775"/>
    <w:rsid w:val="002D27E0"/>
    <w:rsid w:val="002D5CAA"/>
    <w:rsid w:val="002F023F"/>
    <w:rsid w:val="002F3C1E"/>
    <w:rsid w:val="0030378A"/>
    <w:rsid w:val="00315B90"/>
    <w:rsid w:val="003218C9"/>
    <w:rsid w:val="003235EE"/>
    <w:rsid w:val="0034179A"/>
    <w:rsid w:val="00362DFF"/>
    <w:rsid w:val="00365886"/>
    <w:rsid w:val="003A19ED"/>
    <w:rsid w:val="003F6082"/>
    <w:rsid w:val="00411EF2"/>
    <w:rsid w:val="00430CD8"/>
    <w:rsid w:val="00476752"/>
    <w:rsid w:val="00490B3C"/>
    <w:rsid w:val="004B56EC"/>
    <w:rsid w:val="004E297E"/>
    <w:rsid w:val="005118D9"/>
    <w:rsid w:val="00595FFF"/>
    <w:rsid w:val="005A4C5F"/>
    <w:rsid w:val="005D40B6"/>
    <w:rsid w:val="005D4A60"/>
    <w:rsid w:val="00610EFB"/>
    <w:rsid w:val="00610F7F"/>
    <w:rsid w:val="00655671"/>
    <w:rsid w:val="00662170"/>
    <w:rsid w:val="00675F05"/>
    <w:rsid w:val="0067603C"/>
    <w:rsid w:val="006A1EDD"/>
    <w:rsid w:val="0072291D"/>
    <w:rsid w:val="00733554"/>
    <w:rsid w:val="007B0059"/>
    <w:rsid w:val="007C3389"/>
    <w:rsid w:val="007E07D9"/>
    <w:rsid w:val="008570CB"/>
    <w:rsid w:val="00864A66"/>
    <w:rsid w:val="00872CDD"/>
    <w:rsid w:val="0088135E"/>
    <w:rsid w:val="008B5C8F"/>
    <w:rsid w:val="00901A8D"/>
    <w:rsid w:val="00903C92"/>
    <w:rsid w:val="009042AC"/>
    <w:rsid w:val="00914AF8"/>
    <w:rsid w:val="00932B03"/>
    <w:rsid w:val="00932D42"/>
    <w:rsid w:val="009558DD"/>
    <w:rsid w:val="00961783"/>
    <w:rsid w:val="00962D65"/>
    <w:rsid w:val="00967B83"/>
    <w:rsid w:val="0097283D"/>
    <w:rsid w:val="009819BC"/>
    <w:rsid w:val="009A6CCD"/>
    <w:rsid w:val="00A21A72"/>
    <w:rsid w:val="00A27AD6"/>
    <w:rsid w:val="00A57257"/>
    <w:rsid w:val="00A77E48"/>
    <w:rsid w:val="00A91BB4"/>
    <w:rsid w:val="00AB4530"/>
    <w:rsid w:val="00AB61B0"/>
    <w:rsid w:val="00AC14C2"/>
    <w:rsid w:val="00AD4FD3"/>
    <w:rsid w:val="00AF5BAB"/>
    <w:rsid w:val="00B053B8"/>
    <w:rsid w:val="00B145D4"/>
    <w:rsid w:val="00B81A9E"/>
    <w:rsid w:val="00BB7CC5"/>
    <w:rsid w:val="00C25D92"/>
    <w:rsid w:val="00C438F6"/>
    <w:rsid w:val="00C56299"/>
    <w:rsid w:val="00C56B5A"/>
    <w:rsid w:val="00C65398"/>
    <w:rsid w:val="00C7712E"/>
    <w:rsid w:val="00CC2281"/>
    <w:rsid w:val="00CE5F37"/>
    <w:rsid w:val="00CF7586"/>
    <w:rsid w:val="00D00893"/>
    <w:rsid w:val="00D165C2"/>
    <w:rsid w:val="00D16FD7"/>
    <w:rsid w:val="00D226C8"/>
    <w:rsid w:val="00D2295A"/>
    <w:rsid w:val="00D35D9F"/>
    <w:rsid w:val="00D36E7F"/>
    <w:rsid w:val="00D61942"/>
    <w:rsid w:val="00DB1245"/>
    <w:rsid w:val="00DE6890"/>
    <w:rsid w:val="00DF63D0"/>
    <w:rsid w:val="00E44AB3"/>
    <w:rsid w:val="00E463BC"/>
    <w:rsid w:val="00E55388"/>
    <w:rsid w:val="00E845CB"/>
    <w:rsid w:val="00EA3127"/>
    <w:rsid w:val="00EA375F"/>
    <w:rsid w:val="00EB7FAE"/>
    <w:rsid w:val="00EE0BC5"/>
    <w:rsid w:val="00EF6298"/>
    <w:rsid w:val="00F03EA1"/>
    <w:rsid w:val="00F12950"/>
    <w:rsid w:val="00F362F0"/>
    <w:rsid w:val="00F47294"/>
    <w:rsid w:val="00F73CBC"/>
    <w:rsid w:val="00F80072"/>
    <w:rsid w:val="00F91F58"/>
    <w:rsid w:val="00FB3E82"/>
    <w:rsid w:val="00FD6610"/>
    <w:rsid w:val="00FE5A4E"/>
    <w:rsid w:val="00FE67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28221"/>
  <w15:chartTrackingRefBased/>
  <w15:docId w15:val="{5C4FFA4D-3A8C-42D4-84A2-909ED9785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E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2EBF"/>
    <w:rPr>
      <w:color w:val="0000FF"/>
      <w:u w:val="single"/>
    </w:rPr>
  </w:style>
  <w:style w:type="paragraph" w:styleId="Subtitle">
    <w:name w:val="Subtitle"/>
    <w:basedOn w:val="Normal"/>
    <w:next w:val="Normal"/>
    <w:link w:val="SubtitleChar"/>
    <w:qFormat/>
    <w:rsid w:val="009042AC"/>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SubtitleChar">
    <w:name w:val="Subtitle Char"/>
    <w:basedOn w:val="DefaultParagraphFont"/>
    <w:link w:val="Subtitle"/>
    <w:rsid w:val="009042AC"/>
    <w:rPr>
      <w:rFonts w:ascii="Cambria" w:eastAsia="Times New Roman" w:hAnsi="Cambria" w:cs="Times New Roman"/>
      <w:sz w:val="24"/>
      <w:szCs w:val="24"/>
      <w:lang w:val="x-none" w:eastAsia="x-none"/>
    </w:rPr>
  </w:style>
  <w:style w:type="paragraph" w:styleId="ListParagraph">
    <w:name w:val="List Paragraph"/>
    <w:aliases w:val="2,Strip"/>
    <w:basedOn w:val="Normal"/>
    <w:link w:val="ListParagraphChar"/>
    <w:uiPriority w:val="34"/>
    <w:qFormat/>
    <w:rsid w:val="00C56B5A"/>
    <w:pPr>
      <w:spacing w:after="0" w:line="240" w:lineRule="auto"/>
      <w:ind w:left="720"/>
      <w:contextualSpacing/>
    </w:pPr>
    <w:rPr>
      <w:rFonts w:ascii="Times New Roman" w:eastAsia="Times New Roman" w:hAnsi="Times New Roman" w:cs="Times New Roman"/>
      <w:lang w:eastAsia="lv-LV"/>
    </w:rPr>
  </w:style>
  <w:style w:type="character" w:customStyle="1" w:styleId="ListParagraphChar">
    <w:name w:val="List Paragraph Char"/>
    <w:aliases w:val="2 Char,Strip Char"/>
    <w:link w:val="ListParagraph"/>
    <w:uiPriority w:val="34"/>
    <w:rsid w:val="00C56B5A"/>
    <w:rPr>
      <w:rFonts w:ascii="Times New Roman" w:eastAsia="Times New Roman" w:hAnsi="Times New Roman" w:cs="Times New Roman"/>
      <w:lang w:eastAsia="lv-LV"/>
    </w:rPr>
  </w:style>
  <w:style w:type="paragraph" w:customStyle="1" w:styleId="Default">
    <w:name w:val="Default"/>
    <w:rsid w:val="00C56B5A"/>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UnresolvedMention">
    <w:name w:val="Unresolved Mention"/>
    <w:basedOn w:val="DefaultParagraphFont"/>
    <w:uiPriority w:val="99"/>
    <w:semiHidden/>
    <w:unhideWhenUsed/>
    <w:rsid w:val="00EA3127"/>
    <w:rPr>
      <w:color w:val="605E5C"/>
      <w:shd w:val="clear" w:color="auto" w:fill="E1DFDD"/>
    </w:rPr>
  </w:style>
  <w:style w:type="paragraph" w:styleId="BalloonText">
    <w:name w:val="Balloon Text"/>
    <w:basedOn w:val="Normal"/>
    <w:link w:val="BalloonTextChar"/>
    <w:uiPriority w:val="99"/>
    <w:semiHidden/>
    <w:unhideWhenUsed/>
    <w:rsid w:val="001439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935"/>
    <w:rPr>
      <w:rFonts w:ascii="Segoe UI" w:hAnsi="Segoe UI" w:cs="Segoe UI"/>
      <w:sz w:val="18"/>
      <w:szCs w:val="18"/>
    </w:rPr>
  </w:style>
  <w:style w:type="paragraph" w:styleId="FootnoteText">
    <w:name w:val="footnote text"/>
    <w:basedOn w:val="Normal"/>
    <w:link w:val="FootnoteTextChar"/>
    <w:rsid w:val="00962D65"/>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62D65"/>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rsid w:val="00962D65"/>
    <w:rPr>
      <w:rFonts w:ascii="Times New Roman" w:hAnsi="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977979">
      <w:bodyDiv w:val="1"/>
      <w:marLeft w:val="0"/>
      <w:marRight w:val="0"/>
      <w:marTop w:val="0"/>
      <w:marBottom w:val="0"/>
      <w:divBdr>
        <w:top w:val="none" w:sz="0" w:space="0" w:color="auto"/>
        <w:left w:val="none" w:sz="0" w:space="0" w:color="auto"/>
        <w:bottom w:val="none" w:sz="0" w:space="0" w:color="auto"/>
        <w:right w:val="none" w:sz="0" w:space="0" w:color="auto"/>
      </w:divBdr>
    </w:div>
    <w:div w:id="475806539">
      <w:bodyDiv w:val="1"/>
      <w:marLeft w:val="0"/>
      <w:marRight w:val="0"/>
      <w:marTop w:val="0"/>
      <w:marBottom w:val="0"/>
      <w:divBdr>
        <w:top w:val="none" w:sz="0" w:space="0" w:color="auto"/>
        <w:left w:val="none" w:sz="0" w:space="0" w:color="auto"/>
        <w:bottom w:val="none" w:sz="0" w:space="0" w:color="auto"/>
        <w:right w:val="none" w:sz="0" w:space="0" w:color="auto"/>
      </w:divBdr>
    </w:div>
    <w:div w:id="500316218">
      <w:bodyDiv w:val="1"/>
      <w:marLeft w:val="0"/>
      <w:marRight w:val="0"/>
      <w:marTop w:val="0"/>
      <w:marBottom w:val="0"/>
      <w:divBdr>
        <w:top w:val="none" w:sz="0" w:space="0" w:color="auto"/>
        <w:left w:val="none" w:sz="0" w:space="0" w:color="auto"/>
        <w:bottom w:val="none" w:sz="0" w:space="0" w:color="auto"/>
        <w:right w:val="none" w:sz="0" w:space="0" w:color="auto"/>
      </w:divBdr>
    </w:div>
    <w:div w:id="1872454028">
      <w:bodyDiv w:val="1"/>
      <w:marLeft w:val="0"/>
      <w:marRight w:val="0"/>
      <w:marTop w:val="0"/>
      <w:marBottom w:val="0"/>
      <w:divBdr>
        <w:top w:val="none" w:sz="0" w:space="0" w:color="auto"/>
        <w:left w:val="none" w:sz="0" w:space="0" w:color="auto"/>
        <w:bottom w:val="none" w:sz="0" w:space="0" w:color="auto"/>
        <w:right w:val="none" w:sz="0" w:space="0" w:color="auto"/>
      </w:divBdr>
    </w:div>
    <w:div w:id="2017028250">
      <w:bodyDiv w:val="1"/>
      <w:marLeft w:val="0"/>
      <w:marRight w:val="0"/>
      <w:marTop w:val="0"/>
      <w:marBottom w:val="0"/>
      <w:divBdr>
        <w:top w:val="none" w:sz="0" w:space="0" w:color="auto"/>
        <w:left w:val="none" w:sz="0" w:space="0" w:color="auto"/>
        <w:bottom w:val="none" w:sz="0" w:space="0" w:color="auto"/>
        <w:right w:val="none" w:sz="0" w:space="0" w:color="auto"/>
      </w:divBdr>
    </w:div>
    <w:div w:id="203765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em.gov.lv" TargetMode="External"/><Relationship Id="rId3" Type="http://schemas.openxmlformats.org/officeDocument/2006/relationships/settings" Target="settings.xml"/><Relationship Id="rId7" Type="http://schemas.openxmlformats.org/officeDocument/2006/relationships/hyperlink" Target="mailto:Ieva.Veisa@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eva.Veisa@e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2</Pages>
  <Words>2796</Words>
  <Characters>1595</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Jenerte</dc:creator>
  <cp:keywords/>
  <dc:description/>
  <cp:lastModifiedBy>Ieva Veisa</cp:lastModifiedBy>
  <cp:revision>27</cp:revision>
  <dcterms:created xsi:type="dcterms:W3CDTF">2021-04-28T13:50:00Z</dcterms:created>
  <dcterms:modified xsi:type="dcterms:W3CDTF">2021-07-12T10:13:00Z</dcterms:modified>
</cp:coreProperties>
</file>