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8C5D" w14:textId="77777777" w:rsidR="00B709B9" w:rsidRPr="00AE6513" w:rsidRDefault="00B709B9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03F96A3" w14:textId="27495211" w:rsidR="00134DFC" w:rsidRPr="00CF0B76" w:rsidRDefault="00134DFC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F0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Paziņojums par līdzdalības iespējām </w:t>
      </w:r>
      <w:r w:rsidR="001E4D58" w:rsidRPr="00CF0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</w:t>
      </w:r>
      <w:r w:rsidR="00CF0B76" w:rsidRPr="00CF0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="001E4D58" w:rsidRPr="00CF0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CF0B76" w:rsidRPr="00CF0B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“Grozījumi Ministru kabineta 1999.gada 18.maija noteikumos Nr. 178 “Kārtība, kādā norādāmas preču un pakalpojumu cenas”” </w:t>
      </w:r>
      <w:r w:rsidRPr="00CF0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izstrādes procesā</w:t>
      </w:r>
    </w:p>
    <w:p w14:paraId="5282D6A9" w14:textId="77777777" w:rsidR="00A562D2" w:rsidRPr="00CF0B76" w:rsidRDefault="00A562D2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CF0B76" w:rsidRPr="00CF0B76" w14:paraId="2F5E30C0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FD85" w14:textId="77777777" w:rsidR="00134DFC" w:rsidRPr="00CF0B7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8EEA" w14:textId="77777777" w:rsidR="00134DFC" w:rsidRPr="00CF0B7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784F" w14:textId="1D7CFFE8" w:rsidR="00134DFC" w:rsidRPr="00CF0B76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="00134DFC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iesību akts</w:t>
            </w: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3F5561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  <w:r w:rsidR="00735A3C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grozījumu izdarīšanu)</w:t>
            </w:r>
          </w:p>
        </w:tc>
      </w:tr>
      <w:tr w:rsidR="00CF0B76" w:rsidRPr="00CF0B76" w14:paraId="494081C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00DE" w14:textId="77777777" w:rsidR="00134DFC" w:rsidRPr="00CF0B7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0EF1" w14:textId="77777777" w:rsidR="00134DFC" w:rsidRPr="00CF0B7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FDE1" w14:textId="62C91825" w:rsidR="00134DFC" w:rsidRPr="00CF0B76" w:rsidRDefault="003F5561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“</w:t>
            </w:r>
            <w:r w:rsidR="00CF0B76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1999.gada 18.maija noteikumos Nr. 178 “Kārtība, kādā norādāmas preču un pakalpojumu cenas”</w:t>
            </w: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r w:rsidR="00C70B5C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projekt</w:t>
            </w:r>
            <w:r w:rsidR="00CF0B76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C70B5C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CF0B76" w:rsidRPr="00CF0B76" w14:paraId="581AB0F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4506" w14:textId="77777777" w:rsidR="00134DFC" w:rsidRPr="00CF0B76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C495" w14:textId="77777777" w:rsidR="00134DFC" w:rsidRPr="00CF0B76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D53F5" w14:textId="7BAD2386" w:rsidR="00134DFC" w:rsidRPr="00CF0B76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politikas joma, Patērētāju tiesību aizsardzības nozare.</w:t>
            </w:r>
            <w:r w:rsidRPr="00CF0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B6E14" w:rsidRPr="005B6E14" w14:paraId="134EE819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370B" w14:textId="77777777" w:rsidR="00134DFC" w:rsidRPr="005B6E14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4F86" w14:textId="77777777" w:rsidR="00134DFC" w:rsidRPr="005B6E14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C02A" w14:textId="3A77E0F8" w:rsidR="00134DFC" w:rsidRPr="005B6E14" w:rsidRDefault="003F5561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</w:t>
            </w:r>
            <w:r w:rsidR="005B6E14" w:rsidRPr="005B6E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</w:t>
            </w:r>
            <w:r w:rsidRPr="005B6E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paredzētais tiesiskais regulējums ietekmēs komersantus, kas nodarbojas ar preču tirdzniecību un pakalpojumu sniegšanu (tai skaitā arī digitālo pakalpojumu un digitālo saturu). Projekts ietekmēs patērētājus – veicinot viņu labāku informētību un aizsardzību, kā arī skar uzraudzības veicējus - PTAC – kam attiecīgo prasību izpilde jāuzrauga.</w:t>
            </w:r>
          </w:p>
        </w:tc>
      </w:tr>
      <w:tr w:rsidR="00AE6513" w:rsidRPr="00AE6513" w14:paraId="32AC0DDE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ABC94" w14:textId="77777777" w:rsidR="00134DFC" w:rsidRPr="005B6E14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6E21" w14:textId="77777777" w:rsidR="00134DFC" w:rsidRPr="005B6E14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FBFF9" w14:textId="46E290F5" w:rsidR="003F5561" w:rsidRPr="005B6E14" w:rsidRDefault="003F5561" w:rsidP="003F5561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5B6E14">
              <w:rPr>
                <w:iCs/>
              </w:rPr>
              <w:t>Projekt</w:t>
            </w:r>
            <w:r w:rsidR="005B6E14" w:rsidRPr="005B6E14">
              <w:rPr>
                <w:iCs/>
              </w:rPr>
              <w:t>s</w:t>
            </w:r>
            <w:r w:rsidRPr="005B6E14">
              <w:rPr>
                <w:iCs/>
              </w:rPr>
              <w:t xml:space="preserve"> izstrādāt</w:t>
            </w:r>
            <w:r w:rsidR="000562DB">
              <w:rPr>
                <w:iCs/>
              </w:rPr>
              <w:t>s,</w:t>
            </w:r>
            <w:r w:rsidRPr="005B6E14">
              <w:rPr>
                <w:iCs/>
              </w:rPr>
              <w:t xml:space="preserve"> lai veicinātu augstāku patērētāju tiesību aizsardzības līmeni</w:t>
            </w:r>
            <w:r w:rsidR="005B6E14" w:rsidRPr="005B6E14">
              <w:rPr>
                <w:iCs/>
              </w:rPr>
              <w:t xml:space="preserve">. </w:t>
            </w:r>
            <w:r w:rsidRPr="005B6E14">
              <w:rPr>
                <w:iCs/>
              </w:rPr>
              <w:t>Projekt</w:t>
            </w:r>
            <w:r w:rsidR="005B6E14" w:rsidRPr="005B6E14">
              <w:rPr>
                <w:iCs/>
              </w:rPr>
              <w:t>ā</w:t>
            </w:r>
            <w:r w:rsidRPr="005B6E14">
              <w:rPr>
                <w:iCs/>
              </w:rPr>
              <w:t xml:space="preserve"> precizētas un </w:t>
            </w:r>
            <w:r w:rsidR="005B6E14" w:rsidRPr="005B6E14">
              <w:rPr>
                <w:iCs/>
              </w:rPr>
              <w:t>papildinātas</w:t>
            </w:r>
            <w:r w:rsidRPr="005B6E14">
              <w:rPr>
                <w:iCs/>
              </w:rPr>
              <w:t xml:space="preserve"> normas saistībā </w:t>
            </w:r>
            <w:r w:rsidR="005B6E14" w:rsidRPr="005B6E14">
              <w:rPr>
                <w:iCs/>
              </w:rPr>
              <w:t xml:space="preserve">korektu </w:t>
            </w:r>
            <w:r w:rsidR="000562DB" w:rsidRPr="005B6E14">
              <w:rPr>
                <w:iCs/>
              </w:rPr>
              <w:t xml:space="preserve">cenu </w:t>
            </w:r>
            <w:r w:rsidR="005B6E14" w:rsidRPr="005B6E14">
              <w:rPr>
                <w:iCs/>
              </w:rPr>
              <w:t>norādīšanu cenu pazemināšanas gadījumos</w:t>
            </w:r>
            <w:r w:rsidRPr="005B6E14">
              <w:rPr>
                <w:iCs/>
              </w:rPr>
              <w:t>. Projekt</w:t>
            </w:r>
            <w:r w:rsidR="005B6E14" w:rsidRPr="005B6E14">
              <w:rPr>
                <w:iCs/>
              </w:rPr>
              <w:t xml:space="preserve">s </w:t>
            </w:r>
            <w:r w:rsidRPr="005B6E14">
              <w:rPr>
                <w:iCs/>
              </w:rPr>
              <w:t>izstrādāt</w:t>
            </w:r>
            <w:r w:rsidR="005B6E14" w:rsidRPr="005B6E14">
              <w:rPr>
                <w:iCs/>
              </w:rPr>
              <w:t>s</w:t>
            </w:r>
            <w:r w:rsidRPr="005B6E14">
              <w:rPr>
                <w:iCs/>
              </w:rPr>
              <w:t xml:space="preserve">, lai pārņemtu </w:t>
            </w:r>
            <w:bookmarkStart w:id="0" w:name="_Hlk72402182"/>
            <w:r w:rsidRPr="005B6E14">
              <w:rPr>
                <w:iCs/>
              </w:rPr>
              <w:t>Eiropas Parlamenta un Padomes Direktīvas (ES) 2019/2161, ar ko groza Padomes Direktīvu 93/13/EEK un Eiropas Parlamenta un Padomes Direktīvas 98/6/EK, 2005/29/EK un 2011/83/ES attiecībā uz Savienības patērētāju tiesību aizsardzības noteikumu labāku izpildi un modernizēšanu atsevišķas normas.</w:t>
            </w:r>
            <w:r w:rsidR="000562DB">
              <w:rPr>
                <w:iCs/>
              </w:rPr>
              <w:t xml:space="preserve"> </w:t>
            </w:r>
          </w:p>
          <w:bookmarkEnd w:id="0"/>
          <w:p w14:paraId="5D3AC533" w14:textId="75BFE20B" w:rsidR="00134DFC" w:rsidRPr="005B6E14" w:rsidRDefault="00134DF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6E14" w:rsidRPr="005B6E14" w14:paraId="1F2AD91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CDD69" w14:textId="77777777" w:rsidR="00134DFC" w:rsidRPr="005B6E14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6BDDD" w14:textId="77777777" w:rsidR="00134DFC" w:rsidRPr="005B6E14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EB462" w14:textId="4C1C13F4" w:rsidR="00134DFC" w:rsidRPr="005B6E14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 iesniegt Valsts sekretāru sanāksmē 2021. gada</w:t>
            </w:r>
            <w:r w:rsidR="005B6E14"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septembrī</w:t>
            </w: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(</w:t>
            </w:r>
            <w:r w:rsidRPr="005B6E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Direktīva 2019/2161 jāpārņem, līdz ar to grozījumi jāapstiprina līdz 2021. gada 28. novembrim)</w:t>
            </w:r>
          </w:p>
        </w:tc>
      </w:tr>
      <w:tr w:rsidR="00AE6513" w:rsidRPr="00AE6513" w14:paraId="4BA3CA9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5FCE6" w14:textId="77777777" w:rsidR="00134DFC" w:rsidRPr="000562DB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E556" w14:textId="77777777" w:rsidR="00134DFC" w:rsidRPr="000562DB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8071" w14:textId="6A0DBB1F" w:rsidR="00BF019A" w:rsidRPr="00AE6513" w:rsidRDefault="002A100F" w:rsidP="000562DB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BF019A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rojekts </w:t>
            </w:r>
            <w:r w:rsidR="000562DB" w:rsidRPr="00CF0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“Grozījumi Ministru kabineta 1999.gada 18.maija noteikumos Nr. 178 “Kārtība, kādā norādāmas preču un pakalpojumu cenas””</w:t>
            </w:r>
            <w:r w:rsid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F019A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 datne:</w:t>
            </w:r>
            <w:r w:rsid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10AD4" w:rsidRP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EM_grozMK178_</w:t>
            </w:r>
            <w:r w:rsidR="00EA63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="00910AD4" w:rsidRP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0721</w:t>
            </w:r>
            <w:r w:rsid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DD96689" w14:textId="66049F8B" w:rsidR="00BF019A" w:rsidRPr="00AE6513" w:rsidRDefault="002A100F" w:rsidP="0005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bookmarkStart w:id="1" w:name="_Hlk72402127"/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BF019A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</w:t>
            </w:r>
            <w:r w:rsidR="000562DB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BF019A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bookmarkEnd w:id="1"/>
            <w:r w:rsidR="000562DB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“Grozījumi Ministru kabineta 1999.gada 18.maija noteikumos Nr. 178 “Kārtība, kādā norādāmas preču un pakalpojumu cenas”” </w:t>
            </w:r>
            <w:r w:rsidR="00BF019A"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sākotnējās ietekmes novērtējuma ziņojums (anotācija) – datne: </w:t>
            </w:r>
            <w:r w:rsidR="00910AD4" w:rsidRP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</w:t>
            </w:r>
            <w:r w:rsidR="00EA63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="00910AD4" w:rsidRP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0721_groz_178</w:t>
            </w:r>
          </w:p>
          <w:p w14:paraId="7A91EFA7" w14:textId="5A80B864" w:rsidR="00134DFC" w:rsidRPr="00AE6513" w:rsidRDefault="00134DF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5B6E14" w:rsidRPr="005B6E14" w14:paraId="1C4297B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AC24" w14:textId="77777777" w:rsidR="00134DFC" w:rsidRPr="005B6E14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BBE24" w14:textId="77777777" w:rsidR="00134DFC" w:rsidRPr="005B6E14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357C" w14:textId="08F0403D" w:rsidR="00134DFC" w:rsidRPr="005B6E14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6E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Sabiedrības pārstāvjiem ir iespējas līdzdarboties </w:t>
            </w:r>
            <w:r w:rsidR="00C70B5C" w:rsidRPr="005B6E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5B6E14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Pr="005B6E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izstrādē un pilnveidošanā, rakstiski sniedzot viedokli Ekonomikas ministrijai.</w:t>
            </w:r>
          </w:p>
        </w:tc>
      </w:tr>
      <w:tr w:rsidR="000562DB" w:rsidRPr="000562DB" w14:paraId="607A7FD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1F2E9" w14:textId="77777777" w:rsidR="00134DFC" w:rsidRPr="000562DB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0A26B" w14:textId="77777777" w:rsidR="00134DFC" w:rsidRPr="000562DB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D18A" w14:textId="5018F52C" w:rsidR="00134DFC" w:rsidRPr="000562DB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hAnsi="Times New Roman" w:cs="Times New Roman"/>
                <w:sz w:val="24"/>
                <w:szCs w:val="24"/>
              </w:rPr>
              <w:t xml:space="preserve">Lūdzam pieteikties līdzdalībai rakstiski, </w:t>
            </w: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norādot kontaktinformāciju (vārdu, uzvārdu, adresi, tālruņa numuru un e-pasta adresi),un </w:t>
            </w:r>
            <w:r w:rsidRPr="000562DB">
              <w:rPr>
                <w:rFonts w:ascii="Times New Roman" w:hAnsi="Times New Roman" w:cs="Times New Roman"/>
                <w:sz w:val="24"/>
                <w:szCs w:val="24"/>
              </w:rPr>
              <w:t xml:space="preserve"> sniedzot viedokli par likumprojektu līdz 2021. gada </w:t>
            </w:r>
            <w:r w:rsidR="005B6E14" w:rsidRPr="0091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0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100F" w:rsidRPr="00910AD4">
              <w:rPr>
                <w:rFonts w:ascii="Times New Roman" w:hAnsi="Times New Roman" w:cs="Times New Roman"/>
                <w:sz w:val="24"/>
                <w:szCs w:val="24"/>
              </w:rPr>
              <w:t>augustam</w:t>
            </w:r>
            <w:r w:rsidRPr="00910A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e-pastu: </w:t>
            </w:r>
            <w:hyperlink r:id="rId7" w:history="1">
              <w:r w:rsidRPr="000562D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pasts@em.gov.lv</w:t>
              </w:r>
            </w:hyperlink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62DB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hyperlink r:id="rId8" w:history="1">
              <w:r w:rsidRPr="000562D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Arta.Smukste@em.gov.lv</w:t>
              </w:r>
            </w:hyperlink>
          </w:p>
        </w:tc>
      </w:tr>
      <w:tr w:rsidR="000562DB" w:rsidRPr="000562DB" w14:paraId="5E17F97C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71360" w14:textId="77777777" w:rsidR="00134DFC" w:rsidRPr="000562DB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3387" w14:textId="77777777" w:rsidR="00134DFC" w:rsidRPr="000562DB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879DD" w14:textId="7A0202F9" w:rsidR="00134DFC" w:rsidRPr="000562DB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0562DB" w:rsidRPr="000562DB" w14:paraId="0BEF95C9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B00F5" w14:textId="77777777" w:rsidR="00134DFC" w:rsidRPr="000562DB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09AF4" w14:textId="77777777" w:rsidR="00134DFC" w:rsidRPr="000562DB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8EAE" w14:textId="07823D43" w:rsidR="00134DFC" w:rsidRPr="000562DB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 tirgus departamenta Konkurences, tirdzniecības un patērētāju tiesību nodaļas vecākā eksperte Arta Šmukste (tālrunis:</w:t>
            </w:r>
            <w:r w:rsidRPr="000562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6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67013263; e-pasts: </w:t>
            </w:r>
            <w:hyperlink r:id="rId9" w:history="1">
              <w:r w:rsidRPr="000562D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Arta.Smukste@em.gov.lv</w:t>
              </w:r>
            </w:hyperlink>
            <w:r w:rsidRPr="000562DB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v-LV"/>
              </w:rPr>
              <w:t>)</w:t>
            </w:r>
          </w:p>
        </w:tc>
      </w:tr>
    </w:tbl>
    <w:p w14:paraId="0151FB24" w14:textId="77777777" w:rsidR="009B63C8" w:rsidRPr="00AE6513" w:rsidRDefault="009B63C8" w:rsidP="00BF019A">
      <w:pPr>
        <w:spacing w:after="0" w:line="240" w:lineRule="auto"/>
        <w:rPr>
          <w:color w:val="FF0000"/>
        </w:rPr>
      </w:pPr>
    </w:p>
    <w:sectPr w:rsidR="009B63C8" w:rsidRPr="00AE6513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216C1" w14:textId="77777777" w:rsidR="00035E07" w:rsidRDefault="00035E07" w:rsidP="000F6ABE">
      <w:pPr>
        <w:spacing w:after="0" w:line="240" w:lineRule="auto"/>
      </w:pPr>
      <w:r>
        <w:separator/>
      </w:r>
    </w:p>
  </w:endnote>
  <w:endnote w:type="continuationSeparator" w:id="0">
    <w:p w14:paraId="0FF0CFBB" w14:textId="77777777" w:rsidR="00035E07" w:rsidRDefault="00035E07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7A5D" w14:textId="77777777" w:rsidR="00035E07" w:rsidRDefault="00035E07" w:rsidP="000F6ABE">
      <w:pPr>
        <w:spacing w:after="0" w:line="240" w:lineRule="auto"/>
      </w:pPr>
      <w:r>
        <w:separator/>
      </w:r>
    </w:p>
  </w:footnote>
  <w:footnote w:type="continuationSeparator" w:id="0">
    <w:p w14:paraId="72EDB8CC" w14:textId="77777777" w:rsidR="00035E07" w:rsidRDefault="00035E07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35E07"/>
    <w:rsid w:val="000562DB"/>
    <w:rsid w:val="00060DFE"/>
    <w:rsid w:val="000702DC"/>
    <w:rsid w:val="000F6ABE"/>
    <w:rsid w:val="00134DFC"/>
    <w:rsid w:val="001E4D58"/>
    <w:rsid w:val="002A100F"/>
    <w:rsid w:val="003965C8"/>
    <w:rsid w:val="003F5561"/>
    <w:rsid w:val="005B6E14"/>
    <w:rsid w:val="006410E1"/>
    <w:rsid w:val="007062BC"/>
    <w:rsid w:val="00735A3C"/>
    <w:rsid w:val="007E7862"/>
    <w:rsid w:val="008772FD"/>
    <w:rsid w:val="00910AD4"/>
    <w:rsid w:val="009B63C8"/>
    <w:rsid w:val="00A562D2"/>
    <w:rsid w:val="00A67B75"/>
    <w:rsid w:val="00AE6513"/>
    <w:rsid w:val="00B709B9"/>
    <w:rsid w:val="00BF019A"/>
    <w:rsid w:val="00C70B5C"/>
    <w:rsid w:val="00C846D6"/>
    <w:rsid w:val="00CC6AF5"/>
    <w:rsid w:val="00CF0B76"/>
    <w:rsid w:val="00D662D9"/>
    <w:rsid w:val="00DE42F2"/>
    <w:rsid w:val="00E1343A"/>
    <w:rsid w:val="00EA0BD1"/>
    <w:rsid w:val="00EA63F8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A3BBAD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5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5561"/>
    <w:rPr>
      <w:color w:val="808080"/>
    </w:rPr>
  </w:style>
  <w:style w:type="paragraph" w:styleId="NormalWeb">
    <w:name w:val="Normal (Web)"/>
    <w:basedOn w:val="Normal"/>
    <w:uiPriority w:val="99"/>
    <w:unhideWhenUsed/>
    <w:rsid w:val="003F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B6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.Smukste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a.Smukste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Santa Buša</cp:lastModifiedBy>
  <cp:revision>12</cp:revision>
  <cp:lastPrinted>2017-02-10T06:05:00Z</cp:lastPrinted>
  <dcterms:created xsi:type="dcterms:W3CDTF">2017-02-10T07:37:00Z</dcterms:created>
  <dcterms:modified xsi:type="dcterms:W3CDTF">2021-07-28T08:56:00Z</dcterms:modified>
</cp:coreProperties>
</file>