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6D217" w14:textId="77777777" w:rsidR="00834740" w:rsidRPr="00B709B9" w:rsidRDefault="00834740" w:rsidP="00834740">
      <w:pPr>
        <w:spacing w:after="0" w:line="240" w:lineRule="auto"/>
        <w:ind w:left="360"/>
        <w:jc w:val="right"/>
        <w:rPr>
          <w:rFonts w:ascii="Times New Roman" w:eastAsia="Times New Roman" w:hAnsi="Times New Roman" w:cs="Times New Roman"/>
          <w:b/>
          <w:sz w:val="24"/>
          <w:szCs w:val="24"/>
          <w:lang w:eastAsia="lv-LV"/>
        </w:rPr>
      </w:pPr>
      <w:r w:rsidRPr="00B709B9">
        <w:rPr>
          <w:rFonts w:ascii="Times New Roman" w:eastAsia="Times New Roman" w:hAnsi="Times New Roman" w:cs="Times New Roman"/>
          <w:b/>
          <w:sz w:val="24"/>
          <w:szCs w:val="24"/>
          <w:lang w:eastAsia="lv-LV"/>
        </w:rPr>
        <w:t>5. pielikums</w:t>
      </w:r>
    </w:p>
    <w:p w14:paraId="57F68556"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bookmarkStart w:id="0" w:name="468650"/>
      <w:bookmarkEnd w:id="0"/>
      <w:r w:rsidRPr="00B709B9">
        <w:rPr>
          <w:rFonts w:ascii="Times New Roman" w:eastAsia="Times New Roman" w:hAnsi="Times New Roman" w:cs="Times New Roman"/>
          <w:sz w:val="24"/>
          <w:szCs w:val="24"/>
          <w:lang w:eastAsia="lv-LV"/>
        </w:rPr>
        <w:t xml:space="preserve">Ekonomikas ministrijas </w:t>
      </w:r>
    </w:p>
    <w:p w14:paraId="27660AF0"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2017. gada </w:t>
      </w:r>
      <w:r>
        <w:rPr>
          <w:rFonts w:ascii="Times New Roman" w:eastAsia="Times New Roman" w:hAnsi="Times New Roman" w:cs="Times New Roman"/>
          <w:sz w:val="24"/>
          <w:szCs w:val="24"/>
          <w:lang w:eastAsia="lv-LV"/>
        </w:rPr>
        <w:t>21</w:t>
      </w:r>
      <w:r w:rsidRPr="00B709B9">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marta iekšējiem noteikumiem Nr. 1-7-11</w:t>
      </w:r>
      <w:r w:rsidRPr="00B709B9">
        <w:rPr>
          <w:rFonts w:ascii="Times New Roman" w:eastAsia="Times New Roman" w:hAnsi="Times New Roman" w:cs="Times New Roman"/>
          <w:sz w:val="24"/>
          <w:szCs w:val="24"/>
          <w:lang w:eastAsia="lv-LV"/>
        </w:rPr>
        <w:t xml:space="preserve"> </w:t>
      </w:r>
    </w:p>
    <w:p w14:paraId="10BE52BC"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“Ekonomikas ministrijas tiesību aktu projektu un </w:t>
      </w:r>
    </w:p>
    <w:p w14:paraId="7078BCF4"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politikas plānošanas dokumentu izstrādes, </w:t>
      </w:r>
    </w:p>
    <w:p w14:paraId="62F5C17E" w14:textId="77777777" w:rsidR="00834740" w:rsidRPr="004403C1" w:rsidRDefault="00834740" w:rsidP="00834740">
      <w:pPr>
        <w:tabs>
          <w:tab w:val="left" w:pos="993"/>
        </w:tabs>
        <w:spacing w:after="0" w:line="240" w:lineRule="auto"/>
        <w:ind w:firstLine="567"/>
        <w:jc w:val="right"/>
        <w:rPr>
          <w:rFonts w:eastAsia="Times New Roman" w:cs="Times New Roman"/>
          <w:bCs/>
          <w:color w:val="000000"/>
          <w:sz w:val="24"/>
          <w:szCs w:val="24"/>
          <w:lang w:eastAsia="lv-LV"/>
        </w:rPr>
      </w:pPr>
      <w:r w:rsidRPr="00B709B9">
        <w:rPr>
          <w:rFonts w:ascii="Times New Roman" w:eastAsia="Times New Roman" w:hAnsi="Times New Roman" w:cs="Times New Roman"/>
          <w:sz w:val="24"/>
          <w:szCs w:val="24"/>
          <w:lang w:eastAsia="lv-LV"/>
        </w:rPr>
        <w:t>saskaņošanas un virzības kārtība</w:t>
      </w:r>
      <w:r w:rsidRPr="004403C1">
        <w:rPr>
          <w:rFonts w:eastAsia="Times New Roman" w:cs="Times New Roman"/>
          <w:bCs/>
          <w:color w:val="000000"/>
          <w:sz w:val="24"/>
          <w:szCs w:val="24"/>
          <w:lang w:eastAsia="lv-LV"/>
        </w:rPr>
        <w:t>”</w:t>
      </w:r>
    </w:p>
    <w:p w14:paraId="090CEB80" w14:textId="77777777" w:rsidR="00834740" w:rsidRDefault="00834740" w:rsidP="00834740">
      <w:pPr>
        <w:spacing w:after="0" w:line="240" w:lineRule="auto"/>
        <w:jc w:val="center"/>
        <w:rPr>
          <w:rFonts w:ascii="Times New Roman" w:eastAsia="Times New Roman" w:hAnsi="Times New Roman" w:cs="Times New Roman"/>
          <w:b/>
          <w:sz w:val="24"/>
          <w:szCs w:val="24"/>
          <w:lang w:eastAsia="lv-LV"/>
        </w:rPr>
      </w:pPr>
    </w:p>
    <w:p w14:paraId="4FB3301E" w14:textId="77777777" w:rsidR="00834740" w:rsidRDefault="00834740" w:rsidP="00834740">
      <w:pPr>
        <w:spacing w:after="0" w:line="240" w:lineRule="auto"/>
        <w:jc w:val="center"/>
        <w:rPr>
          <w:rFonts w:ascii="Times New Roman" w:eastAsia="Times New Roman" w:hAnsi="Times New Roman" w:cs="Times New Roman"/>
          <w:b/>
          <w:sz w:val="24"/>
          <w:szCs w:val="24"/>
          <w:lang w:eastAsia="lv-LV"/>
        </w:rPr>
      </w:pPr>
      <w:r w:rsidRPr="00134DFC">
        <w:rPr>
          <w:rFonts w:ascii="Times New Roman" w:eastAsia="Times New Roman" w:hAnsi="Times New Roman" w:cs="Times New Roman"/>
          <w:b/>
          <w:sz w:val="24"/>
          <w:szCs w:val="24"/>
          <w:lang w:eastAsia="lv-LV"/>
        </w:rPr>
        <w:t>Paziņojums par līdzdalības iespējām attīstības plānošanas dokumenta vai tiesību akta izstrādes procesā</w:t>
      </w:r>
    </w:p>
    <w:p w14:paraId="2849C598" w14:textId="77777777" w:rsidR="00834740" w:rsidRPr="00134DFC" w:rsidRDefault="00834740" w:rsidP="00834740">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5"/>
        <w:gridCol w:w="2239"/>
        <w:gridCol w:w="6275"/>
      </w:tblGrid>
      <w:tr w:rsidR="00834740" w:rsidRPr="00134DFC" w14:paraId="4C11E680" w14:textId="77777777" w:rsidTr="00A76DE6">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12E11C4"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4F6C52DC"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14:paraId="09B3A6C7"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Tiesību akts (</w:t>
            </w:r>
            <w:r w:rsidR="00B54CDD">
              <w:rPr>
                <w:rFonts w:ascii="Times New Roman" w:eastAsia="Times New Roman" w:hAnsi="Times New Roman" w:cs="Times New Roman"/>
                <w:sz w:val="24"/>
                <w:szCs w:val="24"/>
                <w:lang w:eastAsia="lv-LV"/>
              </w:rPr>
              <w:t>Likum</w:t>
            </w:r>
            <w:r w:rsidRPr="00C0404B">
              <w:rPr>
                <w:rFonts w:ascii="Times New Roman" w:eastAsia="Times New Roman" w:hAnsi="Times New Roman" w:cs="Times New Roman"/>
                <w:sz w:val="24"/>
                <w:szCs w:val="24"/>
                <w:lang w:eastAsia="lv-LV"/>
              </w:rPr>
              <w:t>projekts)</w:t>
            </w:r>
            <w:r w:rsidR="00B54CDD">
              <w:rPr>
                <w:rFonts w:ascii="Times New Roman" w:eastAsia="Times New Roman" w:hAnsi="Times New Roman" w:cs="Times New Roman"/>
                <w:sz w:val="24"/>
                <w:szCs w:val="24"/>
                <w:lang w:eastAsia="lv-LV"/>
              </w:rPr>
              <w:t>.</w:t>
            </w:r>
          </w:p>
        </w:tc>
      </w:tr>
      <w:tr w:rsidR="00834740" w:rsidRPr="00134DFC" w14:paraId="3348C7C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5C49DE8"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42EAAC37"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14:paraId="3FDD9924" w14:textId="2B4448C5" w:rsidR="00834740" w:rsidRPr="00834740" w:rsidRDefault="00046A3C" w:rsidP="00CA3312">
            <w:pPr>
              <w:spacing w:after="0" w:line="240" w:lineRule="auto"/>
              <w:jc w:val="both"/>
              <w:rPr>
                <w:rFonts w:ascii="Times New Roman" w:eastAsia="Times New Roman" w:hAnsi="Times New Roman" w:cs="Times New Roman"/>
                <w:sz w:val="24"/>
                <w:szCs w:val="24"/>
                <w:lang w:eastAsia="lv-LV"/>
              </w:rPr>
            </w:pPr>
            <w:r w:rsidRPr="008C5A53">
              <w:rPr>
                <w:rFonts w:ascii="Times New Roman" w:eastAsia="Times New Roman" w:hAnsi="Times New Roman" w:cs="Times New Roman"/>
                <w:iCs/>
                <w:sz w:val="24"/>
                <w:szCs w:val="24"/>
                <w:lang w:eastAsia="lv-LV"/>
              </w:rPr>
              <w:t xml:space="preserve">Ministru kabineta noteikumu projekts </w:t>
            </w:r>
            <w:r w:rsidR="00252B51" w:rsidRPr="00252B51">
              <w:rPr>
                <w:rFonts w:ascii="Times New Roman" w:eastAsia="Times New Roman" w:hAnsi="Times New Roman" w:cs="Times New Roman"/>
                <w:iCs/>
                <w:sz w:val="24"/>
                <w:szCs w:val="24"/>
                <w:lang w:eastAsia="lv-LV"/>
              </w:rPr>
              <w:t>“Grozījums Ministru kabineta 2018. gada 25. septembra noteikumos Nr.612 “Darbības programmas "Izaugsme un nodarbinātība" 3.1.1. specifiskā atbalsta mērķa "Sekmēt MVK izveidi un attīstību, īpaši apstrādes rūpniecībā un RIS3 prioritārajās nozarēs" 3.1.1.5. pasākuma "Atbalsts ieguldījumiem ražošanas telpu un infrastruktūras izveidei vai rekonstrukcijai" otrās projektu iesniegumu atlases kārtas īstenošanas noteikumi”</w:t>
            </w:r>
          </w:p>
        </w:tc>
      </w:tr>
      <w:tr w:rsidR="00834740" w:rsidRPr="00134DFC" w14:paraId="376C62B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A2504FF"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493D6D19"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14:paraId="152494C7" w14:textId="45566B91" w:rsidR="00834740" w:rsidRPr="0029467B" w:rsidRDefault="00CA3312" w:rsidP="00CA3312">
            <w:pPr>
              <w:spacing w:after="0" w:line="240" w:lineRule="auto"/>
              <w:jc w:val="both"/>
              <w:rPr>
                <w:rFonts w:ascii="Times New Roman" w:eastAsia="Times New Roman" w:hAnsi="Times New Roman" w:cs="Times New Roman"/>
                <w:sz w:val="24"/>
                <w:szCs w:val="24"/>
                <w:lang w:eastAsia="lv-LV"/>
              </w:rPr>
            </w:pPr>
            <w:r w:rsidRPr="00CA3312">
              <w:rPr>
                <w:rFonts w:ascii="Times New Roman" w:eastAsia="Times New Roman" w:hAnsi="Times New Roman" w:cs="Times New Roman"/>
                <w:iCs/>
                <w:sz w:val="24"/>
                <w:szCs w:val="24"/>
                <w:lang w:val="sv-SE" w:eastAsia="lv-LV"/>
              </w:rPr>
              <w:t>Budžeta un finanšu politikas jomas ārvalstu finanšu instrumentu apguves nozares Eiropas Savienības fondu un citu ārvalstu finanšu instrumentu apakšnozare.</w:t>
            </w:r>
          </w:p>
        </w:tc>
      </w:tr>
      <w:tr w:rsidR="00834740" w:rsidRPr="00134DFC" w14:paraId="23C2F16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414112C"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20E3A725"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 xml:space="preserve">Dokumenta </w:t>
            </w:r>
            <w:proofErr w:type="spellStart"/>
            <w:r w:rsidRPr="00134DFC">
              <w:rPr>
                <w:rFonts w:ascii="Times New Roman" w:eastAsia="Times New Roman" w:hAnsi="Times New Roman" w:cs="Times New Roman"/>
                <w:sz w:val="24"/>
                <w:szCs w:val="24"/>
                <w:lang w:eastAsia="lv-LV"/>
              </w:rPr>
              <w:t>mērķgrupas</w:t>
            </w:r>
            <w:proofErr w:type="spellEnd"/>
          </w:p>
        </w:tc>
        <w:tc>
          <w:tcPr>
            <w:tcW w:w="3423" w:type="pct"/>
            <w:tcBorders>
              <w:top w:val="outset" w:sz="6" w:space="0" w:color="auto"/>
              <w:left w:val="outset" w:sz="6" w:space="0" w:color="auto"/>
              <w:bottom w:val="outset" w:sz="6" w:space="0" w:color="auto"/>
              <w:right w:val="outset" w:sz="6" w:space="0" w:color="auto"/>
            </w:tcBorders>
            <w:hideMark/>
          </w:tcPr>
          <w:p w14:paraId="588FE7F8" w14:textId="7BA78FCE" w:rsidR="00834740" w:rsidRPr="0029467B" w:rsidRDefault="00CA3312" w:rsidP="001B6839">
            <w:pPr>
              <w:spacing w:after="0" w:line="240" w:lineRule="auto"/>
              <w:jc w:val="both"/>
              <w:rPr>
                <w:rFonts w:ascii="Times New Roman" w:eastAsia="Times New Roman" w:hAnsi="Times New Roman" w:cs="Times New Roman"/>
                <w:sz w:val="24"/>
                <w:szCs w:val="24"/>
                <w:lang w:eastAsia="lv-LV"/>
              </w:rPr>
            </w:pPr>
            <w:r w:rsidRPr="001258F2">
              <w:rPr>
                <w:rFonts w:ascii="Times New Roman" w:hAnsi="Times New Roman" w:cs="Times New Roman"/>
                <w:sz w:val="24"/>
                <w:szCs w:val="24"/>
              </w:rPr>
              <w:t>Saimnieciskās darbības veicēji</w:t>
            </w:r>
          </w:p>
        </w:tc>
      </w:tr>
      <w:tr w:rsidR="00834740" w:rsidRPr="00134DFC" w14:paraId="60D497D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8B3F43B"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7AAD3FEA" w14:textId="77777777" w:rsidR="00834740" w:rsidRPr="0072257B" w:rsidRDefault="00834740" w:rsidP="00834740">
            <w:pPr>
              <w:spacing w:after="0" w:line="240" w:lineRule="auto"/>
              <w:rPr>
                <w:rFonts w:ascii="Times New Roman" w:eastAsia="Calibri" w:hAnsi="Times New Roman" w:cs="Times New Roman"/>
                <w:sz w:val="24"/>
                <w:szCs w:val="24"/>
                <w:lang w:eastAsia="lv-LV"/>
              </w:rPr>
            </w:pPr>
            <w:r w:rsidRPr="0072257B">
              <w:rPr>
                <w:rFonts w:ascii="Times New Roman" w:eastAsia="Calibri" w:hAnsi="Times New Roman" w:cs="Times New Roman"/>
                <w:sz w:val="24"/>
                <w:szCs w:val="24"/>
                <w:lang w:eastAsia="lv-LV"/>
              </w:rPr>
              <w:t>Dokumenta mērķis un sākotnēji identificētās problēmas būtība</w:t>
            </w:r>
          </w:p>
        </w:tc>
        <w:tc>
          <w:tcPr>
            <w:tcW w:w="3423" w:type="pct"/>
            <w:tcBorders>
              <w:top w:val="outset" w:sz="6" w:space="0" w:color="auto"/>
              <w:left w:val="outset" w:sz="6" w:space="0" w:color="auto"/>
              <w:bottom w:val="outset" w:sz="6" w:space="0" w:color="auto"/>
              <w:right w:val="outset" w:sz="6" w:space="0" w:color="auto"/>
            </w:tcBorders>
            <w:hideMark/>
          </w:tcPr>
          <w:p w14:paraId="1C43BFE4" w14:textId="55DB2C09" w:rsidR="00252B51" w:rsidRPr="00252B51" w:rsidRDefault="00252B51" w:rsidP="00252B51">
            <w:pPr>
              <w:shd w:val="clear" w:color="auto" w:fill="FFFFFF"/>
              <w:jc w:val="both"/>
              <w:rPr>
                <w:rFonts w:ascii="Times New Roman" w:hAnsi="Times New Roman" w:cs="Times New Roman"/>
                <w:sz w:val="24"/>
                <w:szCs w:val="24"/>
              </w:rPr>
            </w:pPr>
            <w:r w:rsidRPr="00252B51">
              <w:rPr>
                <w:rFonts w:ascii="Times New Roman" w:hAnsi="Times New Roman" w:cs="Times New Roman"/>
                <w:sz w:val="24"/>
                <w:szCs w:val="24"/>
              </w:rPr>
              <w:t>M</w:t>
            </w:r>
            <w:r>
              <w:rPr>
                <w:rFonts w:ascii="Times New Roman" w:hAnsi="Times New Roman" w:cs="Times New Roman"/>
                <w:sz w:val="24"/>
                <w:szCs w:val="24"/>
              </w:rPr>
              <w:t>inistru kabineta</w:t>
            </w:r>
            <w:r w:rsidRPr="00252B51">
              <w:rPr>
                <w:rFonts w:ascii="Times New Roman" w:hAnsi="Times New Roman" w:cs="Times New Roman"/>
                <w:sz w:val="24"/>
                <w:szCs w:val="24"/>
              </w:rPr>
              <w:t xml:space="preserve"> Noteikumu projekta mērķis ir pagarināt projektu īstenošanas termiņu līdz 2023.</w:t>
            </w:r>
            <w:r w:rsidR="00B45BEF">
              <w:rPr>
                <w:rFonts w:ascii="Times New Roman" w:hAnsi="Times New Roman" w:cs="Times New Roman"/>
                <w:sz w:val="24"/>
                <w:szCs w:val="24"/>
              </w:rPr>
              <w:t> </w:t>
            </w:r>
            <w:r w:rsidRPr="00252B51">
              <w:rPr>
                <w:rFonts w:ascii="Times New Roman" w:hAnsi="Times New Roman" w:cs="Times New Roman"/>
                <w:sz w:val="24"/>
                <w:szCs w:val="24"/>
              </w:rPr>
              <w:t>gada 31.</w:t>
            </w:r>
            <w:r w:rsidR="00B45BEF">
              <w:rPr>
                <w:rFonts w:ascii="Times New Roman" w:hAnsi="Times New Roman" w:cs="Times New Roman"/>
                <w:sz w:val="24"/>
                <w:szCs w:val="24"/>
              </w:rPr>
              <w:t> </w:t>
            </w:r>
            <w:r w:rsidRPr="00252B51">
              <w:rPr>
                <w:rFonts w:ascii="Times New Roman" w:hAnsi="Times New Roman" w:cs="Times New Roman"/>
                <w:sz w:val="24"/>
                <w:szCs w:val="24"/>
              </w:rPr>
              <w:t>decembrim.</w:t>
            </w:r>
          </w:p>
          <w:p w14:paraId="3177ED3A" w14:textId="24290262" w:rsidR="00CA3312" w:rsidRPr="00252B51" w:rsidRDefault="00CA3312" w:rsidP="00252B51">
            <w:pPr>
              <w:shd w:val="clear" w:color="auto" w:fill="FFFFFF"/>
              <w:jc w:val="both"/>
              <w:rPr>
                <w:iCs/>
                <w:sz w:val="24"/>
                <w:szCs w:val="24"/>
                <w:lang w:val="sv-SE"/>
              </w:rPr>
            </w:pPr>
          </w:p>
        </w:tc>
      </w:tr>
      <w:tr w:rsidR="00834740" w:rsidRPr="00134DFC" w14:paraId="5A596C83"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6D22823"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6.</w:t>
            </w:r>
          </w:p>
        </w:tc>
        <w:tc>
          <w:tcPr>
            <w:tcW w:w="1214" w:type="pct"/>
            <w:tcBorders>
              <w:top w:val="outset" w:sz="6" w:space="0" w:color="auto"/>
              <w:left w:val="outset" w:sz="6" w:space="0" w:color="auto"/>
              <w:bottom w:val="outset" w:sz="6" w:space="0" w:color="auto"/>
              <w:right w:val="outset" w:sz="6" w:space="0" w:color="auto"/>
            </w:tcBorders>
            <w:hideMark/>
          </w:tcPr>
          <w:p w14:paraId="575AAB6B"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14:paraId="4C6F0681" w14:textId="77777777" w:rsidR="00834740" w:rsidRPr="00134DFC" w:rsidRDefault="00834740" w:rsidP="00B54CDD">
            <w:pPr>
              <w:spacing w:after="0" w:line="240" w:lineRule="auto"/>
              <w:jc w:val="both"/>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Pēc iesniegto rakstveida viedokļu izvērtēšanas Ekonomikas ministrija Ministru kabineta noteikumu projektu iesniegs Valsts kancelejā izsludināšanai Valsts sekretāru sanāksmē.</w:t>
            </w:r>
          </w:p>
        </w:tc>
      </w:tr>
      <w:tr w:rsidR="00834740" w:rsidRPr="00134DFC" w14:paraId="25837628" w14:textId="77777777" w:rsidTr="00252B51">
        <w:trPr>
          <w:trHeight w:val="649"/>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3A4BBC7"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51C48122"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tcPr>
          <w:p w14:paraId="7A9AC5E5" w14:textId="3509668F" w:rsidR="00834740" w:rsidRPr="004E5BB0" w:rsidRDefault="007F6C07" w:rsidP="007F6C07">
            <w:pPr>
              <w:pStyle w:val="ListParagraph"/>
              <w:numPr>
                <w:ilvl w:val="0"/>
                <w:numId w:val="8"/>
              </w:numPr>
              <w:shd w:val="clear" w:color="auto" w:fill="FFFFFF"/>
              <w:jc w:val="both"/>
              <w:rPr>
                <w:iCs/>
                <w:sz w:val="24"/>
                <w:szCs w:val="24"/>
              </w:rPr>
            </w:pPr>
            <w:bookmarkStart w:id="1" w:name="_Hlk62028583"/>
            <w:r w:rsidRPr="008C5A53">
              <w:rPr>
                <w:iCs/>
                <w:sz w:val="24"/>
                <w:szCs w:val="24"/>
              </w:rPr>
              <w:t xml:space="preserve">Ministru kabineta noteikumu projekts </w:t>
            </w:r>
            <w:r>
              <w:rPr>
                <w:iCs/>
                <w:sz w:val="24"/>
                <w:szCs w:val="24"/>
              </w:rPr>
              <w:t>“</w:t>
            </w:r>
            <w:r w:rsidR="00252B51" w:rsidRPr="00252B51">
              <w:rPr>
                <w:iCs/>
                <w:sz w:val="24"/>
                <w:szCs w:val="24"/>
              </w:rPr>
              <w:t>Grozījums Ministru kabineta 2018. gada 25. septembra noteikumos Nr.612 “Darbības programmas "Izaugsme un nodarbinātība" 3.1.1. specifiskā atbalsta mērķa "Sekmēt MVK izveidi un attīstību, īpaši apstrādes rūpniecībā un RIS3 prioritārajās nozarēs" 3.1.1.5. pasākuma "Atbalsts ieguldījumiem ražošanas telpu un infrastruktūras izveidei vai rekonstrukcijai" otrās projektu iesniegumu atlases kārtas īstenošanas noteikumi</w:t>
            </w:r>
            <w:r>
              <w:rPr>
                <w:bCs/>
                <w:sz w:val="24"/>
                <w:szCs w:val="24"/>
              </w:rPr>
              <w:t>”</w:t>
            </w:r>
            <w:r w:rsidRPr="007F6C07">
              <w:rPr>
                <w:b/>
                <w:sz w:val="24"/>
                <w:szCs w:val="24"/>
              </w:rPr>
              <w:t xml:space="preserve"> </w:t>
            </w:r>
            <w:bookmarkEnd w:id="1"/>
            <w:r w:rsidR="00B54CDD" w:rsidRPr="007F6C07">
              <w:rPr>
                <w:sz w:val="24"/>
                <w:szCs w:val="24"/>
              </w:rPr>
              <w:t xml:space="preserve">(datne: </w:t>
            </w:r>
            <w:r w:rsidR="00252B51" w:rsidRPr="00252B51">
              <w:rPr>
                <w:iCs/>
                <w:sz w:val="24"/>
                <w:szCs w:val="24"/>
              </w:rPr>
              <w:t>EMNot_30072021_groz612.docx</w:t>
            </w:r>
            <w:r w:rsidR="00B54CDD" w:rsidRPr="004E5BB0">
              <w:rPr>
                <w:iCs/>
                <w:sz w:val="24"/>
                <w:szCs w:val="24"/>
              </w:rPr>
              <w:t>)</w:t>
            </w:r>
            <w:r w:rsidRPr="004E5BB0">
              <w:rPr>
                <w:iCs/>
                <w:sz w:val="24"/>
                <w:szCs w:val="24"/>
              </w:rPr>
              <w:t>;</w:t>
            </w:r>
          </w:p>
          <w:p w14:paraId="04CC1D0F" w14:textId="649D5DD3" w:rsidR="00B54CDD" w:rsidRPr="00834740" w:rsidRDefault="007F6C07" w:rsidP="007F6C07">
            <w:pPr>
              <w:pStyle w:val="ListParagraph"/>
              <w:numPr>
                <w:ilvl w:val="0"/>
                <w:numId w:val="8"/>
              </w:numPr>
              <w:shd w:val="clear" w:color="auto" w:fill="FFFFFF"/>
              <w:jc w:val="both"/>
              <w:rPr>
                <w:sz w:val="24"/>
                <w:szCs w:val="24"/>
              </w:rPr>
            </w:pPr>
            <w:r w:rsidRPr="007F6C07">
              <w:rPr>
                <w:bCs/>
                <w:sz w:val="24"/>
                <w:szCs w:val="24"/>
              </w:rPr>
              <w:t xml:space="preserve">Ministru kabineta noteikumu projekta </w:t>
            </w:r>
            <w:r w:rsidR="00440F2C">
              <w:rPr>
                <w:bCs/>
                <w:sz w:val="24"/>
                <w:szCs w:val="24"/>
              </w:rPr>
              <w:t>“</w:t>
            </w:r>
            <w:r w:rsidR="00252B51" w:rsidRPr="00252B51">
              <w:rPr>
                <w:iCs/>
                <w:sz w:val="24"/>
                <w:szCs w:val="24"/>
              </w:rPr>
              <w:t>Grozījums Ministru kabineta 2018. gada 25. septembra noteikumos Nr.612 “Darbības programmas "Izaugsme un nodarbinātība" 3.1.1. specifiskā atbalsta mērķa "Sekmēt MVK izveidi un attīstību, īpaši apstrādes rūpniecībā un RIS3 prioritārajās nozarēs" 3.1.1.5. pasākuma "Atbalsts ieguldījumiem ražošanas telpu un infrastruktūras izveidei vai rekonstrukcijai" otrās projektu iesniegumu atlases kārtas īstenošanas noteikumi</w:t>
            </w:r>
            <w:r w:rsidRPr="007F6C07">
              <w:rPr>
                <w:bCs/>
                <w:sz w:val="24"/>
                <w:szCs w:val="24"/>
              </w:rPr>
              <w:t>” sākotnējās ietekmes novērtējuma ziņojums (anotācija)</w:t>
            </w:r>
            <w:r>
              <w:rPr>
                <w:bCs/>
                <w:sz w:val="24"/>
                <w:szCs w:val="24"/>
              </w:rPr>
              <w:t xml:space="preserve"> </w:t>
            </w:r>
            <w:r w:rsidR="00B54CDD" w:rsidRPr="007F6C07">
              <w:rPr>
                <w:bCs/>
                <w:sz w:val="24"/>
                <w:szCs w:val="24"/>
              </w:rPr>
              <w:t>(datne</w:t>
            </w:r>
            <w:r w:rsidR="00B54CDD" w:rsidRPr="004E5BB0">
              <w:rPr>
                <w:iCs/>
                <w:sz w:val="24"/>
                <w:szCs w:val="24"/>
              </w:rPr>
              <w:t xml:space="preserve">: </w:t>
            </w:r>
            <w:r w:rsidR="00252B51" w:rsidRPr="00252B51">
              <w:rPr>
                <w:iCs/>
                <w:sz w:val="24"/>
                <w:szCs w:val="24"/>
              </w:rPr>
              <w:t>EMAnot_30072021_groz612.docx</w:t>
            </w:r>
            <w:r w:rsidR="00B54CDD" w:rsidRPr="004E5BB0">
              <w:rPr>
                <w:iCs/>
                <w:sz w:val="24"/>
                <w:szCs w:val="24"/>
              </w:rPr>
              <w:t>)</w:t>
            </w:r>
          </w:p>
        </w:tc>
      </w:tr>
      <w:tr w:rsidR="00834740" w:rsidRPr="00134DFC" w14:paraId="55480EC6"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F58AEBA"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lastRenderedPageBreak/>
              <w:t>8.</w:t>
            </w:r>
          </w:p>
        </w:tc>
        <w:tc>
          <w:tcPr>
            <w:tcW w:w="1214" w:type="pct"/>
            <w:tcBorders>
              <w:top w:val="outset" w:sz="6" w:space="0" w:color="auto"/>
              <w:left w:val="outset" w:sz="6" w:space="0" w:color="auto"/>
              <w:bottom w:val="outset" w:sz="6" w:space="0" w:color="auto"/>
              <w:right w:val="outset" w:sz="6" w:space="0" w:color="auto"/>
            </w:tcBorders>
            <w:hideMark/>
          </w:tcPr>
          <w:p w14:paraId="4833F960"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14:paraId="0CF2AF9F" w14:textId="77777777" w:rsidR="00834740" w:rsidRPr="00134DFC" w:rsidRDefault="00834740" w:rsidP="00B54CDD">
            <w:pPr>
              <w:spacing w:after="0" w:line="240" w:lineRule="auto"/>
              <w:jc w:val="both"/>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 xml:space="preserve">Saskaņā ar Ministru kabineta 2009.gada 25.augusta noteikumu Nr.970 “Sabiedrības līdzdalības kārtība attīstības plānošanas procesā” 5.punktu tiek nodrošināta atbilstoša sabiedrības līdzdalība publicējot Ministru kabineta noteikumu projektu Ekonomikas ministrijas tīmekļa vietnē. </w:t>
            </w:r>
          </w:p>
        </w:tc>
      </w:tr>
      <w:tr w:rsidR="00834740" w:rsidRPr="00134DFC" w14:paraId="6ABF8E0A" w14:textId="77777777" w:rsidTr="000A030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86B9B9E"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14:paraId="633DE67F"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shd w:val="clear" w:color="auto" w:fill="auto"/>
            <w:hideMark/>
          </w:tcPr>
          <w:p w14:paraId="58C077C4" w14:textId="5DA6E1A6"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 xml:space="preserve">Ekonomikas ministrija aicina iesniegt rakstveida viedokļus par Ministru kabineta noteikumu </w:t>
            </w:r>
            <w:r w:rsidRPr="00C26D33">
              <w:rPr>
                <w:rFonts w:ascii="Times New Roman" w:eastAsia="Times New Roman" w:hAnsi="Times New Roman" w:cs="Times New Roman"/>
                <w:sz w:val="24"/>
                <w:szCs w:val="24"/>
                <w:lang w:eastAsia="lv-LV"/>
              </w:rPr>
              <w:t xml:space="preserve">projektu </w:t>
            </w:r>
            <w:r w:rsidRPr="00C26D33">
              <w:rPr>
                <w:rFonts w:ascii="Times New Roman" w:eastAsia="Times New Roman" w:hAnsi="Times New Roman" w:cs="Times New Roman"/>
                <w:sz w:val="24"/>
                <w:szCs w:val="24"/>
                <w:u w:val="single"/>
                <w:lang w:eastAsia="lv-LV"/>
              </w:rPr>
              <w:t xml:space="preserve">līdz </w:t>
            </w:r>
            <w:r w:rsidR="000A0308">
              <w:rPr>
                <w:rFonts w:ascii="Times New Roman" w:eastAsia="Times New Roman" w:hAnsi="Times New Roman" w:cs="Times New Roman"/>
                <w:sz w:val="24"/>
                <w:szCs w:val="24"/>
                <w:u w:val="single"/>
                <w:lang w:eastAsia="lv-LV"/>
              </w:rPr>
              <w:t>2021. gada 20. augustam.</w:t>
            </w:r>
          </w:p>
        </w:tc>
      </w:tr>
      <w:tr w:rsidR="00834740" w:rsidRPr="00134DFC" w14:paraId="593665B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1B90ECB"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43795092"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14:paraId="2014CE2D"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r w:rsidR="00834740" w:rsidRPr="00134DFC" w14:paraId="0D27AF05" w14:textId="77777777" w:rsidTr="007053BB">
        <w:trPr>
          <w:trHeight w:val="508"/>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6E927BA"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09A5C2EC"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14:paraId="0D1F3C7C" w14:textId="7F9B7331" w:rsidR="00252B51" w:rsidRPr="00F87666" w:rsidRDefault="00F87666" w:rsidP="00252B51">
            <w:pPr>
              <w:pStyle w:val="NormalWeb"/>
              <w:shd w:val="clear" w:color="auto" w:fill="FFFFFF"/>
              <w:spacing w:before="0" w:beforeAutospacing="0" w:after="0" w:afterAutospacing="0" w:line="215" w:lineRule="atLeast"/>
              <w:rPr>
                <w:rFonts w:ascii="Times New Roman" w:hAnsi="Times New Roman" w:cs="Times New Roman"/>
                <w:color w:val="000000"/>
                <w:sz w:val="24"/>
                <w:szCs w:val="24"/>
              </w:rPr>
            </w:pPr>
            <w:r w:rsidRPr="00F87666">
              <w:rPr>
                <w:rFonts w:ascii="Times New Roman" w:hAnsi="Times New Roman" w:cs="Times New Roman"/>
                <w:sz w:val="24"/>
                <w:szCs w:val="24"/>
              </w:rPr>
              <w:t>Karīna Kampāne</w:t>
            </w:r>
            <w:r w:rsidRPr="00F87666">
              <w:rPr>
                <w:rFonts w:ascii="Times New Roman" w:hAnsi="Times New Roman" w:cs="Times New Roman"/>
                <w:sz w:val="24"/>
                <w:szCs w:val="24"/>
              </w:rPr>
              <w:br/>
            </w:r>
            <w:hyperlink r:id="rId8" w:history="1">
              <w:r w:rsidR="00252B51" w:rsidRPr="00F87666">
                <w:rPr>
                  <w:rFonts w:ascii="Times New Roman" w:hAnsi="Times New Roman" w:cs="Times New Roman"/>
                  <w:sz w:val="24"/>
                  <w:szCs w:val="24"/>
                </w:rPr>
                <w:t>67</w:t>
              </w:r>
              <w:bookmarkStart w:id="2" w:name="_GoBack"/>
              <w:bookmarkEnd w:id="2"/>
              <w:r w:rsidR="00252B51" w:rsidRPr="00F87666">
                <w:rPr>
                  <w:rFonts w:ascii="Times New Roman" w:hAnsi="Times New Roman" w:cs="Times New Roman"/>
                  <w:sz w:val="24"/>
                  <w:szCs w:val="24"/>
                </w:rPr>
                <w:t>013</w:t>
              </w:r>
              <w:r w:rsidR="009666E7" w:rsidRPr="00F87666">
                <w:rPr>
                  <w:rFonts w:ascii="Times New Roman" w:hAnsi="Times New Roman" w:cs="Times New Roman"/>
                  <w:sz w:val="24"/>
                  <w:szCs w:val="24"/>
                </w:rPr>
                <w:t>034</w:t>
              </w:r>
            </w:hyperlink>
          </w:p>
          <w:p w14:paraId="4D1A8330" w14:textId="36377785" w:rsidR="00834740" w:rsidRPr="00B54CDD" w:rsidRDefault="00817752" w:rsidP="00252B51">
            <w:pPr>
              <w:tabs>
                <w:tab w:val="left" w:pos="6237"/>
              </w:tabs>
              <w:spacing w:after="0" w:line="240" w:lineRule="auto"/>
              <w:rPr>
                <w:rFonts w:ascii="Times New Roman" w:eastAsia="Times New Roman" w:hAnsi="Times New Roman" w:cs="Times New Roman"/>
                <w:sz w:val="24"/>
                <w:szCs w:val="24"/>
                <w:lang w:eastAsia="lv-LV"/>
              </w:rPr>
            </w:pPr>
            <w:hyperlink r:id="rId9" w:history="1">
              <w:r w:rsidR="009633F2" w:rsidRPr="009633F2">
                <w:rPr>
                  <w:rStyle w:val="Hyperlink"/>
                  <w:rFonts w:ascii="Times New Roman" w:hAnsi="Times New Roman" w:cs="Times New Roman"/>
                  <w:sz w:val="18"/>
                  <w:szCs w:val="18"/>
                </w:rPr>
                <w:t>Karina.Kampane</w:t>
              </w:r>
              <w:r w:rsidR="00252B51" w:rsidRPr="000656E8">
                <w:rPr>
                  <w:rStyle w:val="Hyperlink"/>
                  <w:rFonts w:ascii="Times New Roman" w:hAnsi="Times New Roman" w:cs="Times New Roman"/>
                  <w:sz w:val="18"/>
                  <w:szCs w:val="18"/>
                </w:rPr>
                <w:t>@em.gov.lv</w:t>
              </w:r>
            </w:hyperlink>
          </w:p>
        </w:tc>
      </w:tr>
    </w:tbl>
    <w:p w14:paraId="1D7CB309" w14:textId="5450E190" w:rsidR="00834740" w:rsidRDefault="00834740" w:rsidP="00834740">
      <w:pPr>
        <w:spacing w:after="0" w:line="240" w:lineRule="auto"/>
      </w:pPr>
    </w:p>
    <w:sectPr w:rsidR="00834740" w:rsidSect="00B709B9">
      <w:pgSz w:w="11906" w:h="16838"/>
      <w:pgMar w:top="567"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94600" w14:textId="77777777" w:rsidR="00817752" w:rsidRDefault="00817752" w:rsidP="00834740">
      <w:pPr>
        <w:spacing w:after="0" w:line="240" w:lineRule="auto"/>
      </w:pPr>
      <w:r>
        <w:separator/>
      </w:r>
    </w:p>
  </w:endnote>
  <w:endnote w:type="continuationSeparator" w:id="0">
    <w:p w14:paraId="79AB501E" w14:textId="77777777" w:rsidR="00817752" w:rsidRDefault="00817752" w:rsidP="0083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9A148" w14:textId="77777777" w:rsidR="00817752" w:rsidRDefault="00817752" w:rsidP="00834740">
      <w:pPr>
        <w:spacing w:after="0" w:line="240" w:lineRule="auto"/>
      </w:pPr>
      <w:r>
        <w:separator/>
      </w:r>
    </w:p>
  </w:footnote>
  <w:footnote w:type="continuationSeparator" w:id="0">
    <w:p w14:paraId="415B8B57" w14:textId="77777777" w:rsidR="00817752" w:rsidRDefault="00817752" w:rsidP="00834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42CA"/>
    <w:multiLevelType w:val="hybridMultilevel"/>
    <w:tmpl w:val="C2D85D62"/>
    <w:lvl w:ilvl="0" w:tplc="B95C937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EE0EDE"/>
    <w:multiLevelType w:val="hybridMultilevel"/>
    <w:tmpl w:val="656A333C"/>
    <w:lvl w:ilvl="0" w:tplc="B874F0E0">
      <w:start w:val="1"/>
      <w:numFmt w:val="decimal"/>
      <w:lvlText w:val="%1)"/>
      <w:lvlJc w:val="left"/>
      <w:pPr>
        <w:ind w:left="1080" w:hanging="360"/>
      </w:pPr>
      <w:rPr>
        <w:rFonts w:ascii="Times New Roman" w:hAnsi="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DB437C4"/>
    <w:multiLevelType w:val="hybridMultilevel"/>
    <w:tmpl w:val="0F429A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9A3E86"/>
    <w:multiLevelType w:val="hybridMultilevel"/>
    <w:tmpl w:val="73608BC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7D777C1"/>
    <w:multiLevelType w:val="hybridMultilevel"/>
    <w:tmpl w:val="5A607B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D1738D3"/>
    <w:multiLevelType w:val="hybridMultilevel"/>
    <w:tmpl w:val="50C89B3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55572881"/>
    <w:multiLevelType w:val="hybridMultilevel"/>
    <w:tmpl w:val="2CE47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996A18"/>
    <w:multiLevelType w:val="hybridMultilevel"/>
    <w:tmpl w:val="B7DC182E"/>
    <w:lvl w:ilvl="0" w:tplc="0426000F">
      <w:start w:val="1"/>
      <w:numFmt w:val="decimal"/>
      <w:lvlText w:val="%1."/>
      <w:lvlJc w:val="left"/>
      <w:pPr>
        <w:ind w:left="397" w:hanging="360"/>
      </w:pPr>
      <w:rPr>
        <w:rFonts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8" w15:restartNumberingAfterBreak="0">
    <w:nsid w:val="5FD00215"/>
    <w:multiLevelType w:val="hybridMultilevel"/>
    <w:tmpl w:val="F92A5014"/>
    <w:lvl w:ilvl="0" w:tplc="EB26C67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5"/>
  </w:num>
  <w:num w:numId="5">
    <w:abstractNumId w:val="3"/>
  </w:num>
  <w:num w:numId="6">
    <w:abstractNumId w:val="6"/>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40"/>
    <w:rsid w:val="00046A3C"/>
    <w:rsid w:val="00065C9E"/>
    <w:rsid w:val="00072EE8"/>
    <w:rsid w:val="000A0308"/>
    <w:rsid w:val="000A4FFB"/>
    <w:rsid w:val="00126CFC"/>
    <w:rsid w:val="00135107"/>
    <w:rsid w:val="001B6839"/>
    <w:rsid w:val="00231873"/>
    <w:rsid w:val="00252B51"/>
    <w:rsid w:val="0029467B"/>
    <w:rsid w:val="002E45A8"/>
    <w:rsid w:val="0030762B"/>
    <w:rsid w:val="003365A1"/>
    <w:rsid w:val="00440F2C"/>
    <w:rsid w:val="00447F30"/>
    <w:rsid w:val="00462AAC"/>
    <w:rsid w:val="00472407"/>
    <w:rsid w:val="00495F5A"/>
    <w:rsid w:val="004C0AB5"/>
    <w:rsid w:val="004C2EC5"/>
    <w:rsid w:val="004E5BB0"/>
    <w:rsid w:val="004F6CB8"/>
    <w:rsid w:val="0050073D"/>
    <w:rsid w:val="005D2941"/>
    <w:rsid w:val="005F2948"/>
    <w:rsid w:val="007053BB"/>
    <w:rsid w:val="0072257B"/>
    <w:rsid w:val="00736E63"/>
    <w:rsid w:val="007B00A3"/>
    <w:rsid w:val="007D62C5"/>
    <w:rsid w:val="007F6C07"/>
    <w:rsid w:val="00800FBF"/>
    <w:rsid w:val="00817752"/>
    <w:rsid w:val="00834740"/>
    <w:rsid w:val="00854C03"/>
    <w:rsid w:val="008A07A0"/>
    <w:rsid w:val="008D32F1"/>
    <w:rsid w:val="009060E0"/>
    <w:rsid w:val="009539FF"/>
    <w:rsid w:val="009633F2"/>
    <w:rsid w:val="009666E7"/>
    <w:rsid w:val="00B36F85"/>
    <w:rsid w:val="00B45BEF"/>
    <w:rsid w:val="00B54CDD"/>
    <w:rsid w:val="00B92A0E"/>
    <w:rsid w:val="00C05A9A"/>
    <w:rsid w:val="00C26D33"/>
    <w:rsid w:val="00CA3312"/>
    <w:rsid w:val="00D14FE7"/>
    <w:rsid w:val="00E105C1"/>
    <w:rsid w:val="00E15716"/>
    <w:rsid w:val="00E45DF0"/>
    <w:rsid w:val="00E82CDD"/>
    <w:rsid w:val="00F77F1A"/>
    <w:rsid w:val="00F876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BB32"/>
  <w15:chartTrackingRefBased/>
  <w15:docId w15:val="{D0D4E65A-51EF-4CAE-B3B0-0E33D4D2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7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740"/>
    <w:rPr>
      <w:color w:val="0000FF"/>
      <w:u w:val="single"/>
    </w:rPr>
  </w:style>
  <w:style w:type="paragraph" w:styleId="ListParagraph">
    <w:name w:val="List Paragraph"/>
    <w:aliases w:val="2,Strip,H&amp;P List Paragraph,Saraksta rindkopa1,Normal bullet 2,Bullet list,Saistīto dokumentu saraksts,Syle 1,Numurets,List Paragraph11,OBC Bullet,Bullet Style,L,List Paragraph1"/>
    <w:basedOn w:val="Normal"/>
    <w:link w:val="ListParagraphChar"/>
    <w:uiPriority w:val="34"/>
    <w:qFormat/>
    <w:rsid w:val="00834740"/>
    <w:pPr>
      <w:spacing w:after="0" w:line="240" w:lineRule="auto"/>
      <w:ind w:left="720"/>
      <w:contextualSpacing/>
    </w:pPr>
    <w:rPr>
      <w:rFonts w:ascii="Times New Roman" w:eastAsia="Times New Roman" w:hAnsi="Times New Roman" w:cs="Times New Roman"/>
      <w:lang w:eastAsia="lv-LV"/>
    </w:rPr>
  </w:style>
  <w:style w:type="paragraph" w:styleId="FootnoteText">
    <w:name w:val="footnote text"/>
    <w:basedOn w:val="Normal"/>
    <w:link w:val="FootnoteTextChar"/>
    <w:uiPriority w:val="99"/>
    <w:rsid w:val="00834740"/>
    <w:pPr>
      <w:spacing w:after="0" w:line="240" w:lineRule="auto"/>
    </w:pPr>
    <w:rPr>
      <w:rFonts w:ascii="Times New Roman" w:eastAsia="Times New Roman" w:hAnsi="Times New Roman" w:cs="Times New Roman"/>
      <w:sz w:val="20"/>
      <w:szCs w:val="20"/>
      <w:lang w:val="en-AU" w:eastAsia="x-none"/>
    </w:rPr>
  </w:style>
  <w:style w:type="character" w:customStyle="1" w:styleId="FootnoteTextChar">
    <w:name w:val="Footnote Text Char"/>
    <w:basedOn w:val="DefaultParagraphFont"/>
    <w:link w:val="FootnoteText"/>
    <w:uiPriority w:val="99"/>
    <w:rsid w:val="00834740"/>
    <w:rPr>
      <w:rFonts w:ascii="Times New Roman" w:eastAsia="Times New Roman" w:hAnsi="Times New Roman" w:cs="Times New Roman"/>
      <w:sz w:val="20"/>
      <w:szCs w:val="20"/>
      <w:lang w:val="en-AU" w:eastAsia="x-none"/>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rsid w:val="00834740"/>
    <w:rPr>
      <w:vertAlign w:val="superscript"/>
    </w:rPr>
  </w:style>
  <w:style w:type="character" w:customStyle="1" w:styleId="ListParagraphChar">
    <w:name w:val="List Paragraph Char"/>
    <w:aliases w:val="2 Char,Strip Char,H&amp;P List Paragraph Char,Saraksta rindkopa1 Char,Normal bullet 2 Char,Bullet list Char,Saistīto dokumentu saraksts Char,Syle 1 Char,Numurets Char,List Paragraph11 Char,OBC Bullet Char,Bullet Style Char,L Char"/>
    <w:link w:val="ListParagraph"/>
    <w:uiPriority w:val="34"/>
    <w:qFormat/>
    <w:rsid w:val="00834740"/>
    <w:rPr>
      <w:rFonts w:ascii="Times New Roman" w:eastAsia="Times New Roman" w:hAnsi="Times New Roman" w:cs="Times New Roman"/>
      <w:lang w:eastAsia="lv-LV"/>
    </w:rPr>
  </w:style>
  <w:style w:type="character" w:styleId="UnresolvedMention">
    <w:name w:val="Unresolved Mention"/>
    <w:basedOn w:val="DefaultParagraphFont"/>
    <w:uiPriority w:val="99"/>
    <w:semiHidden/>
    <w:unhideWhenUsed/>
    <w:rsid w:val="00B54CDD"/>
    <w:rPr>
      <w:color w:val="605E5C"/>
      <w:shd w:val="clear" w:color="auto" w:fill="E1DFDD"/>
    </w:rPr>
  </w:style>
  <w:style w:type="character" w:styleId="CommentReference">
    <w:name w:val="annotation reference"/>
    <w:basedOn w:val="DefaultParagraphFont"/>
    <w:uiPriority w:val="99"/>
    <w:semiHidden/>
    <w:unhideWhenUsed/>
    <w:rsid w:val="001B6839"/>
    <w:rPr>
      <w:sz w:val="16"/>
      <w:szCs w:val="16"/>
    </w:rPr>
  </w:style>
  <w:style w:type="paragraph" w:styleId="CommentText">
    <w:name w:val="annotation text"/>
    <w:basedOn w:val="Normal"/>
    <w:link w:val="CommentTextChar"/>
    <w:unhideWhenUsed/>
    <w:rsid w:val="001B6839"/>
    <w:pPr>
      <w:spacing w:line="240" w:lineRule="auto"/>
    </w:pPr>
    <w:rPr>
      <w:sz w:val="20"/>
      <w:szCs w:val="20"/>
    </w:rPr>
  </w:style>
  <w:style w:type="character" w:customStyle="1" w:styleId="CommentTextChar">
    <w:name w:val="Comment Text Char"/>
    <w:basedOn w:val="DefaultParagraphFont"/>
    <w:link w:val="CommentText"/>
    <w:rsid w:val="001B6839"/>
    <w:rPr>
      <w:sz w:val="20"/>
      <w:szCs w:val="20"/>
    </w:rPr>
  </w:style>
  <w:style w:type="paragraph" w:styleId="CommentSubject">
    <w:name w:val="annotation subject"/>
    <w:basedOn w:val="CommentText"/>
    <w:next w:val="CommentText"/>
    <w:link w:val="CommentSubjectChar"/>
    <w:uiPriority w:val="99"/>
    <w:semiHidden/>
    <w:unhideWhenUsed/>
    <w:rsid w:val="001B6839"/>
    <w:rPr>
      <w:b/>
      <w:bCs/>
    </w:rPr>
  </w:style>
  <w:style w:type="character" w:customStyle="1" w:styleId="CommentSubjectChar">
    <w:name w:val="Comment Subject Char"/>
    <w:basedOn w:val="CommentTextChar"/>
    <w:link w:val="CommentSubject"/>
    <w:uiPriority w:val="99"/>
    <w:semiHidden/>
    <w:rsid w:val="001B6839"/>
    <w:rPr>
      <w:b/>
      <w:bCs/>
      <w:sz w:val="20"/>
      <w:szCs w:val="20"/>
    </w:rPr>
  </w:style>
  <w:style w:type="paragraph" w:styleId="BalloonText">
    <w:name w:val="Balloon Text"/>
    <w:basedOn w:val="Normal"/>
    <w:link w:val="BalloonTextChar"/>
    <w:uiPriority w:val="99"/>
    <w:semiHidden/>
    <w:unhideWhenUsed/>
    <w:rsid w:val="001B6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39"/>
    <w:rPr>
      <w:rFonts w:ascii="Segoe UI" w:hAnsi="Segoe UI" w:cs="Segoe UI"/>
      <w:sz w:val="18"/>
      <w:szCs w:val="18"/>
    </w:rPr>
  </w:style>
  <w:style w:type="paragraph" w:customStyle="1" w:styleId="Default">
    <w:name w:val="Default"/>
    <w:rsid w:val="00495F5A"/>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EndnoteText">
    <w:name w:val="endnote text"/>
    <w:basedOn w:val="Normal"/>
    <w:link w:val="EndnoteTextChar"/>
    <w:uiPriority w:val="99"/>
    <w:semiHidden/>
    <w:unhideWhenUsed/>
    <w:rsid w:val="000A4F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4FFB"/>
    <w:rPr>
      <w:sz w:val="20"/>
      <w:szCs w:val="20"/>
    </w:rPr>
  </w:style>
  <w:style w:type="character" w:styleId="EndnoteReference">
    <w:name w:val="endnote reference"/>
    <w:basedOn w:val="DefaultParagraphFont"/>
    <w:uiPriority w:val="99"/>
    <w:semiHidden/>
    <w:unhideWhenUsed/>
    <w:rsid w:val="000A4FFB"/>
    <w:rPr>
      <w:vertAlign w:val="superscript"/>
    </w:rPr>
  </w:style>
  <w:style w:type="paragraph" w:customStyle="1" w:styleId="Normal1">
    <w:name w:val="Normal1"/>
    <w:basedOn w:val="Normal"/>
    <w:rsid w:val="004E5B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52B51"/>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670132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nita.Lace@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2662E-70C5-4E35-92B3-B8EC496E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2056</Words>
  <Characters>1172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Valgača</dc:creator>
  <cp:keywords/>
  <dc:description/>
  <cp:lastModifiedBy>Karīna Kampāne</cp:lastModifiedBy>
  <cp:revision>5</cp:revision>
  <dcterms:created xsi:type="dcterms:W3CDTF">2021-08-04T11:55:00Z</dcterms:created>
  <dcterms:modified xsi:type="dcterms:W3CDTF">2021-08-09T11:17:00Z</dcterms:modified>
</cp:coreProperties>
</file>