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B66" w:rsidRPr="001B0F96" w:rsidRDefault="00F06B6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aps/>
          <w:color w:val="000000" w:themeColor="text1"/>
        </w:rPr>
      </w:pPr>
    </w:p>
    <w:p w:rsidR="00F40046" w:rsidRPr="001B0F96" w:rsidRDefault="00F40046" w:rsidP="0035636E">
      <w:pPr>
        <w:pStyle w:val="Heading3"/>
        <w:tabs>
          <w:tab w:val="left" w:pos="5010"/>
          <w:tab w:val="right" w:pos="8640"/>
        </w:tabs>
        <w:spacing w:before="120"/>
        <w:ind w:right="6"/>
        <w:rPr>
          <w:bCs w:val="0"/>
          <w:color w:val="000000" w:themeColor="text1"/>
          <w:sz w:val="28"/>
        </w:rPr>
      </w:pPr>
      <w:r w:rsidRPr="001B0F96">
        <w:rPr>
          <w:bCs w:val="0"/>
          <w:caps/>
          <w:color w:val="000000" w:themeColor="text1"/>
          <w:sz w:val="28"/>
        </w:rPr>
        <w:t>Latvijas republikas</w:t>
      </w:r>
      <w:r w:rsidRPr="001B0F96">
        <w:rPr>
          <w:bCs w:val="0"/>
          <w:color w:val="000000" w:themeColor="text1"/>
          <w:sz w:val="28"/>
        </w:rPr>
        <w:t xml:space="preserve"> EKONOMIKAS MINISTRIJAS</w:t>
      </w:r>
    </w:p>
    <w:p w:rsidR="00F40046" w:rsidRPr="001B0F96" w:rsidRDefault="00F40046" w:rsidP="0035636E">
      <w:pPr>
        <w:pStyle w:val="Heading3"/>
        <w:spacing w:before="120"/>
        <w:ind w:right="6"/>
        <w:rPr>
          <w:color w:val="000000" w:themeColor="text1"/>
          <w:sz w:val="28"/>
        </w:rPr>
      </w:pPr>
      <w:r w:rsidRPr="001B0F96">
        <w:rPr>
          <w:color w:val="000000" w:themeColor="text1"/>
          <w:sz w:val="28"/>
        </w:rPr>
        <w:t>TAUTSAIMNIECĪBAS PADOME</w:t>
      </w:r>
    </w:p>
    <w:p w:rsidR="004D3A8F" w:rsidRPr="001B0F96" w:rsidRDefault="004D3A8F" w:rsidP="004D3A8F">
      <w:pPr>
        <w:rPr>
          <w:color w:val="000000" w:themeColor="text1"/>
          <w:sz w:val="26"/>
          <w:szCs w:val="26"/>
          <w:lang w:val="lv-LV"/>
        </w:rPr>
      </w:pPr>
    </w:p>
    <w:p w:rsidR="00F40046" w:rsidRPr="001B0F96" w:rsidRDefault="00F40046" w:rsidP="00513356">
      <w:pPr>
        <w:pBdr>
          <w:top w:val="single" w:sz="8" w:space="1" w:color="auto"/>
        </w:pBdr>
        <w:ind w:right="6"/>
        <w:jc w:val="center"/>
        <w:rPr>
          <w:color w:val="000000" w:themeColor="text1"/>
          <w:szCs w:val="26"/>
          <w:lang w:val="lv-LV"/>
        </w:rPr>
      </w:pPr>
      <w:r w:rsidRPr="001B0F96">
        <w:rPr>
          <w:caps/>
          <w:color w:val="000000" w:themeColor="text1"/>
          <w:szCs w:val="26"/>
          <w:lang w:val="lv-LV"/>
        </w:rPr>
        <w:t>Brīvības</w:t>
      </w:r>
      <w:r w:rsidRPr="001B0F96">
        <w:rPr>
          <w:color w:val="000000" w:themeColor="text1"/>
          <w:szCs w:val="26"/>
          <w:lang w:val="lv-LV"/>
        </w:rPr>
        <w:t xml:space="preserve"> IELĀ 55, RĪGĀ, LV-1519, TĀLRUNIS (</w:t>
      </w:r>
      <w:r w:rsidR="00BE385B" w:rsidRPr="001B0F96">
        <w:rPr>
          <w:color w:val="000000" w:themeColor="text1"/>
          <w:szCs w:val="26"/>
          <w:lang w:val="lv-LV"/>
        </w:rPr>
        <w:t>+</w:t>
      </w:r>
      <w:r w:rsidRPr="001B0F96">
        <w:rPr>
          <w:color w:val="000000" w:themeColor="text1"/>
          <w:szCs w:val="26"/>
          <w:lang w:val="lv-LV"/>
        </w:rPr>
        <w:t>371) 67013</w:t>
      </w:r>
      <w:r w:rsidR="008B344D" w:rsidRPr="001B0F96">
        <w:rPr>
          <w:color w:val="000000" w:themeColor="text1"/>
          <w:szCs w:val="26"/>
          <w:lang w:val="lv-LV"/>
        </w:rPr>
        <w:t>195</w:t>
      </w:r>
    </w:p>
    <w:p w:rsidR="00132B97" w:rsidRPr="001B0F96" w:rsidRDefault="00132B97" w:rsidP="00513356">
      <w:pPr>
        <w:spacing w:before="60"/>
        <w:ind w:right="6"/>
        <w:jc w:val="center"/>
        <w:rPr>
          <w:color w:val="000000" w:themeColor="text1"/>
          <w:sz w:val="26"/>
          <w:szCs w:val="26"/>
          <w:lang w:val="lv-LV"/>
        </w:rPr>
      </w:pPr>
    </w:p>
    <w:p w:rsidR="007B4A03" w:rsidRPr="001B0F96" w:rsidRDefault="00EE5235" w:rsidP="008149D3">
      <w:pPr>
        <w:spacing w:before="60"/>
        <w:ind w:right="6"/>
        <w:jc w:val="center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S</w:t>
      </w:r>
      <w:r w:rsidR="00F40046" w:rsidRPr="001B0F96">
        <w:rPr>
          <w:color w:val="000000" w:themeColor="text1"/>
          <w:lang w:val="lv-LV"/>
        </w:rPr>
        <w:t>ēdes protokols</w:t>
      </w:r>
      <w:r w:rsidR="00DD3F54" w:rsidRPr="001B0F96">
        <w:rPr>
          <w:color w:val="000000" w:themeColor="text1"/>
          <w:lang w:val="lv-LV"/>
        </w:rPr>
        <w:t xml:space="preserve"> Nr.</w:t>
      </w:r>
      <w:r w:rsidR="00C40ED2" w:rsidRPr="001B0F96">
        <w:rPr>
          <w:color w:val="000000" w:themeColor="text1"/>
          <w:lang w:val="lv-LV"/>
        </w:rPr>
        <w:t>6</w:t>
      </w:r>
    </w:p>
    <w:p w:rsidR="00A13EB8" w:rsidRPr="001B0F96" w:rsidRDefault="00A13EB8" w:rsidP="008149D3">
      <w:pPr>
        <w:spacing w:before="60"/>
        <w:ind w:right="6"/>
        <w:jc w:val="both"/>
        <w:rPr>
          <w:color w:val="000000" w:themeColor="text1"/>
          <w:lang w:val="lv-LV"/>
        </w:rPr>
      </w:pPr>
    </w:p>
    <w:p w:rsidR="004A2773" w:rsidRDefault="004A2773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lang w:val="lv-LV"/>
        </w:rPr>
      </w:pPr>
    </w:p>
    <w:p w:rsidR="00F40046" w:rsidRPr="001B0F96" w:rsidRDefault="00F40046" w:rsidP="00223617">
      <w:pPr>
        <w:tabs>
          <w:tab w:val="left" w:pos="6379"/>
          <w:tab w:val="left" w:pos="6663"/>
        </w:tabs>
        <w:spacing w:before="60"/>
        <w:ind w:right="-143"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R</w:t>
      </w:r>
      <w:r w:rsidR="00EA1C88" w:rsidRPr="001B0F96">
        <w:rPr>
          <w:color w:val="000000" w:themeColor="text1"/>
          <w:lang w:val="lv-LV"/>
        </w:rPr>
        <w:t xml:space="preserve">īgā </w:t>
      </w:r>
      <w:r w:rsidR="00EA1C88" w:rsidRPr="001B0F96">
        <w:rPr>
          <w:color w:val="000000" w:themeColor="text1"/>
          <w:lang w:val="lv-LV"/>
        </w:rPr>
        <w:tab/>
      </w:r>
      <w:r w:rsidR="00360C55" w:rsidRPr="001B0F96">
        <w:rPr>
          <w:color w:val="000000" w:themeColor="text1"/>
          <w:lang w:val="lv-LV"/>
        </w:rPr>
        <w:t>201</w:t>
      </w:r>
      <w:r w:rsidR="00ED0A2F" w:rsidRPr="001B0F96">
        <w:rPr>
          <w:color w:val="000000" w:themeColor="text1"/>
          <w:lang w:val="lv-LV"/>
        </w:rPr>
        <w:t>6</w:t>
      </w:r>
      <w:r w:rsidR="00DD4AAA" w:rsidRPr="001B0F96">
        <w:rPr>
          <w:color w:val="000000" w:themeColor="text1"/>
          <w:lang w:val="lv-LV"/>
        </w:rPr>
        <w:t>.</w:t>
      </w:r>
      <w:r w:rsidR="002C6584" w:rsidRPr="001B0F96">
        <w:rPr>
          <w:color w:val="000000" w:themeColor="text1"/>
          <w:lang w:val="lv-LV"/>
        </w:rPr>
        <w:t xml:space="preserve">gada </w:t>
      </w:r>
      <w:r w:rsidR="00C40ED2" w:rsidRPr="001B0F96">
        <w:rPr>
          <w:color w:val="000000" w:themeColor="text1"/>
          <w:lang w:val="lv-LV"/>
        </w:rPr>
        <w:t>7.decembrī</w:t>
      </w:r>
    </w:p>
    <w:p w:rsidR="00A13EB8" w:rsidRPr="001B0F96" w:rsidRDefault="00A13EB8" w:rsidP="008149D3">
      <w:pPr>
        <w:spacing w:before="60"/>
        <w:ind w:right="6"/>
        <w:jc w:val="both"/>
        <w:rPr>
          <w:b/>
          <w:bCs/>
          <w:color w:val="000000" w:themeColor="text1"/>
          <w:lang w:val="lv-LV"/>
        </w:rPr>
      </w:pPr>
    </w:p>
    <w:p w:rsidR="00F40046" w:rsidRDefault="00F40046" w:rsidP="00B01762">
      <w:pPr>
        <w:ind w:right="-426"/>
        <w:jc w:val="both"/>
        <w:rPr>
          <w:iCs/>
          <w:color w:val="000000" w:themeColor="text1"/>
          <w:lang w:val="lv-LV"/>
        </w:rPr>
      </w:pPr>
      <w:r w:rsidRPr="001B0F96">
        <w:rPr>
          <w:b/>
          <w:bCs/>
          <w:color w:val="000000" w:themeColor="text1"/>
          <w:lang w:val="lv-LV"/>
        </w:rPr>
        <w:t xml:space="preserve">Sēdi vada - </w:t>
      </w:r>
      <w:r w:rsidRPr="001B0F96">
        <w:rPr>
          <w:iCs/>
          <w:color w:val="000000" w:themeColor="text1"/>
          <w:lang w:val="lv-LV"/>
        </w:rPr>
        <w:t>Tautsaimniecības padomes</w:t>
      </w:r>
      <w:r w:rsidR="00DF0478" w:rsidRPr="001B0F96">
        <w:rPr>
          <w:iCs/>
          <w:color w:val="000000" w:themeColor="text1"/>
          <w:lang w:val="lv-LV"/>
        </w:rPr>
        <w:t xml:space="preserve"> </w:t>
      </w:r>
      <w:r w:rsidR="00CC5C8F" w:rsidRPr="001B0F96">
        <w:rPr>
          <w:iCs/>
          <w:color w:val="000000" w:themeColor="text1"/>
          <w:lang w:val="lv-LV"/>
        </w:rPr>
        <w:t>priekšsēdētāj</w:t>
      </w:r>
      <w:r w:rsidR="00C40ED2" w:rsidRPr="001B0F96">
        <w:rPr>
          <w:iCs/>
          <w:color w:val="000000" w:themeColor="text1"/>
          <w:lang w:val="lv-LV"/>
        </w:rPr>
        <w:t>s M.Bičevskis.</w:t>
      </w:r>
    </w:p>
    <w:p w:rsidR="004A2773" w:rsidRPr="001B0F96" w:rsidRDefault="004A2773" w:rsidP="00B01762">
      <w:pPr>
        <w:ind w:right="-426"/>
        <w:jc w:val="both"/>
        <w:rPr>
          <w:iCs/>
          <w:color w:val="000000" w:themeColor="text1"/>
          <w:lang w:val="lv-LV"/>
        </w:rPr>
      </w:pPr>
    </w:p>
    <w:p w:rsidR="00132B97" w:rsidRPr="001B0F96" w:rsidRDefault="00132B97" w:rsidP="00B0176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A1851" w:rsidRPr="001B0F96" w:rsidRDefault="001B2D8F" w:rsidP="00B01762">
      <w:pPr>
        <w:jc w:val="both"/>
        <w:rPr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 xml:space="preserve">Ar balsstiesībām piedalās </w:t>
      </w:r>
      <w:r w:rsidR="001E5A55" w:rsidRPr="001B0F96">
        <w:rPr>
          <w:color w:val="000000" w:themeColor="text1"/>
          <w:lang w:val="lv-LV"/>
        </w:rPr>
        <w:t xml:space="preserve">- </w:t>
      </w:r>
      <w:r w:rsidRPr="001B0F96">
        <w:rPr>
          <w:iCs/>
          <w:color w:val="000000" w:themeColor="text1"/>
          <w:lang w:val="lv-LV"/>
        </w:rPr>
        <w:t>Tautsaimniecības padomes locekļi:</w:t>
      </w:r>
      <w:r w:rsidRPr="001B0F96">
        <w:rPr>
          <w:color w:val="000000" w:themeColor="text1"/>
          <w:lang w:val="lv-LV"/>
        </w:rPr>
        <w:t xml:space="preserve"> </w:t>
      </w:r>
      <w:r w:rsidR="00B50B7F" w:rsidRPr="001B0F96">
        <w:rPr>
          <w:color w:val="000000" w:themeColor="text1"/>
          <w:lang w:val="lv-LV"/>
        </w:rPr>
        <w:t>A.Ašeradens,</w:t>
      </w:r>
      <w:r w:rsidR="008F6F2D" w:rsidRPr="001B0F96">
        <w:rPr>
          <w:color w:val="000000" w:themeColor="text1"/>
          <w:lang w:val="lv-LV"/>
        </w:rPr>
        <w:t xml:space="preserve"> </w:t>
      </w:r>
      <w:r w:rsidR="00B50B7F" w:rsidRPr="001B0F96">
        <w:rPr>
          <w:color w:val="000000" w:themeColor="text1"/>
          <w:lang w:val="lv-LV"/>
        </w:rPr>
        <w:t xml:space="preserve"> </w:t>
      </w:r>
      <w:r w:rsidR="00526BD6" w:rsidRPr="001B0F96">
        <w:rPr>
          <w:color w:val="000000" w:themeColor="text1"/>
          <w:lang w:val="lv-LV"/>
        </w:rPr>
        <w:t xml:space="preserve">A.Ozols, </w:t>
      </w:r>
      <w:r w:rsidR="008F6F2D" w:rsidRPr="001B0F96">
        <w:rPr>
          <w:color w:val="000000" w:themeColor="text1"/>
          <w:lang w:val="lv-LV"/>
        </w:rPr>
        <w:t xml:space="preserve">J.Naglis, </w:t>
      </w:r>
      <w:r w:rsidR="00A37C97">
        <w:rPr>
          <w:color w:val="000000" w:themeColor="text1"/>
          <w:lang w:val="lv-LV"/>
        </w:rPr>
        <w:t xml:space="preserve">H.Danusēvičs, </w:t>
      </w:r>
      <w:r w:rsidR="005D6900" w:rsidRPr="001B0F96">
        <w:rPr>
          <w:color w:val="000000" w:themeColor="text1"/>
          <w:lang w:val="lv-LV"/>
        </w:rPr>
        <w:t>G.Str</w:t>
      </w:r>
      <w:r w:rsidR="00AE2FF0" w:rsidRPr="001B0F96">
        <w:rPr>
          <w:color w:val="000000" w:themeColor="text1"/>
          <w:lang w:val="lv-LV"/>
        </w:rPr>
        <w:t>a</w:t>
      </w:r>
      <w:r w:rsidR="005D6900" w:rsidRPr="001B0F96">
        <w:rPr>
          <w:color w:val="000000" w:themeColor="text1"/>
          <w:lang w:val="lv-LV"/>
        </w:rPr>
        <w:t>zd</w:t>
      </w:r>
      <w:r w:rsidR="00C40ED2" w:rsidRPr="001B0F96">
        <w:rPr>
          <w:color w:val="000000" w:themeColor="text1"/>
          <w:lang w:val="lv-LV"/>
        </w:rPr>
        <w:t>s</w:t>
      </w:r>
      <w:r w:rsidR="00A37C97">
        <w:rPr>
          <w:color w:val="000000" w:themeColor="text1"/>
          <w:lang w:val="lv-LV"/>
        </w:rPr>
        <w:t xml:space="preserve">, </w:t>
      </w:r>
      <w:r w:rsidR="0033631C">
        <w:rPr>
          <w:color w:val="000000" w:themeColor="text1"/>
          <w:lang w:val="lv-LV"/>
        </w:rPr>
        <w:t xml:space="preserve">E.Baldzēns, V.Trokša, </w:t>
      </w:r>
      <w:r w:rsidR="00A37C97">
        <w:rPr>
          <w:color w:val="000000" w:themeColor="text1"/>
          <w:lang w:val="lv-LV"/>
        </w:rPr>
        <w:t xml:space="preserve"> </w:t>
      </w:r>
      <w:r w:rsidR="004B5026">
        <w:rPr>
          <w:color w:val="000000" w:themeColor="text1"/>
          <w:lang w:val="lv-LV"/>
        </w:rPr>
        <w:t xml:space="preserve">A.Jaunsleini pārstāv A.Feldmane, </w:t>
      </w:r>
      <w:proofErr w:type="spellStart"/>
      <w:r w:rsidR="00A37C97">
        <w:rPr>
          <w:color w:val="000000" w:themeColor="text1"/>
          <w:lang w:val="lv-LV"/>
        </w:rPr>
        <w:t>J.Endziņu</w:t>
      </w:r>
      <w:proofErr w:type="spellEnd"/>
      <w:r w:rsidR="00A37C97">
        <w:rPr>
          <w:color w:val="000000" w:themeColor="text1"/>
          <w:lang w:val="lv-LV"/>
        </w:rPr>
        <w:t xml:space="preserve"> pārstāv K.Zariņa.</w:t>
      </w:r>
      <w:r w:rsidR="005D6900" w:rsidRPr="001B0F96">
        <w:rPr>
          <w:color w:val="000000" w:themeColor="text1"/>
          <w:lang w:val="lv-LV"/>
        </w:rPr>
        <w:t xml:space="preserve"> </w:t>
      </w:r>
    </w:p>
    <w:p w:rsidR="00A943D1" w:rsidRPr="001B0F96" w:rsidRDefault="00A943D1" w:rsidP="00A943D1">
      <w:pPr>
        <w:rPr>
          <w:color w:val="000000" w:themeColor="text1"/>
          <w:lang w:val="lv-LV" w:eastAsia="lv-LV"/>
        </w:rPr>
      </w:pPr>
    </w:p>
    <w:p w:rsidR="001B2D8F" w:rsidRPr="001B0F96" w:rsidRDefault="001B2D8F" w:rsidP="001B2D8F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>Pieaicinātās personas:</w:t>
      </w:r>
    </w:p>
    <w:tbl>
      <w:tblPr>
        <w:tblpPr w:leftFromText="180" w:rightFromText="180" w:vertAnchor="text" w:horzAnchor="margin" w:tblpY="475"/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2239"/>
      </w:tblGrid>
      <w:tr w:rsidR="0033631C" w:rsidRPr="001B0F96" w:rsidTr="00FC0A68">
        <w:trPr>
          <w:trHeight w:val="254"/>
        </w:trPr>
        <w:tc>
          <w:tcPr>
            <w:tcW w:w="6941" w:type="dxa"/>
          </w:tcPr>
          <w:p w:rsidR="0033631C" w:rsidRPr="001B0F96" w:rsidRDefault="0033631C" w:rsidP="00CE7BA0">
            <w:pPr>
              <w:pStyle w:val="Heading1"/>
              <w:rPr>
                <w:iCs/>
                <w:color w:val="000000" w:themeColor="text1"/>
                <w:lang w:val="lv-LV"/>
              </w:rPr>
            </w:pPr>
            <w:r>
              <w:rPr>
                <w:iCs/>
                <w:color w:val="000000" w:themeColor="text1"/>
                <w:lang w:val="lv-LV"/>
              </w:rPr>
              <w:t xml:space="preserve">Ārvalstu investoru padomes Latvijā pārstāve </w:t>
            </w:r>
          </w:p>
        </w:tc>
        <w:tc>
          <w:tcPr>
            <w:tcW w:w="2239" w:type="dxa"/>
          </w:tcPr>
          <w:p w:rsidR="0033631C" w:rsidRPr="001B0F96" w:rsidRDefault="0033631C" w:rsidP="00CE7BA0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r>
              <w:rPr>
                <w:iCs/>
                <w:color w:val="000000" w:themeColor="text1"/>
                <w:lang w:val="lv-LV"/>
              </w:rPr>
              <w:t>M.Jaksona</w:t>
            </w:r>
          </w:p>
        </w:tc>
      </w:tr>
      <w:tr w:rsidR="00B01762" w:rsidRPr="001B0F96" w:rsidTr="00FC0A68">
        <w:trPr>
          <w:trHeight w:val="254"/>
        </w:trPr>
        <w:tc>
          <w:tcPr>
            <w:tcW w:w="6941" w:type="dxa"/>
          </w:tcPr>
          <w:p w:rsidR="00CE7BA0" w:rsidRPr="001B0F96" w:rsidRDefault="00CE7BA0" w:rsidP="00CE7BA0">
            <w:pPr>
              <w:pStyle w:val="Heading1"/>
              <w:rPr>
                <w:iCs/>
                <w:color w:val="000000" w:themeColor="text1"/>
                <w:lang w:val="lv-LV"/>
              </w:rPr>
            </w:pPr>
            <w:r w:rsidRPr="001B0F96">
              <w:rPr>
                <w:iCs/>
                <w:color w:val="000000" w:themeColor="text1"/>
                <w:lang w:val="lv-LV"/>
              </w:rPr>
              <w:t xml:space="preserve">Tautsaimniecības padomes Enerģētikas komitejas vadītāja vietnieks </w:t>
            </w:r>
          </w:p>
        </w:tc>
        <w:tc>
          <w:tcPr>
            <w:tcW w:w="2239" w:type="dxa"/>
          </w:tcPr>
          <w:p w:rsidR="00CE7BA0" w:rsidRPr="001B0F96" w:rsidRDefault="00CE7BA0" w:rsidP="00CE7BA0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r w:rsidRPr="001B0F96">
              <w:rPr>
                <w:iCs/>
                <w:color w:val="000000" w:themeColor="text1"/>
                <w:lang w:val="lv-LV"/>
              </w:rPr>
              <w:t>A.Treiguts</w:t>
            </w:r>
          </w:p>
        </w:tc>
      </w:tr>
      <w:tr w:rsidR="00B01762" w:rsidRPr="001B0F96" w:rsidTr="00FC0A68">
        <w:trPr>
          <w:trHeight w:val="254"/>
        </w:trPr>
        <w:tc>
          <w:tcPr>
            <w:tcW w:w="6941" w:type="dxa"/>
          </w:tcPr>
          <w:p w:rsidR="00CE7BA0" w:rsidRPr="001B0F96" w:rsidRDefault="00CE7BA0" w:rsidP="00CE7BA0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shd w:val="clear" w:color="auto" w:fill="FFFFFF"/>
                <w:lang w:val="lv-LV"/>
              </w:rPr>
              <w:t>Lauksaimnieku organizāciju sadarbības padomes pārstāvis</w:t>
            </w:r>
          </w:p>
        </w:tc>
        <w:tc>
          <w:tcPr>
            <w:tcW w:w="2239" w:type="dxa"/>
          </w:tcPr>
          <w:p w:rsidR="00CE7BA0" w:rsidRPr="001B0F96" w:rsidRDefault="00CE7BA0" w:rsidP="00CE7BA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G.Vilnītis</w:t>
            </w:r>
          </w:p>
        </w:tc>
      </w:tr>
      <w:tr w:rsidR="001C21B2" w:rsidRPr="001B0F96" w:rsidTr="00FC0A68">
        <w:trPr>
          <w:trHeight w:val="254"/>
        </w:trPr>
        <w:tc>
          <w:tcPr>
            <w:tcW w:w="6941" w:type="dxa"/>
          </w:tcPr>
          <w:p w:rsidR="00CE7BA0" w:rsidRPr="001B0F96" w:rsidRDefault="00CE7BA0" w:rsidP="00CE7BA0">
            <w:pPr>
              <w:pStyle w:val="NoSpacing"/>
              <w:rPr>
                <w:color w:val="000000" w:themeColor="text1"/>
                <w:shd w:val="clear" w:color="auto" w:fill="FFFFFF"/>
                <w:lang w:val="lv-LV"/>
              </w:rPr>
            </w:pPr>
            <w:r w:rsidRPr="001B0F96">
              <w:rPr>
                <w:color w:val="000000" w:themeColor="text1"/>
                <w:shd w:val="clear" w:color="auto" w:fill="FFFFFF"/>
                <w:lang w:val="lv-LV"/>
              </w:rPr>
              <w:t xml:space="preserve">Rīgas Tehniskās universitātes pārstāvis </w:t>
            </w:r>
          </w:p>
        </w:tc>
        <w:tc>
          <w:tcPr>
            <w:tcW w:w="2239" w:type="dxa"/>
          </w:tcPr>
          <w:p w:rsidR="00CE7BA0" w:rsidRPr="001B0F96" w:rsidRDefault="0033631C" w:rsidP="001C21B2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A.Kiščenko</w:t>
            </w:r>
          </w:p>
        </w:tc>
      </w:tr>
      <w:tr w:rsidR="0033631C" w:rsidRPr="001B0F96" w:rsidTr="00FC0A68">
        <w:trPr>
          <w:trHeight w:val="254"/>
        </w:trPr>
        <w:tc>
          <w:tcPr>
            <w:tcW w:w="6941" w:type="dxa"/>
          </w:tcPr>
          <w:p w:rsidR="0033631C" w:rsidRPr="001B0F96" w:rsidRDefault="0033631C" w:rsidP="00CE7BA0">
            <w:pPr>
              <w:pStyle w:val="NoSpacing"/>
              <w:rPr>
                <w:color w:val="000000" w:themeColor="text1"/>
                <w:shd w:val="clear" w:color="auto" w:fill="FFFFFF"/>
                <w:lang w:val="lv-LV"/>
              </w:rPr>
            </w:pPr>
            <w:r>
              <w:rPr>
                <w:color w:val="000000" w:themeColor="text1"/>
                <w:shd w:val="clear" w:color="auto" w:fill="FFFFFF"/>
                <w:lang w:val="lv-LV"/>
              </w:rPr>
              <w:t xml:space="preserve">Latvijas Zinātņu akadēmijas pārstāvis </w:t>
            </w:r>
          </w:p>
        </w:tc>
        <w:tc>
          <w:tcPr>
            <w:tcW w:w="2239" w:type="dxa"/>
          </w:tcPr>
          <w:p w:rsidR="0033631C" w:rsidRDefault="0033631C" w:rsidP="001C21B2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M.Greitāns</w:t>
            </w:r>
          </w:p>
        </w:tc>
      </w:tr>
      <w:tr w:rsidR="00B01762" w:rsidRPr="001B0F96" w:rsidTr="00FC0A68">
        <w:trPr>
          <w:trHeight w:val="254"/>
        </w:trPr>
        <w:tc>
          <w:tcPr>
            <w:tcW w:w="6941" w:type="dxa"/>
          </w:tcPr>
          <w:p w:rsidR="00D54E73" w:rsidRPr="001B0F96" w:rsidRDefault="00D54E73" w:rsidP="002E4540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Latvijas Darb</w:t>
            </w:r>
            <w:r w:rsidR="00CE7BA0" w:rsidRPr="001B0F96">
              <w:rPr>
                <w:color w:val="000000" w:themeColor="text1"/>
                <w:lang w:val="lv-LV"/>
              </w:rPr>
              <w:t>a devēju konfederācijas pārstāve</w:t>
            </w:r>
          </w:p>
        </w:tc>
        <w:tc>
          <w:tcPr>
            <w:tcW w:w="2239" w:type="dxa"/>
          </w:tcPr>
          <w:p w:rsidR="00D54E73" w:rsidRPr="001B0F96" w:rsidRDefault="001E59D8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1B0F96">
              <w:rPr>
                <w:color w:val="000000" w:themeColor="text1"/>
                <w:lang w:val="lv-LV"/>
              </w:rPr>
              <w:t>I.Olafsone</w:t>
            </w:r>
            <w:proofErr w:type="spellEnd"/>
          </w:p>
        </w:tc>
      </w:tr>
      <w:tr w:rsidR="00A37C97" w:rsidRPr="001B0F96" w:rsidTr="00FC0A68">
        <w:trPr>
          <w:trHeight w:val="254"/>
        </w:trPr>
        <w:tc>
          <w:tcPr>
            <w:tcW w:w="6941" w:type="dxa"/>
          </w:tcPr>
          <w:p w:rsidR="00A37C97" w:rsidRPr="001B0F96" w:rsidRDefault="0033631C" w:rsidP="00184221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Finanšu ministrijas </w:t>
            </w:r>
            <w:r w:rsidR="00184221">
              <w:rPr>
                <w:color w:val="000000" w:themeColor="text1"/>
                <w:lang w:val="lv-LV"/>
              </w:rPr>
              <w:t>valsts sekretāra vietnieks</w:t>
            </w:r>
          </w:p>
        </w:tc>
        <w:tc>
          <w:tcPr>
            <w:tcW w:w="2239" w:type="dxa"/>
          </w:tcPr>
          <w:p w:rsidR="00A37C97" w:rsidRPr="001B0F96" w:rsidRDefault="0033631C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I.Šņucins</w:t>
            </w:r>
          </w:p>
        </w:tc>
      </w:tr>
      <w:tr w:rsidR="00A37C97" w:rsidRPr="001B0F96" w:rsidTr="00FC0A68">
        <w:trPr>
          <w:trHeight w:val="254"/>
        </w:trPr>
        <w:tc>
          <w:tcPr>
            <w:tcW w:w="6941" w:type="dxa"/>
          </w:tcPr>
          <w:p w:rsidR="00A37C97" w:rsidRPr="001B0F96" w:rsidRDefault="0033631C" w:rsidP="002E4540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Finanšu ministrijas pārstāve</w:t>
            </w:r>
          </w:p>
        </w:tc>
        <w:tc>
          <w:tcPr>
            <w:tcW w:w="2239" w:type="dxa"/>
          </w:tcPr>
          <w:p w:rsidR="00A37C97" w:rsidRPr="001B0F96" w:rsidRDefault="0033631C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M.Valdmane</w:t>
            </w:r>
            <w:proofErr w:type="spellEnd"/>
          </w:p>
        </w:tc>
      </w:tr>
      <w:tr w:rsidR="00A37C97" w:rsidRPr="001B0F96" w:rsidTr="00FC0A68">
        <w:trPr>
          <w:trHeight w:val="254"/>
        </w:trPr>
        <w:tc>
          <w:tcPr>
            <w:tcW w:w="6941" w:type="dxa"/>
          </w:tcPr>
          <w:p w:rsidR="00A37C97" w:rsidRPr="001B0F96" w:rsidRDefault="0033631C" w:rsidP="002E4540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Vides aizsardzības un reģionālas attīstības ministrijas pārstāve</w:t>
            </w:r>
          </w:p>
        </w:tc>
        <w:tc>
          <w:tcPr>
            <w:tcW w:w="2239" w:type="dxa"/>
          </w:tcPr>
          <w:p w:rsidR="00A37C97" w:rsidRPr="001B0F96" w:rsidRDefault="00523548" w:rsidP="00B50B7F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K.Eglīte</w:t>
            </w:r>
            <w:proofErr w:type="spellEnd"/>
            <w:r>
              <w:rPr>
                <w:color w:val="000000" w:themeColor="text1"/>
                <w:lang w:val="lv-LV"/>
              </w:rPr>
              <w:t>-Mie</w:t>
            </w:r>
            <w:r w:rsidR="0033631C">
              <w:rPr>
                <w:color w:val="000000" w:themeColor="text1"/>
                <w:lang w:val="lv-LV"/>
              </w:rPr>
              <w:t>zīte</w:t>
            </w:r>
          </w:p>
        </w:tc>
      </w:tr>
      <w:tr w:rsidR="00B01762" w:rsidRPr="001B0F96" w:rsidTr="00FC0A68">
        <w:trPr>
          <w:trHeight w:val="254"/>
        </w:trPr>
        <w:tc>
          <w:tcPr>
            <w:tcW w:w="6941" w:type="dxa"/>
          </w:tcPr>
          <w:p w:rsidR="002D25FE" w:rsidRPr="001B0F96" w:rsidRDefault="00A37C97" w:rsidP="00A37C97">
            <w:pPr>
              <w:rPr>
                <w:color w:val="000000" w:themeColor="text1"/>
                <w:lang w:val="lv-LV" w:eastAsia="lv-LV"/>
              </w:rPr>
            </w:pPr>
            <w:r>
              <w:rPr>
                <w:color w:val="000000" w:themeColor="text1"/>
                <w:lang w:val="lv-LV" w:eastAsia="lv-LV"/>
              </w:rPr>
              <w:t>Uzņēmum</w:t>
            </w:r>
            <w:r w:rsidR="008F2B45">
              <w:rPr>
                <w:color w:val="000000" w:themeColor="text1"/>
                <w:lang w:val="lv-LV" w:eastAsia="lv-LV"/>
              </w:rPr>
              <w:t>u</w:t>
            </w:r>
            <w:r>
              <w:rPr>
                <w:color w:val="000000" w:themeColor="text1"/>
                <w:lang w:val="lv-LV" w:eastAsia="lv-LV"/>
              </w:rPr>
              <w:t xml:space="preserve"> reģistra pārstāve </w:t>
            </w:r>
          </w:p>
        </w:tc>
        <w:tc>
          <w:tcPr>
            <w:tcW w:w="2239" w:type="dxa"/>
          </w:tcPr>
          <w:p w:rsidR="002D25FE" w:rsidRPr="001B0F96" w:rsidRDefault="00A37C97" w:rsidP="002D25FE">
            <w:pPr>
              <w:pStyle w:val="NoSpacing"/>
              <w:jc w:val="right"/>
              <w:rPr>
                <w:iCs/>
                <w:color w:val="000000" w:themeColor="text1"/>
                <w:lang w:val="lv-LV"/>
              </w:rPr>
            </w:pPr>
            <w:r>
              <w:rPr>
                <w:iCs/>
                <w:color w:val="000000" w:themeColor="text1"/>
                <w:lang w:val="lv-LV"/>
              </w:rPr>
              <w:t>L.Letiņa</w:t>
            </w:r>
          </w:p>
        </w:tc>
      </w:tr>
      <w:tr w:rsidR="00DA716C" w:rsidRPr="001B0F96" w:rsidTr="00FC0A68">
        <w:trPr>
          <w:trHeight w:val="254"/>
        </w:trPr>
        <w:tc>
          <w:tcPr>
            <w:tcW w:w="6941" w:type="dxa"/>
          </w:tcPr>
          <w:p w:rsidR="00DA716C" w:rsidRPr="001B0F96" w:rsidRDefault="0033631C" w:rsidP="00DA716C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Tieslietu ministrijas pārstāve </w:t>
            </w:r>
          </w:p>
        </w:tc>
        <w:tc>
          <w:tcPr>
            <w:tcW w:w="2239" w:type="dxa"/>
          </w:tcPr>
          <w:p w:rsidR="00DA716C" w:rsidRPr="001B0F96" w:rsidRDefault="0033631C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B.Lielkalne</w:t>
            </w:r>
            <w:proofErr w:type="spellEnd"/>
          </w:p>
        </w:tc>
      </w:tr>
      <w:tr w:rsidR="0033631C" w:rsidRPr="001B0F96" w:rsidTr="00FC0A68">
        <w:trPr>
          <w:trHeight w:val="254"/>
        </w:trPr>
        <w:tc>
          <w:tcPr>
            <w:tcW w:w="6941" w:type="dxa"/>
          </w:tcPr>
          <w:p w:rsidR="0033631C" w:rsidRDefault="0033631C" w:rsidP="00DA716C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 xml:space="preserve">Tieslietu ministrijas pārstāve </w:t>
            </w:r>
          </w:p>
        </w:tc>
        <w:tc>
          <w:tcPr>
            <w:tcW w:w="2239" w:type="dxa"/>
          </w:tcPr>
          <w:p w:rsidR="0033631C" w:rsidRDefault="0033631C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K.Miļevska</w:t>
            </w:r>
            <w:proofErr w:type="spellEnd"/>
          </w:p>
        </w:tc>
      </w:tr>
      <w:tr w:rsidR="006C4F8E" w:rsidRPr="001B0F96" w:rsidTr="00FC0A68">
        <w:trPr>
          <w:trHeight w:val="254"/>
        </w:trPr>
        <w:tc>
          <w:tcPr>
            <w:tcW w:w="6941" w:type="dxa"/>
          </w:tcPr>
          <w:p w:rsidR="006C4F8E" w:rsidRPr="001B0F96" w:rsidRDefault="00A37C97" w:rsidP="006C4F8E">
            <w:pPr>
              <w:pStyle w:val="NoSpacing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Ekonomikas ministrijas valsts sekretārs</w:t>
            </w:r>
          </w:p>
        </w:tc>
        <w:tc>
          <w:tcPr>
            <w:tcW w:w="2239" w:type="dxa"/>
          </w:tcPr>
          <w:p w:rsidR="006C4F8E" w:rsidRPr="001B0F96" w:rsidRDefault="0033631C" w:rsidP="006C4F8E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J.Stinka</w:t>
            </w:r>
          </w:p>
        </w:tc>
      </w:tr>
      <w:tr w:rsidR="00B01762" w:rsidRPr="001B0F96" w:rsidTr="00FC0A68">
        <w:trPr>
          <w:trHeight w:val="254"/>
        </w:trPr>
        <w:tc>
          <w:tcPr>
            <w:tcW w:w="6941" w:type="dxa"/>
          </w:tcPr>
          <w:p w:rsidR="00B01762" w:rsidRPr="001B0F96" w:rsidRDefault="00B01762" w:rsidP="00DA716C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Ekonomikas ministrijas valsts sekretāra vietnieks</w:t>
            </w:r>
          </w:p>
        </w:tc>
        <w:tc>
          <w:tcPr>
            <w:tcW w:w="2239" w:type="dxa"/>
          </w:tcPr>
          <w:p w:rsidR="00B01762" w:rsidRPr="001B0F96" w:rsidRDefault="00A37C97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R.Aleksejenko</w:t>
            </w:r>
          </w:p>
        </w:tc>
      </w:tr>
      <w:tr w:rsidR="00B01762" w:rsidRPr="001B0F96" w:rsidTr="00FC0A68">
        <w:trPr>
          <w:trHeight w:val="305"/>
        </w:trPr>
        <w:tc>
          <w:tcPr>
            <w:tcW w:w="6941" w:type="dxa"/>
          </w:tcPr>
          <w:p w:rsidR="00DA716C" w:rsidRPr="001B0F96" w:rsidRDefault="00DA716C" w:rsidP="00DA716C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Ekonomikas ministrijas Sabiedrisko attiecību nodaļas vadītāja</w:t>
            </w:r>
          </w:p>
        </w:tc>
        <w:tc>
          <w:tcPr>
            <w:tcW w:w="2239" w:type="dxa"/>
            <w:vAlign w:val="center"/>
          </w:tcPr>
          <w:p w:rsidR="00DA716C" w:rsidRPr="001B0F96" w:rsidRDefault="00DA716C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 w:rsidRPr="001B0F96">
              <w:rPr>
                <w:color w:val="000000" w:themeColor="text1"/>
                <w:lang w:val="lv-LV"/>
              </w:rPr>
              <w:t>E.Urpena</w:t>
            </w:r>
            <w:proofErr w:type="spellEnd"/>
          </w:p>
        </w:tc>
      </w:tr>
      <w:tr w:rsidR="00B01762" w:rsidRPr="001B0F96" w:rsidTr="00FC0A68">
        <w:trPr>
          <w:trHeight w:val="305"/>
        </w:trPr>
        <w:tc>
          <w:tcPr>
            <w:tcW w:w="6941" w:type="dxa"/>
          </w:tcPr>
          <w:p w:rsidR="00DA716C" w:rsidRPr="001B0F96" w:rsidRDefault="00DA716C" w:rsidP="00A37C97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Ekonomikas ministrijas</w:t>
            </w:r>
            <w:r w:rsidR="00A37C97">
              <w:rPr>
                <w:color w:val="000000" w:themeColor="text1"/>
                <w:lang w:val="lv-LV"/>
              </w:rPr>
              <w:t xml:space="preserve"> Uzņēmējdarbības konkurētspējas departamenta direktors</w:t>
            </w:r>
          </w:p>
        </w:tc>
        <w:tc>
          <w:tcPr>
            <w:tcW w:w="2239" w:type="dxa"/>
            <w:vAlign w:val="center"/>
          </w:tcPr>
          <w:p w:rsidR="00DA716C" w:rsidRPr="001B0F96" w:rsidRDefault="00A37C97" w:rsidP="00DA716C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r>
              <w:rPr>
                <w:color w:val="000000" w:themeColor="text1"/>
                <w:lang w:val="lv-LV"/>
              </w:rPr>
              <w:t>K.Soms</w:t>
            </w:r>
          </w:p>
        </w:tc>
      </w:tr>
      <w:tr w:rsidR="005D6900" w:rsidRPr="001B0F96" w:rsidTr="00FC0A68">
        <w:trPr>
          <w:trHeight w:val="305"/>
        </w:trPr>
        <w:tc>
          <w:tcPr>
            <w:tcW w:w="6941" w:type="dxa"/>
          </w:tcPr>
          <w:p w:rsidR="005D6900" w:rsidRPr="001B0F96" w:rsidRDefault="0033631C" w:rsidP="0033631C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Ekonomikas ministrijas</w:t>
            </w:r>
            <w:r>
              <w:rPr>
                <w:color w:val="000000" w:themeColor="text1"/>
                <w:lang w:val="lv-LV"/>
              </w:rPr>
              <w:t xml:space="preserve"> Uzņēmējdarbības konkurētspējas departamenta pārstāve</w:t>
            </w:r>
          </w:p>
        </w:tc>
        <w:tc>
          <w:tcPr>
            <w:tcW w:w="2239" w:type="dxa"/>
            <w:vAlign w:val="center"/>
          </w:tcPr>
          <w:p w:rsidR="005D6900" w:rsidRPr="001B0F96" w:rsidRDefault="004C1191" w:rsidP="005D690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A.Š</w:t>
            </w:r>
            <w:r w:rsidR="0033631C">
              <w:rPr>
                <w:color w:val="000000" w:themeColor="text1"/>
                <w:lang w:val="lv-LV"/>
              </w:rPr>
              <w:t>ķēle</w:t>
            </w:r>
            <w:proofErr w:type="spellEnd"/>
          </w:p>
        </w:tc>
      </w:tr>
      <w:tr w:rsidR="004A2773" w:rsidRPr="001B0F96" w:rsidTr="00FC0A68">
        <w:trPr>
          <w:trHeight w:val="305"/>
        </w:trPr>
        <w:tc>
          <w:tcPr>
            <w:tcW w:w="6941" w:type="dxa"/>
          </w:tcPr>
          <w:p w:rsidR="004A2773" w:rsidRPr="001B0F96" w:rsidRDefault="004A2773" w:rsidP="0033631C">
            <w:pPr>
              <w:pStyle w:val="NoSpacing"/>
              <w:rPr>
                <w:color w:val="000000" w:themeColor="text1"/>
                <w:lang w:val="lv-LV"/>
              </w:rPr>
            </w:pPr>
            <w:r w:rsidRPr="001B0F96">
              <w:rPr>
                <w:color w:val="000000" w:themeColor="text1"/>
                <w:lang w:val="lv-LV"/>
              </w:rPr>
              <w:t>Ekonomikas ministrijas</w:t>
            </w:r>
            <w:r>
              <w:rPr>
                <w:color w:val="000000" w:themeColor="text1"/>
                <w:lang w:val="lv-LV"/>
              </w:rPr>
              <w:t xml:space="preserve"> Iekšēja tirgus departamenta pārstāve </w:t>
            </w:r>
          </w:p>
        </w:tc>
        <w:tc>
          <w:tcPr>
            <w:tcW w:w="2239" w:type="dxa"/>
            <w:vAlign w:val="center"/>
          </w:tcPr>
          <w:p w:rsidR="004A2773" w:rsidRDefault="00184221" w:rsidP="005D6900">
            <w:pPr>
              <w:pStyle w:val="NoSpacing"/>
              <w:jc w:val="right"/>
              <w:rPr>
                <w:color w:val="000000" w:themeColor="text1"/>
                <w:lang w:val="lv-LV"/>
              </w:rPr>
            </w:pPr>
            <w:proofErr w:type="spellStart"/>
            <w:r>
              <w:rPr>
                <w:color w:val="000000" w:themeColor="text1"/>
                <w:lang w:val="lv-LV"/>
              </w:rPr>
              <w:t>L.D</w:t>
            </w:r>
            <w:r w:rsidR="004A2773">
              <w:rPr>
                <w:color w:val="000000" w:themeColor="text1"/>
                <w:lang w:val="lv-LV"/>
              </w:rPr>
              <w:t>untava</w:t>
            </w:r>
            <w:proofErr w:type="spellEnd"/>
            <w:r w:rsidR="004A2773">
              <w:rPr>
                <w:color w:val="000000" w:themeColor="text1"/>
                <w:lang w:val="lv-LV"/>
              </w:rPr>
              <w:t xml:space="preserve"> </w:t>
            </w:r>
          </w:p>
        </w:tc>
      </w:tr>
    </w:tbl>
    <w:p w:rsidR="007536B2" w:rsidRPr="001B0F96" w:rsidRDefault="007536B2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E70083" w:rsidRPr="001B0F96" w:rsidRDefault="00E70083" w:rsidP="00860012">
      <w:pPr>
        <w:pStyle w:val="Heading1"/>
        <w:keepNext/>
        <w:tabs>
          <w:tab w:val="left" w:pos="3420"/>
        </w:tabs>
        <w:ind w:right="6"/>
        <w:jc w:val="both"/>
        <w:rPr>
          <w:b/>
          <w:color w:val="000000" w:themeColor="text1"/>
          <w:lang w:val="lv-LV"/>
        </w:rPr>
      </w:pPr>
    </w:p>
    <w:p w:rsidR="00F40046" w:rsidRPr="001B0F96" w:rsidRDefault="00F90799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>P</w:t>
      </w:r>
      <w:r w:rsidR="00F40046" w:rsidRPr="001B0F96">
        <w:rPr>
          <w:b/>
          <w:color w:val="000000" w:themeColor="text1"/>
          <w:lang w:val="lv-LV"/>
        </w:rPr>
        <w:t>rotokolē</w:t>
      </w:r>
      <w:r w:rsidR="00F40046" w:rsidRPr="001B0F96">
        <w:rPr>
          <w:color w:val="000000" w:themeColor="text1"/>
          <w:lang w:val="lv-LV"/>
        </w:rPr>
        <w:t xml:space="preserve"> - </w:t>
      </w:r>
      <w:r w:rsidR="00282B36" w:rsidRPr="001B0F96">
        <w:rPr>
          <w:color w:val="000000" w:themeColor="text1"/>
          <w:lang w:val="lv-LV"/>
        </w:rPr>
        <w:tab/>
      </w:r>
      <w:r w:rsidR="00282B36" w:rsidRPr="001B0F96">
        <w:rPr>
          <w:color w:val="000000" w:themeColor="text1"/>
          <w:lang w:val="lv-LV"/>
        </w:rPr>
        <w:tab/>
      </w:r>
      <w:r w:rsidR="00282B36" w:rsidRPr="001B0F96">
        <w:rPr>
          <w:color w:val="000000" w:themeColor="text1"/>
          <w:lang w:val="lv-LV"/>
        </w:rPr>
        <w:tab/>
      </w:r>
      <w:r w:rsidR="00282B36" w:rsidRPr="001B0F96">
        <w:rPr>
          <w:color w:val="000000" w:themeColor="text1"/>
          <w:lang w:val="lv-LV"/>
        </w:rPr>
        <w:tab/>
      </w:r>
      <w:r w:rsidR="00282B36" w:rsidRPr="001B0F96">
        <w:rPr>
          <w:color w:val="000000" w:themeColor="text1"/>
          <w:lang w:val="lv-LV"/>
        </w:rPr>
        <w:tab/>
      </w:r>
      <w:r w:rsidR="00282B36" w:rsidRPr="001B0F96">
        <w:rPr>
          <w:color w:val="000000" w:themeColor="text1"/>
          <w:lang w:val="lv-LV"/>
        </w:rPr>
        <w:tab/>
      </w:r>
      <w:r w:rsidR="00282B36" w:rsidRPr="001B0F96">
        <w:rPr>
          <w:color w:val="000000" w:themeColor="text1"/>
          <w:lang w:val="lv-LV"/>
        </w:rPr>
        <w:tab/>
      </w:r>
    </w:p>
    <w:p w:rsidR="00F40046" w:rsidRPr="001B0F96" w:rsidRDefault="004F5821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Tautsaimniecības</w:t>
      </w:r>
      <w:r w:rsidR="004D3A8F" w:rsidRPr="001B0F96">
        <w:rPr>
          <w:color w:val="000000" w:themeColor="text1"/>
          <w:lang w:val="lv-LV"/>
        </w:rPr>
        <w:t xml:space="preserve"> padomes sekretariāts</w:t>
      </w:r>
      <w:r w:rsidR="004D3A8F" w:rsidRPr="001B0F96">
        <w:rPr>
          <w:b/>
          <w:color w:val="000000" w:themeColor="text1"/>
          <w:lang w:val="lv-LV"/>
        </w:rPr>
        <w:tab/>
      </w:r>
      <w:r w:rsidR="004D3A8F" w:rsidRPr="001B0F96">
        <w:rPr>
          <w:b/>
          <w:color w:val="000000" w:themeColor="text1"/>
          <w:lang w:val="lv-LV"/>
        </w:rPr>
        <w:tab/>
      </w:r>
      <w:r w:rsidRPr="001B0F96">
        <w:rPr>
          <w:b/>
          <w:color w:val="000000" w:themeColor="text1"/>
          <w:lang w:val="lv-LV"/>
        </w:rPr>
        <w:tab/>
      </w:r>
      <w:r w:rsidRPr="001B0F96">
        <w:rPr>
          <w:b/>
          <w:color w:val="000000" w:themeColor="text1"/>
          <w:lang w:val="lv-LV"/>
        </w:rPr>
        <w:tab/>
      </w:r>
      <w:r w:rsidRPr="001B0F96">
        <w:rPr>
          <w:b/>
          <w:color w:val="000000" w:themeColor="text1"/>
          <w:lang w:val="lv-LV"/>
        </w:rPr>
        <w:tab/>
      </w:r>
      <w:r w:rsidR="004E758C" w:rsidRPr="001B0F96">
        <w:rPr>
          <w:b/>
          <w:color w:val="000000" w:themeColor="text1"/>
          <w:lang w:val="lv-LV"/>
        </w:rPr>
        <w:t xml:space="preserve"> </w:t>
      </w:r>
      <w:r w:rsidR="00CA498B" w:rsidRPr="001B0F96">
        <w:rPr>
          <w:b/>
          <w:color w:val="000000" w:themeColor="text1"/>
          <w:lang w:val="lv-LV"/>
        </w:rPr>
        <w:t xml:space="preserve"> </w:t>
      </w:r>
      <w:r w:rsidR="002B04A2" w:rsidRPr="001B0F96">
        <w:rPr>
          <w:b/>
          <w:color w:val="000000" w:themeColor="text1"/>
          <w:lang w:val="lv-LV"/>
        </w:rPr>
        <w:t xml:space="preserve"> </w:t>
      </w:r>
      <w:r w:rsidR="000A79E5" w:rsidRPr="001B0F96">
        <w:rPr>
          <w:color w:val="000000" w:themeColor="text1"/>
          <w:lang w:val="lv-LV"/>
        </w:rPr>
        <w:t>D.Freimane</w:t>
      </w:r>
    </w:p>
    <w:p w:rsidR="004D3A8F" w:rsidRPr="001B0F96" w:rsidRDefault="004D3A8F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</w:p>
    <w:p w:rsidR="00F40046" w:rsidRPr="001B0F96" w:rsidRDefault="00282B36" w:rsidP="00860012">
      <w:pPr>
        <w:pStyle w:val="Heading1"/>
        <w:keepNext/>
        <w:tabs>
          <w:tab w:val="left" w:pos="3420"/>
        </w:tabs>
        <w:ind w:right="6"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Sēdi sāk plkst.</w:t>
      </w:r>
      <w:r w:rsidR="00F070FB" w:rsidRPr="001B0F96">
        <w:rPr>
          <w:color w:val="000000" w:themeColor="text1"/>
          <w:lang w:val="lv-LV"/>
        </w:rPr>
        <w:t xml:space="preserve"> </w:t>
      </w:r>
      <w:r w:rsidR="009A63CD" w:rsidRPr="001B0F96">
        <w:rPr>
          <w:color w:val="000000" w:themeColor="text1"/>
          <w:lang w:val="lv-LV"/>
        </w:rPr>
        <w:t>10</w:t>
      </w:r>
      <w:r w:rsidR="00E4067C" w:rsidRPr="001B0F96">
        <w:rPr>
          <w:color w:val="000000" w:themeColor="text1"/>
          <w:lang w:val="lv-LV"/>
        </w:rPr>
        <w:t>:00</w:t>
      </w:r>
      <w:r w:rsidR="00002504" w:rsidRPr="001B0F96">
        <w:rPr>
          <w:color w:val="000000" w:themeColor="text1"/>
          <w:lang w:val="lv-LV"/>
        </w:rPr>
        <w:t>.</w:t>
      </w:r>
      <w:r w:rsidR="00F40046" w:rsidRPr="001B0F96">
        <w:rPr>
          <w:color w:val="000000" w:themeColor="text1"/>
          <w:lang w:val="lv-LV"/>
        </w:rPr>
        <w:t xml:space="preserve">             </w:t>
      </w:r>
    </w:p>
    <w:p w:rsidR="00014BA4" w:rsidRPr="001B0F96" w:rsidRDefault="00014BA4" w:rsidP="00014BA4">
      <w:pPr>
        <w:pStyle w:val="PlainText"/>
        <w:ind w:left="567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lv-LV"/>
        </w:rPr>
      </w:pPr>
    </w:p>
    <w:p w:rsidR="004A2773" w:rsidRDefault="004A2773" w:rsidP="00CC5C8F">
      <w:pPr>
        <w:jc w:val="both"/>
        <w:rPr>
          <w:b/>
          <w:bCs/>
          <w:color w:val="000000" w:themeColor="text1"/>
          <w:lang w:val="lv-LV"/>
        </w:rPr>
      </w:pPr>
    </w:p>
    <w:p w:rsidR="004A2773" w:rsidRDefault="004A2773" w:rsidP="00CC5C8F">
      <w:pPr>
        <w:jc w:val="both"/>
        <w:rPr>
          <w:b/>
          <w:bCs/>
          <w:color w:val="000000" w:themeColor="text1"/>
          <w:lang w:val="lv-LV"/>
        </w:rPr>
      </w:pPr>
    </w:p>
    <w:p w:rsidR="00CC5C8F" w:rsidRPr="001B0F96" w:rsidRDefault="00CC5C8F" w:rsidP="00CC5C8F">
      <w:pPr>
        <w:jc w:val="both"/>
        <w:rPr>
          <w:b/>
          <w:bCs/>
          <w:color w:val="000000" w:themeColor="text1"/>
          <w:lang w:val="lv-LV"/>
        </w:rPr>
      </w:pPr>
      <w:r w:rsidRPr="001B0F96">
        <w:rPr>
          <w:b/>
          <w:bCs/>
          <w:color w:val="000000" w:themeColor="text1"/>
          <w:lang w:val="lv-LV"/>
        </w:rPr>
        <w:t>Darba kārtība:</w:t>
      </w:r>
    </w:p>
    <w:p w:rsidR="00C40ED2" w:rsidRPr="001B0F96" w:rsidRDefault="00C40ED2" w:rsidP="003C6D85">
      <w:pPr>
        <w:pStyle w:val="ListParagraph"/>
        <w:numPr>
          <w:ilvl w:val="0"/>
          <w:numId w:val="16"/>
        </w:numPr>
        <w:spacing w:before="100" w:after="100"/>
        <w:ind w:right="720"/>
        <w:jc w:val="both"/>
        <w:rPr>
          <w:color w:val="000000"/>
          <w:lang w:val="lv-LV"/>
        </w:rPr>
      </w:pPr>
      <w:r w:rsidRPr="001B0F96">
        <w:rPr>
          <w:color w:val="000000"/>
          <w:lang w:val="lv-LV"/>
        </w:rPr>
        <w:t>Tautsaimniecības padomes 2016.gada 27.oktobra sēdes protokola Nr.5 apstiprināšana;</w:t>
      </w:r>
    </w:p>
    <w:p w:rsidR="00EA1851" w:rsidRPr="001B0F96" w:rsidRDefault="00C40ED2" w:rsidP="00C40ED2">
      <w:pPr>
        <w:pStyle w:val="ListParagraph"/>
        <w:numPr>
          <w:ilvl w:val="0"/>
          <w:numId w:val="16"/>
        </w:num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  <w:r w:rsidRPr="001B0F96">
        <w:rPr>
          <w:color w:val="000000"/>
          <w:lang w:val="lv-LV"/>
        </w:rPr>
        <w:t>Uzņēmējdarbības vides uzlabošanas pasākumu plāns un tā tālāk virzība uz Ministru kabinetu</w:t>
      </w:r>
      <w:r w:rsidR="003C6D85" w:rsidRPr="001B0F96">
        <w:rPr>
          <w:color w:val="000000"/>
          <w:lang w:val="lv-LV"/>
        </w:rPr>
        <w:t>.</w:t>
      </w:r>
    </w:p>
    <w:p w:rsidR="00EA1851" w:rsidRPr="001B0F96" w:rsidRDefault="00EA1851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3C6D85" w:rsidRPr="001B0F96" w:rsidRDefault="003C6D85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CC5C8F" w:rsidRPr="001B0F96" w:rsidRDefault="00CC5C8F" w:rsidP="00CC5C8F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1B0F96">
        <w:rPr>
          <w:b/>
          <w:bCs/>
          <w:color w:val="000000" w:themeColor="text1"/>
          <w:lang w:val="lv-LV"/>
        </w:rPr>
        <w:t>1.§</w:t>
      </w:r>
    </w:p>
    <w:p w:rsidR="00C40ED2" w:rsidRPr="001B0F96" w:rsidRDefault="00C40ED2" w:rsidP="00CC5C8F">
      <w:pPr>
        <w:tabs>
          <w:tab w:val="left" w:pos="8460"/>
        </w:tabs>
        <w:ind w:right="6" w:hanging="3"/>
        <w:jc w:val="center"/>
        <w:rPr>
          <w:b/>
          <w:color w:val="000000" w:themeColor="text1"/>
          <w:lang w:val="lv-LV"/>
        </w:rPr>
      </w:pPr>
      <w:r w:rsidRPr="001B0F96">
        <w:rPr>
          <w:b/>
          <w:color w:val="000000"/>
          <w:lang w:val="lv-LV"/>
        </w:rPr>
        <w:t>Tautsaimniecības padomes 2016.gada 27.oktobra sēdes protokola Nr.5 apstiprināšana</w:t>
      </w:r>
      <w:r w:rsidRPr="001B0F96">
        <w:rPr>
          <w:b/>
          <w:color w:val="000000" w:themeColor="text1"/>
          <w:lang w:val="lv-LV"/>
        </w:rPr>
        <w:t xml:space="preserve"> </w:t>
      </w:r>
    </w:p>
    <w:p w:rsidR="00CC5C8F" w:rsidRPr="001B0F96" w:rsidRDefault="00CC5C8F" w:rsidP="00C40ED2">
      <w:pPr>
        <w:tabs>
          <w:tab w:val="left" w:pos="8460"/>
        </w:tabs>
        <w:ind w:right="6" w:hanging="3"/>
        <w:rPr>
          <w:b/>
          <w:bCs/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CC5C8F" w:rsidRPr="001B0F96" w:rsidRDefault="00CC5C8F" w:rsidP="00CC5C8F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(</w:t>
      </w:r>
      <w:r w:rsidR="00C40ED2" w:rsidRPr="001B0F96">
        <w:rPr>
          <w:color w:val="000000" w:themeColor="text1"/>
          <w:lang w:val="lv-LV"/>
        </w:rPr>
        <w:t>M.Bičevskis</w:t>
      </w:r>
      <w:r w:rsidRPr="001B0F96">
        <w:rPr>
          <w:color w:val="000000" w:themeColor="text1"/>
          <w:lang w:val="lv-LV"/>
        </w:rPr>
        <w:t>)</w:t>
      </w:r>
    </w:p>
    <w:p w:rsidR="00CC5C8F" w:rsidRPr="001B0F96" w:rsidRDefault="00CC5C8F" w:rsidP="00CC5C8F">
      <w:pPr>
        <w:ind w:right="6"/>
        <w:jc w:val="both"/>
        <w:rPr>
          <w:b/>
          <w:color w:val="000000" w:themeColor="text1"/>
          <w:lang w:val="lv-LV"/>
        </w:rPr>
      </w:pPr>
    </w:p>
    <w:p w:rsidR="00A00718" w:rsidRPr="001B0F96" w:rsidRDefault="00CC5C8F" w:rsidP="00A00718">
      <w:pPr>
        <w:ind w:right="-426"/>
        <w:jc w:val="both"/>
        <w:rPr>
          <w:iCs/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 xml:space="preserve">Ziņo: </w:t>
      </w:r>
      <w:r w:rsidR="00A00718" w:rsidRPr="001B0F96">
        <w:rPr>
          <w:iCs/>
          <w:color w:val="000000" w:themeColor="text1"/>
          <w:lang w:val="lv-LV"/>
        </w:rPr>
        <w:t>Tautsaimniecības padomes priekšsēdētā</w:t>
      </w:r>
      <w:r w:rsidR="00C40ED2" w:rsidRPr="001B0F96">
        <w:rPr>
          <w:iCs/>
          <w:color w:val="000000" w:themeColor="text1"/>
          <w:lang w:val="lv-LV"/>
        </w:rPr>
        <w:t>js M.Bičevskis.</w:t>
      </w:r>
    </w:p>
    <w:p w:rsidR="00CC5C8F" w:rsidRPr="001B0F96" w:rsidRDefault="00CC5C8F" w:rsidP="00CC5C8F">
      <w:pPr>
        <w:jc w:val="both"/>
        <w:rPr>
          <w:color w:val="000000" w:themeColor="text1"/>
          <w:lang w:val="lv-LV"/>
        </w:rPr>
      </w:pPr>
    </w:p>
    <w:p w:rsidR="00261285" w:rsidRPr="001B0F96" w:rsidRDefault="00CC5C8F" w:rsidP="00261285">
      <w:pPr>
        <w:jc w:val="both"/>
        <w:rPr>
          <w:b/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 xml:space="preserve">Nolemj: </w:t>
      </w:r>
      <w:r w:rsidRPr="001B0F96">
        <w:rPr>
          <w:bCs/>
          <w:color w:val="000000" w:themeColor="text1"/>
          <w:lang w:val="lv-LV"/>
        </w:rPr>
        <w:t xml:space="preserve">Apstiprināt </w:t>
      </w:r>
      <w:r w:rsidRPr="001B0F96">
        <w:rPr>
          <w:iCs/>
          <w:color w:val="000000" w:themeColor="text1"/>
          <w:lang w:val="lv-LV"/>
        </w:rPr>
        <w:t xml:space="preserve">Tautsaimniecības padomes </w:t>
      </w:r>
      <w:r w:rsidRPr="001B0F96">
        <w:rPr>
          <w:bCs/>
          <w:color w:val="000000" w:themeColor="text1"/>
          <w:lang w:val="lv-LV"/>
        </w:rPr>
        <w:t>(turpmāk tekstā – TSP)</w:t>
      </w:r>
      <w:r w:rsidRPr="001B0F96">
        <w:rPr>
          <w:bCs/>
          <w:i/>
          <w:color w:val="000000" w:themeColor="text1"/>
          <w:lang w:val="lv-LV"/>
        </w:rPr>
        <w:t xml:space="preserve"> </w:t>
      </w:r>
      <w:r w:rsidRPr="001B0F96">
        <w:rPr>
          <w:color w:val="000000" w:themeColor="text1"/>
          <w:lang w:val="lv-LV"/>
        </w:rPr>
        <w:t xml:space="preserve">2016.gada </w:t>
      </w:r>
      <w:r w:rsidR="00523548">
        <w:rPr>
          <w:color w:val="000000" w:themeColor="text1"/>
          <w:lang w:val="lv-LV"/>
        </w:rPr>
        <w:t>27.oktobra</w:t>
      </w:r>
      <w:r w:rsidRPr="001B0F96">
        <w:rPr>
          <w:color w:val="000000" w:themeColor="text1"/>
          <w:lang w:val="lv-LV"/>
        </w:rPr>
        <w:t xml:space="preserve"> sēdes protokolu </w:t>
      </w:r>
      <w:r w:rsidR="00C40ED2" w:rsidRPr="001B0F96">
        <w:rPr>
          <w:color w:val="000000" w:themeColor="text1"/>
          <w:lang w:val="lv-LV"/>
        </w:rPr>
        <w:t>Nr.5</w:t>
      </w:r>
      <w:r w:rsidRPr="001B0F96">
        <w:rPr>
          <w:color w:val="000000" w:themeColor="text1"/>
          <w:lang w:val="lv-LV"/>
        </w:rPr>
        <w:t>.</w:t>
      </w:r>
    </w:p>
    <w:p w:rsidR="00261285" w:rsidRPr="001B0F96" w:rsidRDefault="00261285" w:rsidP="00261285">
      <w:pPr>
        <w:jc w:val="both"/>
        <w:rPr>
          <w:b/>
          <w:color w:val="000000" w:themeColor="text1"/>
          <w:lang w:val="lv-LV"/>
        </w:rPr>
      </w:pPr>
    </w:p>
    <w:p w:rsidR="004A2773" w:rsidRDefault="004A2773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4A2773" w:rsidRDefault="004A2773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AC327E" w:rsidRPr="001B0F96" w:rsidRDefault="00A00718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1B0F96">
        <w:rPr>
          <w:b/>
          <w:bCs/>
          <w:color w:val="000000" w:themeColor="text1"/>
          <w:lang w:val="lv-LV"/>
        </w:rPr>
        <w:t>2</w:t>
      </w:r>
      <w:r w:rsidR="00AC327E" w:rsidRPr="001B0F96">
        <w:rPr>
          <w:b/>
          <w:bCs/>
          <w:color w:val="000000" w:themeColor="text1"/>
          <w:lang w:val="lv-LV"/>
        </w:rPr>
        <w:t>.§</w:t>
      </w:r>
    </w:p>
    <w:p w:rsidR="004C5896" w:rsidRPr="001B0F96" w:rsidRDefault="004C5896" w:rsidP="00AC327E">
      <w:pPr>
        <w:tabs>
          <w:tab w:val="left" w:pos="8460"/>
        </w:tabs>
        <w:ind w:right="6" w:hanging="3"/>
        <w:jc w:val="center"/>
        <w:rPr>
          <w:b/>
          <w:color w:val="000000" w:themeColor="text1"/>
          <w:lang w:val="lv-LV"/>
        </w:rPr>
      </w:pPr>
      <w:r w:rsidRPr="001B0F96">
        <w:rPr>
          <w:b/>
          <w:color w:val="000000"/>
          <w:lang w:val="lv-LV"/>
        </w:rPr>
        <w:t>Uzņēmējdarbības vides uzlabošanas pasākumu plāns un tā tālāk virzība uz Ministru kabinetu</w:t>
      </w:r>
      <w:r w:rsidRPr="001B0F96">
        <w:rPr>
          <w:b/>
          <w:color w:val="000000" w:themeColor="text1"/>
          <w:lang w:val="lv-LV"/>
        </w:rPr>
        <w:t xml:space="preserve"> </w:t>
      </w:r>
    </w:p>
    <w:p w:rsidR="00AC327E" w:rsidRPr="001B0F96" w:rsidRDefault="00AC327E" w:rsidP="00AC327E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AC327E" w:rsidRPr="001B0F96" w:rsidRDefault="00AC327E" w:rsidP="00AC327E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(</w:t>
      </w:r>
      <w:r w:rsidR="00A00718" w:rsidRPr="001B0F96">
        <w:rPr>
          <w:lang w:val="lv-LV"/>
        </w:rPr>
        <w:t xml:space="preserve">A.Ašeradens, </w:t>
      </w:r>
      <w:r w:rsidR="00AE2FF0" w:rsidRPr="001B0F96">
        <w:rPr>
          <w:lang w:val="lv-LV"/>
        </w:rPr>
        <w:t xml:space="preserve">A.Ozols, </w:t>
      </w:r>
      <w:r w:rsidR="00710552" w:rsidRPr="001B0F96">
        <w:rPr>
          <w:lang w:val="lv-LV"/>
        </w:rPr>
        <w:t xml:space="preserve">E.Baldzēns, J.Stinka, M.Bičevskis, </w:t>
      </w:r>
      <w:r w:rsidR="00AE2FF0" w:rsidRPr="001B0F96">
        <w:rPr>
          <w:lang w:val="lv-LV"/>
        </w:rPr>
        <w:t>J.Naglis</w:t>
      </w:r>
      <w:r w:rsidR="00710552" w:rsidRPr="001B0F96">
        <w:rPr>
          <w:lang w:val="lv-LV"/>
        </w:rPr>
        <w:t xml:space="preserve">, A.Treiguts, G.Vilnītis, </w:t>
      </w:r>
      <w:r w:rsidR="00894067" w:rsidRPr="001B0F96">
        <w:rPr>
          <w:lang w:val="lv-LV"/>
        </w:rPr>
        <w:t xml:space="preserve">G.Strazds, </w:t>
      </w:r>
      <w:r w:rsidR="00710552" w:rsidRPr="001B0F96">
        <w:rPr>
          <w:lang w:val="lv-LV"/>
        </w:rPr>
        <w:t>R.Aleksejenko,</w:t>
      </w:r>
      <w:r w:rsidR="004A2773">
        <w:rPr>
          <w:lang w:val="lv-LV"/>
        </w:rPr>
        <w:t xml:space="preserve"> </w:t>
      </w:r>
      <w:r w:rsidR="00710552" w:rsidRPr="001B0F96">
        <w:rPr>
          <w:lang w:val="lv-LV"/>
        </w:rPr>
        <w:t xml:space="preserve">I.Šņucins, L.Letiņa, </w:t>
      </w:r>
      <w:r w:rsidR="004A2773" w:rsidRPr="001B0F96">
        <w:rPr>
          <w:lang w:val="lv-LV"/>
        </w:rPr>
        <w:t>H.Danusēvičs</w:t>
      </w:r>
      <w:r w:rsidRPr="001B0F96">
        <w:rPr>
          <w:color w:val="000000" w:themeColor="text1"/>
          <w:lang w:val="lv-LV"/>
        </w:rPr>
        <w:t>)</w:t>
      </w:r>
    </w:p>
    <w:p w:rsidR="00AC327E" w:rsidRPr="001B0F96" w:rsidRDefault="00AC327E" w:rsidP="00AC327E">
      <w:pPr>
        <w:ind w:right="6"/>
        <w:jc w:val="both"/>
        <w:rPr>
          <w:b/>
          <w:color w:val="000000" w:themeColor="text1"/>
          <w:lang w:val="lv-LV"/>
        </w:rPr>
      </w:pPr>
    </w:p>
    <w:p w:rsidR="00AC327E" w:rsidRPr="001B0F96" w:rsidRDefault="00AC327E" w:rsidP="00AC327E">
      <w:pPr>
        <w:pStyle w:val="ListParagraph"/>
        <w:ind w:left="0"/>
        <w:jc w:val="both"/>
        <w:rPr>
          <w:iCs/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 xml:space="preserve">Ziņo: </w:t>
      </w:r>
      <w:r w:rsidR="00710552" w:rsidRPr="001B0F96">
        <w:rPr>
          <w:iCs/>
          <w:color w:val="000000" w:themeColor="text1"/>
          <w:lang w:val="lv-LV"/>
        </w:rPr>
        <w:t>Uzņēmējdarbības konkurētspējas departamenta direktors K.Soms</w:t>
      </w:r>
      <w:r w:rsidR="007D1A06" w:rsidRPr="001B0F96">
        <w:rPr>
          <w:iCs/>
          <w:color w:val="000000" w:themeColor="text1"/>
          <w:lang w:val="lv-LV"/>
        </w:rPr>
        <w:t>.</w:t>
      </w:r>
    </w:p>
    <w:p w:rsidR="00B73B33" w:rsidRDefault="00B73B33" w:rsidP="00AC327E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6D78ED" w:rsidRDefault="006D78ED" w:rsidP="00AC327E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  <w:r>
        <w:rPr>
          <w:b/>
          <w:iCs/>
          <w:color w:val="000000" w:themeColor="text1"/>
          <w:lang w:val="lv-LV"/>
        </w:rPr>
        <w:t>Sēdes laikā izteiktie priekšlikumi:</w:t>
      </w:r>
    </w:p>
    <w:p w:rsidR="003C67AC" w:rsidRDefault="003C67AC" w:rsidP="003C67AC">
      <w:pPr>
        <w:ind w:firstLine="720"/>
        <w:rPr>
          <w:color w:val="000000" w:themeColor="text1"/>
          <w:lang w:val="lv-LV"/>
        </w:rPr>
      </w:pPr>
    </w:p>
    <w:p w:rsidR="003C67AC" w:rsidRPr="003C67AC" w:rsidRDefault="006D78ED" w:rsidP="003C67AC">
      <w:pPr>
        <w:ind w:firstLine="720"/>
        <w:jc w:val="both"/>
        <w:rPr>
          <w:lang w:val="lv-LV"/>
        </w:rPr>
      </w:pPr>
      <w:r w:rsidRPr="003C67AC">
        <w:rPr>
          <w:iCs/>
          <w:color w:val="000000" w:themeColor="text1"/>
          <w:lang w:val="lv-LV"/>
        </w:rPr>
        <w:t>M.Bičevskis aicina sadaļ</w:t>
      </w:r>
      <w:r w:rsidR="008F2B45">
        <w:rPr>
          <w:iCs/>
          <w:color w:val="000000" w:themeColor="text1"/>
          <w:lang w:val="lv-LV"/>
        </w:rPr>
        <w:t>u</w:t>
      </w:r>
      <w:r w:rsidRPr="003C67AC">
        <w:rPr>
          <w:iCs/>
          <w:color w:val="000000" w:themeColor="text1"/>
          <w:lang w:val="lv-LV"/>
        </w:rPr>
        <w:t xml:space="preserve"> “</w:t>
      </w:r>
      <w:r w:rsidR="003C67AC" w:rsidRPr="003C67AC">
        <w:rPr>
          <w:bCs/>
          <w:color w:val="000000" w:themeColor="text1"/>
          <w:lang w:val="lv-LV"/>
        </w:rPr>
        <w:t xml:space="preserve">nodokļu sistēmas konkurētspēja” papildināt ar apakšpunktu </w:t>
      </w:r>
      <w:r w:rsidR="003C67AC" w:rsidRPr="003C67AC">
        <w:rPr>
          <w:lang w:val="lv-LV"/>
        </w:rPr>
        <w:t>“risinājum</w:t>
      </w:r>
      <w:r w:rsidR="00523548">
        <w:rPr>
          <w:lang w:val="lv-LV"/>
        </w:rPr>
        <w:t>s solidaritātes nodoklim/nodokļu</w:t>
      </w:r>
      <w:r w:rsidR="003C67AC" w:rsidRPr="003C67AC">
        <w:rPr>
          <w:lang w:val="lv-LV"/>
        </w:rPr>
        <w:t xml:space="preserve"> sloga </w:t>
      </w:r>
      <w:r w:rsidR="00523548">
        <w:rPr>
          <w:lang w:val="lv-LV"/>
        </w:rPr>
        <w:t>mazināšana</w:t>
      </w:r>
      <w:r w:rsidR="003C67AC" w:rsidRPr="003C67AC">
        <w:rPr>
          <w:lang w:val="lv-LV"/>
        </w:rPr>
        <w:t xml:space="preserve"> mazo algu saņēmējiem”. </w:t>
      </w:r>
    </w:p>
    <w:p w:rsidR="003C67AC" w:rsidRPr="003C67AC" w:rsidRDefault="003C67AC" w:rsidP="003C67AC">
      <w:pPr>
        <w:ind w:firstLine="720"/>
        <w:jc w:val="both"/>
        <w:rPr>
          <w:sz w:val="22"/>
          <w:szCs w:val="22"/>
          <w:lang w:val="lv-LV"/>
        </w:rPr>
      </w:pPr>
      <w:r w:rsidRPr="003C67AC">
        <w:rPr>
          <w:lang w:val="lv-LV"/>
        </w:rPr>
        <w:t>A.Treiguts aicina sadaļ</w:t>
      </w:r>
      <w:r w:rsidR="008F2B45">
        <w:rPr>
          <w:lang w:val="lv-LV"/>
        </w:rPr>
        <w:t>u</w:t>
      </w:r>
      <w:r w:rsidRPr="003C67AC">
        <w:rPr>
          <w:lang w:val="lv-LV"/>
        </w:rPr>
        <w:t xml:space="preserve"> “</w:t>
      </w:r>
      <w:r w:rsidRPr="003C67AC">
        <w:rPr>
          <w:bCs/>
          <w:color w:val="000000" w:themeColor="text1"/>
          <w:lang w:val="lv-LV"/>
        </w:rPr>
        <w:t xml:space="preserve">uz klientu orientēta valsts </w:t>
      </w:r>
      <w:r>
        <w:rPr>
          <w:bCs/>
          <w:color w:val="000000" w:themeColor="text1"/>
          <w:lang w:val="lv-LV"/>
        </w:rPr>
        <w:t>pārvalde</w:t>
      </w:r>
      <w:r w:rsidRPr="003C67AC">
        <w:rPr>
          <w:bCs/>
          <w:color w:val="000000" w:themeColor="text1"/>
          <w:lang w:val="lv-LV"/>
        </w:rPr>
        <w:t>”</w:t>
      </w:r>
      <w:r>
        <w:rPr>
          <w:bCs/>
          <w:color w:val="000000" w:themeColor="text1"/>
          <w:lang w:val="lv-LV"/>
        </w:rPr>
        <w:t xml:space="preserve"> </w:t>
      </w:r>
      <w:r w:rsidRPr="003C67AC">
        <w:rPr>
          <w:bCs/>
          <w:color w:val="000000" w:themeColor="text1"/>
          <w:lang w:val="lv-LV"/>
        </w:rPr>
        <w:t>papildināt ar apakšpunktu “</w:t>
      </w:r>
      <w:r w:rsidRPr="003C67AC">
        <w:rPr>
          <w:lang w:val="lv-LV"/>
        </w:rPr>
        <w:t>noteikumu skaidrība valsts standartos”</w:t>
      </w:r>
      <w:r w:rsidR="00523548">
        <w:rPr>
          <w:lang w:val="lv-LV"/>
        </w:rPr>
        <w:t>.</w:t>
      </w:r>
    </w:p>
    <w:p w:rsidR="006D78ED" w:rsidRPr="001B0F96" w:rsidRDefault="006D78ED" w:rsidP="00AC327E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2C0980" w:rsidRDefault="002C0980" w:rsidP="00AC327E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2C0980" w:rsidRDefault="002C0980" w:rsidP="00AC327E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7304F6" w:rsidRDefault="007304F6" w:rsidP="00AC327E">
      <w:pPr>
        <w:pStyle w:val="ListParagraph"/>
        <w:ind w:left="0"/>
        <w:jc w:val="both"/>
        <w:rPr>
          <w:b/>
          <w:iCs/>
          <w:color w:val="000000" w:themeColor="text1"/>
          <w:lang w:val="lv-LV"/>
        </w:rPr>
      </w:pPr>
    </w:p>
    <w:p w:rsidR="00B73B33" w:rsidRPr="001B0F96" w:rsidRDefault="00B73B33" w:rsidP="00AC327E">
      <w:pPr>
        <w:pStyle w:val="ListParagraph"/>
        <w:ind w:left="0"/>
        <w:jc w:val="both"/>
        <w:rPr>
          <w:color w:val="000000" w:themeColor="text1"/>
          <w:lang w:val="lv-LV"/>
        </w:rPr>
      </w:pPr>
      <w:r w:rsidRPr="001B0F96">
        <w:rPr>
          <w:b/>
          <w:iCs/>
          <w:color w:val="000000" w:themeColor="text1"/>
          <w:lang w:val="lv-LV"/>
        </w:rPr>
        <w:lastRenderedPageBreak/>
        <w:t>Nolemj:</w:t>
      </w:r>
    </w:p>
    <w:p w:rsidR="009918A5" w:rsidRPr="001B0F96" w:rsidRDefault="009918A5" w:rsidP="00AC327E">
      <w:pPr>
        <w:spacing w:after="160" w:line="259" w:lineRule="auto"/>
        <w:contextualSpacing/>
        <w:jc w:val="both"/>
        <w:rPr>
          <w:color w:val="000000" w:themeColor="text1"/>
          <w:lang w:val="lv-LV"/>
        </w:rPr>
      </w:pPr>
    </w:p>
    <w:p w:rsidR="00B73B33" w:rsidRPr="001B0F96" w:rsidRDefault="00B73B33" w:rsidP="00B73B33">
      <w:pPr>
        <w:numPr>
          <w:ilvl w:val="0"/>
          <w:numId w:val="17"/>
        </w:numPr>
        <w:jc w:val="both"/>
        <w:rPr>
          <w:bCs/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TSP atbalsta Uzņēmējdarbības vides pilnveidošanas pasākumu plān</w:t>
      </w:r>
      <w:r w:rsidR="00D123A5">
        <w:rPr>
          <w:color w:val="000000" w:themeColor="text1"/>
          <w:lang w:val="lv-LV"/>
        </w:rPr>
        <w:t>ā</w:t>
      </w:r>
      <w:r w:rsidRPr="001B0F96">
        <w:rPr>
          <w:color w:val="000000" w:themeColor="text1"/>
          <w:lang w:val="lv-LV"/>
        </w:rPr>
        <w:t xml:space="preserve"> izvirzītās, galvenās piecas </w:t>
      </w:r>
      <w:r w:rsidRPr="001B0F96">
        <w:rPr>
          <w:bCs/>
          <w:color w:val="000000" w:themeColor="text1"/>
          <w:lang w:val="lv-LV"/>
        </w:rPr>
        <w:t>uzņēmējdarbības vides attīstība</w:t>
      </w:r>
      <w:r w:rsidR="006D78ED">
        <w:rPr>
          <w:color w:val="000000" w:themeColor="text1"/>
          <w:lang w:val="lv-LV"/>
        </w:rPr>
        <w:t>s</w:t>
      </w:r>
      <w:r w:rsidR="002A6A25" w:rsidRPr="001B0F96">
        <w:rPr>
          <w:color w:val="000000" w:themeColor="text1"/>
          <w:lang w:val="lv-LV"/>
        </w:rPr>
        <w:t xml:space="preserve"> prioritātes</w:t>
      </w:r>
      <w:r w:rsidR="00DC5C0E">
        <w:rPr>
          <w:color w:val="000000" w:themeColor="text1"/>
          <w:lang w:val="lv-LV"/>
        </w:rPr>
        <w:t xml:space="preserve"> jeb rīcības virzienus</w:t>
      </w:r>
      <w:r w:rsidRPr="001B0F96">
        <w:rPr>
          <w:color w:val="000000" w:themeColor="text1"/>
          <w:lang w:val="lv-LV"/>
        </w:rPr>
        <w:t xml:space="preserve">: </w:t>
      </w:r>
      <w:r w:rsidR="006D78ED">
        <w:rPr>
          <w:bCs/>
          <w:color w:val="000000" w:themeColor="text1"/>
          <w:lang w:val="lv-LV"/>
        </w:rPr>
        <w:t>t</w:t>
      </w:r>
      <w:r w:rsidRPr="001B0F96">
        <w:rPr>
          <w:bCs/>
          <w:color w:val="000000" w:themeColor="text1"/>
          <w:lang w:val="lv-LV"/>
        </w:rPr>
        <w:t xml:space="preserve">iesiskums/likuma vara; </w:t>
      </w:r>
      <w:r w:rsidR="006D78ED">
        <w:rPr>
          <w:bCs/>
          <w:color w:val="000000" w:themeColor="text1"/>
          <w:lang w:val="lv-LV"/>
        </w:rPr>
        <w:t>u</w:t>
      </w:r>
      <w:r w:rsidRPr="001B0F96">
        <w:rPr>
          <w:bCs/>
          <w:color w:val="000000" w:themeColor="text1"/>
          <w:lang w:val="lv-LV"/>
        </w:rPr>
        <w:t xml:space="preserve">z klientu orientēta valsts pārvalde; </w:t>
      </w:r>
      <w:r w:rsidR="006D78ED">
        <w:rPr>
          <w:bCs/>
          <w:color w:val="000000" w:themeColor="text1"/>
          <w:lang w:val="lv-LV"/>
        </w:rPr>
        <w:t>v</w:t>
      </w:r>
      <w:r w:rsidRPr="001B0F96">
        <w:rPr>
          <w:bCs/>
          <w:color w:val="000000" w:themeColor="text1"/>
          <w:lang w:val="lv-LV"/>
        </w:rPr>
        <w:t xml:space="preserve">alsts pakalpojumu digitalizācija; </w:t>
      </w:r>
      <w:r w:rsidR="006D78ED">
        <w:rPr>
          <w:bCs/>
          <w:color w:val="000000" w:themeColor="text1"/>
          <w:lang w:val="lv-LV"/>
        </w:rPr>
        <w:t>u</w:t>
      </w:r>
      <w:r w:rsidRPr="001B0F96">
        <w:rPr>
          <w:bCs/>
          <w:color w:val="000000" w:themeColor="text1"/>
          <w:lang w:val="lv-LV"/>
        </w:rPr>
        <w:t xml:space="preserve">zņēmējdarbības vides atvērtība; </w:t>
      </w:r>
      <w:r w:rsidR="006D78ED">
        <w:rPr>
          <w:bCs/>
          <w:color w:val="000000" w:themeColor="text1"/>
          <w:lang w:val="lv-LV"/>
        </w:rPr>
        <w:t>n</w:t>
      </w:r>
      <w:r w:rsidRPr="001B0F96">
        <w:rPr>
          <w:bCs/>
          <w:color w:val="000000" w:themeColor="text1"/>
          <w:lang w:val="lv-LV"/>
        </w:rPr>
        <w:t>odokļu sistēmas konkurētspēja</w:t>
      </w:r>
      <w:r w:rsidR="006D78ED">
        <w:rPr>
          <w:bCs/>
          <w:color w:val="000000" w:themeColor="text1"/>
          <w:lang w:val="lv-LV"/>
        </w:rPr>
        <w:t>.</w:t>
      </w:r>
    </w:p>
    <w:p w:rsidR="003E7EE0" w:rsidRPr="001B0F96" w:rsidRDefault="00523548" w:rsidP="00B73B33">
      <w:pPr>
        <w:numPr>
          <w:ilvl w:val="0"/>
          <w:numId w:val="17"/>
        </w:numPr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 xml:space="preserve">TSP atbalsta </w:t>
      </w:r>
      <w:r w:rsidR="006D78ED">
        <w:rPr>
          <w:color w:val="000000" w:themeColor="text1"/>
          <w:lang w:val="lv-LV"/>
        </w:rPr>
        <w:t xml:space="preserve">Ekonomikas ministrijas </w:t>
      </w:r>
      <w:r w:rsidR="00E0066C" w:rsidRPr="001B0F96">
        <w:rPr>
          <w:color w:val="000000" w:themeColor="text1"/>
          <w:lang w:val="lv-LV"/>
        </w:rPr>
        <w:t xml:space="preserve"> sagatavoto Uzņēmējdarbības vides pilnveidošanas pasākumu plānu un to pavadošos dokumentus. </w:t>
      </w:r>
    </w:p>
    <w:p w:rsidR="0010436F" w:rsidRPr="001B0F96" w:rsidRDefault="00E0066C" w:rsidP="00B73B33">
      <w:pPr>
        <w:numPr>
          <w:ilvl w:val="0"/>
          <w:numId w:val="17"/>
        </w:numPr>
        <w:contextualSpacing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T</w:t>
      </w:r>
      <w:r w:rsidR="00523548">
        <w:rPr>
          <w:color w:val="000000" w:themeColor="text1"/>
          <w:lang w:val="lv-LV"/>
        </w:rPr>
        <w:t xml:space="preserve">SP </w:t>
      </w:r>
      <w:r w:rsidRPr="001B0F96">
        <w:rPr>
          <w:color w:val="000000" w:themeColor="text1"/>
          <w:lang w:val="lv-LV"/>
        </w:rPr>
        <w:t>atbalsta E</w:t>
      </w:r>
      <w:r w:rsidR="006D78ED">
        <w:rPr>
          <w:color w:val="000000" w:themeColor="text1"/>
          <w:lang w:val="lv-LV"/>
        </w:rPr>
        <w:t>konomikas ministrijas</w:t>
      </w:r>
      <w:r w:rsidRPr="001B0F96">
        <w:rPr>
          <w:color w:val="000000" w:themeColor="text1"/>
          <w:lang w:val="lv-LV"/>
        </w:rPr>
        <w:t xml:space="preserve"> priekšlikumu virzīt nesaskaņotos plāna uzdevumu</w:t>
      </w:r>
      <w:r w:rsidR="0010436F" w:rsidRPr="001B0F96">
        <w:rPr>
          <w:color w:val="000000" w:themeColor="text1"/>
          <w:lang w:val="lv-LV"/>
        </w:rPr>
        <w:t>s diskusijai Ministru kabinetā.</w:t>
      </w:r>
    </w:p>
    <w:p w:rsidR="0010436F" w:rsidRPr="001B0F96" w:rsidRDefault="0010436F" w:rsidP="00B73B33">
      <w:pPr>
        <w:numPr>
          <w:ilvl w:val="0"/>
          <w:numId w:val="17"/>
        </w:numPr>
        <w:contextualSpacing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 xml:space="preserve">TSP atbalsta </w:t>
      </w:r>
      <w:r w:rsidR="00523548">
        <w:rPr>
          <w:color w:val="000000" w:themeColor="text1"/>
          <w:lang w:val="lv-LV"/>
        </w:rPr>
        <w:t xml:space="preserve">un lūdz iekļaut </w:t>
      </w:r>
      <w:r w:rsidR="00D123A5">
        <w:rPr>
          <w:color w:val="000000" w:themeColor="text1"/>
          <w:lang w:val="lv-LV"/>
        </w:rPr>
        <w:t>papildu</w:t>
      </w:r>
      <w:r w:rsidRPr="001B0F96">
        <w:rPr>
          <w:color w:val="000000" w:themeColor="text1"/>
          <w:lang w:val="lv-LV"/>
        </w:rPr>
        <w:t xml:space="preserve"> priekš</w:t>
      </w:r>
      <w:r w:rsidR="00523548">
        <w:rPr>
          <w:color w:val="000000" w:themeColor="text1"/>
          <w:lang w:val="lv-LV"/>
        </w:rPr>
        <w:t>likumu</w:t>
      </w:r>
      <w:r w:rsidRPr="001B0F96">
        <w:rPr>
          <w:color w:val="000000" w:themeColor="text1"/>
          <w:lang w:val="lv-LV"/>
        </w:rPr>
        <w:t xml:space="preserve"> Uzņēmējdarbības vides pilnveidošanas pasākumu plānā, lai risinātu jautājumu par </w:t>
      </w:r>
      <w:r w:rsidRPr="001B0F96">
        <w:rPr>
          <w:lang w:val="lv-LV"/>
        </w:rPr>
        <w:t>Tieslietu ministrijas pakļautībā esošās iestādes</w:t>
      </w:r>
      <w:r w:rsidR="00523548">
        <w:rPr>
          <w:color w:val="000000" w:themeColor="text1"/>
          <w:lang w:val="lv-LV"/>
        </w:rPr>
        <w:t xml:space="preserve"> </w:t>
      </w:r>
      <w:r w:rsidR="008F2B45">
        <w:rPr>
          <w:lang w:val="lv-LV"/>
        </w:rPr>
        <w:t>Uzņēmumu</w:t>
      </w:r>
      <w:r w:rsidR="00523548">
        <w:rPr>
          <w:lang w:val="lv-LV"/>
        </w:rPr>
        <w:t xml:space="preserve"> reģistra turpmāko </w:t>
      </w:r>
      <w:r w:rsidR="00B73B33" w:rsidRPr="001B0F96">
        <w:rPr>
          <w:lang w:val="lv-LV"/>
        </w:rPr>
        <w:t>lēmumu</w:t>
      </w:r>
      <w:r w:rsidRPr="001B0F96">
        <w:rPr>
          <w:lang w:val="lv-LV"/>
        </w:rPr>
        <w:t xml:space="preserve"> pieņemšanu un publiskošanu savā oficiālajā mājas</w:t>
      </w:r>
      <w:r w:rsidR="00523548">
        <w:rPr>
          <w:lang w:val="lv-LV"/>
        </w:rPr>
        <w:t xml:space="preserve"> lapā, novērš</w:t>
      </w:r>
      <w:r w:rsidR="00D123A5">
        <w:rPr>
          <w:lang w:val="lv-LV"/>
        </w:rPr>
        <w:t>ot</w:t>
      </w:r>
      <w:r w:rsidR="00523548">
        <w:rPr>
          <w:lang w:val="lv-LV"/>
        </w:rPr>
        <w:t xml:space="preserve"> lēmumu</w:t>
      </w:r>
      <w:r w:rsidR="00B73B33" w:rsidRPr="001B0F96">
        <w:rPr>
          <w:lang w:val="lv-LV"/>
        </w:rPr>
        <w:t xml:space="preserve"> publicēšanu trešās personas izdevumā.</w:t>
      </w:r>
    </w:p>
    <w:p w:rsidR="004A2773" w:rsidRDefault="004A2773" w:rsidP="001B0F96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4A2773" w:rsidRDefault="004A2773" w:rsidP="001B0F96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3155CB" w:rsidRDefault="003155CB" w:rsidP="003155CB">
      <w:pPr>
        <w:tabs>
          <w:tab w:val="left" w:pos="8460"/>
        </w:tabs>
        <w:ind w:right="6"/>
        <w:rPr>
          <w:b/>
          <w:bCs/>
          <w:color w:val="000000" w:themeColor="text1"/>
          <w:lang w:val="lv-LV"/>
        </w:rPr>
      </w:pPr>
    </w:p>
    <w:p w:rsidR="006D78ED" w:rsidRDefault="006D78ED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</w:p>
    <w:p w:rsidR="00AE2FF0" w:rsidRPr="001B0F96" w:rsidRDefault="00AE2FF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1B0F96">
        <w:rPr>
          <w:b/>
          <w:bCs/>
          <w:color w:val="000000" w:themeColor="text1"/>
          <w:lang w:val="lv-LV"/>
        </w:rPr>
        <w:t>3.§</w:t>
      </w:r>
    </w:p>
    <w:p w:rsidR="00AE2FF0" w:rsidRPr="001B0F96" w:rsidRDefault="006C1958" w:rsidP="00894067">
      <w:pPr>
        <w:ind w:right="-58"/>
        <w:jc w:val="center"/>
        <w:rPr>
          <w:b/>
          <w:color w:val="000000" w:themeColor="text1"/>
          <w:szCs w:val="32"/>
          <w:lang w:val="lv-LV"/>
        </w:rPr>
      </w:pPr>
      <w:r w:rsidRPr="001B0F96">
        <w:rPr>
          <w:b/>
          <w:color w:val="000000" w:themeColor="text1"/>
          <w:szCs w:val="32"/>
          <w:lang w:val="lv-LV"/>
        </w:rPr>
        <w:t>Dažādi</w:t>
      </w:r>
    </w:p>
    <w:p w:rsidR="00AE2FF0" w:rsidRPr="001B0F96" w:rsidRDefault="00AE2FF0" w:rsidP="00AE2FF0">
      <w:pPr>
        <w:tabs>
          <w:tab w:val="left" w:pos="8460"/>
        </w:tabs>
        <w:ind w:right="6" w:hanging="3"/>
        <w:jc w:val="center"/>
        <w:rPr>
          <w:b/>
          <w:bCs/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--------------------------------------------------------------------------------------------------</w:t>
      </w:r>
    </w:p>
    <w:p w:rsidR="00AE2FF0" w:rsidRPr="001B0F96" w:rsidRDefault="00AE2FF0" w:rsidP="00AE2FF0">
      <w:pPr>
        <w:pStyle w:val="ListParagraph"/>
        <w:ind w:right="6"/>
        <w:jc w:val="center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(</w:t>
      </w:r>
      <w:r w:rsidR="006C1958" w:rsidRPr="001B0F96">
        <w:rPr>
          <w:color w:val="000000" w:themeColor="text1"/>
          <w:lang w:val="lv-LV"/>
        </w:rPr>
        <w:t xml:space="preserve">M.Bičevskis, K.Zariņa, </w:t>
      </w:r>
      <w:r w:rsidR="00894067" w:rsidRPr="001B0F96">
        <w:rPr>
          <w:color w:val="000000" w:themeColor="text1"/>
          <w:lang w:val="lv-LV"/>
        </w:rPr>
        <w:t>G.Strazds</w:t>
      </w:r>
      <w:r w:rsidRPr="001B0F96">
        <w:rPr>
          <w:color w:val="000000" w:themeColor="text1"/>
          <w:lang w:val="lv-LV"/>
        </w:rPr>
        <w:t>)</w:t>
      </w:r>
    </w:p>
    <w:p w:rsidR="00AE2FF0" w:rsidRPr="001B0F96" w:rsidRDefault="00AE2FF0" w:rsidP="00AE2FF0">
      <w:pPr>
        <w:ind w:right="6"/>
        <w:jc w:val="both"/>
        <w:rPr>
          <w:b/>
          <w:color w:val="000000" w:themeColor="text1"/>
          <w:lang w:val="lv-LV"/>
        </w:rPr>
      </w:pPr>
    </w:p>
    <w:p w:rsidR="004A2773" w:rsidRDefault="004A2773" w:rsidP="003605CD">
      <w:pPr>
        <w:spacing w:after="160" w:line="259" w:lineRule="auto"/>
        <w:contextualSpacing/>
        <w:jc w:val="both"/>
        <w:rPr>
          <w:b/>
          <w:color w:val="000000" w:themeColor="text1"/>
          <w:lang w:val="lv-LV"/>
        </w:rPr>
      </w:pPr>
    </w:p>
    <w:p w:rsidR="00BF6251" w:rsidRDefault="00AE2FF0" w:rsidP="002003E4">
      <w:pPr>
        <w:spacing w:after="160" w:line="259" w:lineRule="auto"/>
        <w:contextualSpacing/>
        <w:jc w:val="both"/>
        <w:rPr>
          <w:b/>
          <w:color w:val="000000" w:themeColor="text1"/>
          <w:lang w:val="lv-LV"/>
        </w:rPr>
      </w:pPr>
      <w:r w:rsidRPr="001B0F96">
        <w:rPr>
          <w:b/>
          <w:color w:val="000000" w:themeColor="text1"/>
          <w:lang w:val="lv-LV"/>
        </w:rPr>
        <w:t xml:space="preserve">Nolemj: </w:t>
      </w:r>
    </w:p>
    <w:p w:rsidR="00BF6251" w:rsidRPr="00BF6251" w:rsidRDefault="00710552" w:rsidP="00BF6251">
      <w:pPr>
        <w:pStyle w:val="ListParagraph"/>
        <w:numPr>
          <w:ilvl w:val="0"/>
          <w:numId w:val="18"/>
        </w:numPr>
        <w:spacing w:after="160" w:line="259" w:lineRule="auto"/>
        <w:contextualSpacing/>
        <w:jc w:val="both"/>
        <w:rPr>
          <w:b/>
          <w:color w:val="000000" w:themeColor="text1"/>
          <w:lang w:val="lv-LV"/>
        </w:rPr>
      </w:pPr>
      <w:r w:rsidRPr="00BF6251">
        <w:rPr>
          <w:lang w:val="lv-LV"/>
        </w:rPr>
        <w:t>TSP</w:t>
      </w:r>
      <w:r w:rsidR="006C1958" w:rsidRPr="00BF6251">
        <w:rPr>
          <w:lang w:val="lv-LV"/>
        </w:rPr>
        <w:t xml:space="preserve"> locekļiem</w:t>
      </w:r>
      <w:r w:rsidR="00894067" w:rsidRPr="00BF6251">
        <w:rPr>
          <w:lang w:val="lv-LV"/>
        </w:rPr>
        <w:t xml:space="preserve"> sagatavot un iesniegt </w:t>
      </w:r>
      <w:r w:rsidR="006C1958" w:rsidRPr="00BF6251">
        <w:rPr>
          <w:lang w:val="lv-LV"/>
        </w:rPr>
        <w:t xml:space="preserve"> </w:t>
      </w:r>
      <w:r w:rsidR="00894067" w:rsidRPr="00BF6251">
        <w:rPr>
          <w:lang w:val="lv-LV"/>
        </w:rPr>
        <w:t xml:space="preserve">savus </w:t>
      </w:r>
      <w:r w:rsidR="006C1958" w:rsidRPr="00BF6251">
        <w:rPr>
          <w:lang w:val="lv-LV"/>
        </w:rPr>
        <w:t xml:space="preserve">priekšlikums </w:t>
      </w:r>
      <w:r w:rsidR="00894067" w:rsidRPr="00BF6251">
        <w:rPr>
          <w:lang w:val="lv-LV"/>
        </w:rPr>
        <w:t>T</w:t>
      </w:r>
      <w:r w:rsidR="006D78ED" w:rsidRPr="00BF6251">
        <w:rPr>
          <w:lang w:val="lv-LV"/>
        </w:rPr>
        <w:t>SP</w:t>
      </w:r>
      <w:r w:rsidR="002003E4" w:rsidRPr="00BF6251">
        <w:rPr>
          <w:lang w:val="lv-LV"/>
        </w:rPr>
        <w:t xml:space="preserve"> </w:t>
      </w:r>
      <w:r w:rsidR="002003E4" w:rsidRPr="00BF6251">
        <w:rPr>
          <w:lang w:val="lv-LV"/>
        </w:rPr>
        <w:t>2017. gada</w:t>
      </w:r>
      <w:r w:rsidR="006D78ED" w:rsidRPr="00BF6251">
        <w:rPr>
          <w:lang w:val="lv-LV"/>
        </w:rPr>
        <w:t xml:space="preserve"> darba plānam ar jautājumiem, kuri </w:t>
      </w:r>
      <w:r w:rsidR="00894067" w:rsidRPr="00BF6251">
        <w:rPr>
          <w:lang w:val="lv-LV"/>
        </w:rPr>
        <w:t xml:space="preserve">vērsti uz </w:t>
      </w:r>
      <w:r w:rsidR="006D78ED" w:rsidRPr="00BF6251">
        <w:rPr>
          <w:lang w:val="lv-LV"/>
        </w:rPr>
        <w:t xml:space="preserve">kvalitatīvu </w:t>
      </w:r>
      <w:r w:rsidR="00894067" w:rsidRPr="00BF6251">
        <w:rPr>
          <w:lang w:val="lv-LV"/>
        </w:rPr>
        <w:t xml:space="preserve">diskusiju un </w:t>
      </w:r>
      <w:r w:rsidR="006D78ED" w:rsidRPr="00BF6251">
        <w:rPr>
          <w:lang w:val="lv-LV"/>
        </w:rPr>
        <w:t xml:space="preserve"> </w:t>
      </w:r>
      <w:r w:rsidR="00894067" w:rsidRPr="00BF6251">
        <w:rPr>
          <w:lang w:val="lv-LV"/>
        </w:rPr>
        <w:t>protokollēmumu definēšanu</w:t>
      </w:r>
      <w:r w:rsidR="006D78ED" w:rsidRPr="00BF6251">
        <w:rPr>
          <w:lang w:val="lv-LV"/>
        </w:rPr>
        <w:t xml:space="preserve"> ar konkrētiem virzieniem vai mērķiem</w:t>
      </w:r>
      <w:r w:rsidR="00894067" w:rsidRPr="00BF6251">
        <w:rPr>
          <w:lang w:val="lv-LV"/>
        </w:rPr>
        <w:t xml:space="preserve">, norādot </w:t>
      </w:r>
      <w:r w:rsidR="006D78ED" w:rsidRPr="00BF6251">
        <w:rPr>
          <w:lang w:val="lv-LV"/>
        </w:rPr>
        <w:t xml:space="preserve">temata izskatīšanas nepieciešamību, minot  pēc nepieciešamības </w:t>
      </w:r>
      <w:r w:rsidR="00894067" w:rsidRPr="00BF6251">
        <w:rPr>
          <w:lang w:val="lv-LV"/>
        </w:rPr>
        <w:t xml:space="preserve">pieaicināmās institūcijas </w:t>
      </w:r>
      <w:r w:rsidR="001B0F96" w:rsidRPr="00BF6251">
        <w:rPr>
          <w:lang w:val="lv-LV"/>
        </w:rPr>
        <w:t>jautājuma</w:t>
      </w:r>
      <w:r w:rsidR="00894067" w:rsidRPr="00BF6251">
        <w:rPr>
          <w:lang w:val="lv-LV"/>
        </w:rPr>
        <w:t xml:space="preserve"> risināšan</w:t>
      </w:r>
      <w:r w:rsidR="00A25C1F" w:rsidRPr="00BF6251">
        <w:rPr>
          <w:lang w:val="lv-LV"/>
        </w:rPr>
        <w:t>ā un laika posmu, kurā vēlams izskatīt</w:t>
      </w:r>
      <w:r w:rsidR="006D78ED" w:rsidRPr="00BF6251">
        <w:rPr>
          <w:lang w:val="lv-LV"/>
        </w:rPr>
        <w:t xml:space="preserve"> šo jautājumu. </w:t>
      </w:r>
    </w:p>
    <w:p w:rsidR="00AE2FF0" w:rsidRPr="00BF6251" w:rsidRDefault="006D78ED" w:rsidP="00BF6251">
      <w:pPr>
        <w:pStyle w:val="ListParagraph"/>
        <w:numPr>
          <w:ilvl w:val="0"/>
          <w:numId w:val="18"/>
        </w:numPr>
        <w:spacing w:after="160" w:line="259" w:lineRule="auto"/>
        <w:contextualSpacing/>
        <w:jc w:val="both"/>
        <w:rPr>
          <w:b/>
          <w:color w:val="000000" w:themeColor="text1"/>
          <w:lang w:val="lv-LV"/>
        </w:rPr>
      </w:pPr>
      <w:r w:rsidRPr="00BF6251">
        <w:rPr>
          <w:lang w:val="lv-LV"/>
        </w:rPr>
        <w:t>Informāciju nosūtīt uz TSP sekretariāta</w:t>
      </w:r>
      <w:r w:rsidR="008F2B45">
        <w:rPr>
          <w:lang w:val="lv-LV"/>
        </w:rPr>
        <w:t xml:space="preserve"> </w:t>
      </w:r>
      <w:r w:rsidRPr="00BF6251">
        <w:rPr>
          <w:lang w:val="lv-LV"/>
        </w:rPr>
        <w:t xml:space="preserve">e-pastu: </w:t>
      </w:r>
      <w:hyperlink r:id="rId8" w:history="1">
        <w:r w:rsidRPr="00BF6251">
          <w:rPr>
            <w:rStyle w:val="Hyperlink"/>
            <w:lang w:val="lv-LV"/>
          </w:rPr>
          <w:t>Dace.Freimane@em.gov.lv</w:t>
        </w:r>
      </w:hyperlink>
      <w:r w:rsidR="002003E4" w:rsidRPr="00BF6251">
        <w:rPr>
          <w:lang w:val="lv-LV"/>
        </w:rPr>
        <w:t xml:space="preserve">  līdz š.g. 29</w:t>
      </w:r>
      <w:r w:rsidRPr="00BF6251">
        <w:rPr>
          <w:lang w:val="lv-LV"/>
        </w:rPr>
        <w:t>.decembrim.</w:t>
      </w:r>
      <w:bookmarkStart w:id="0" w:name="_GoBack"/>
      <w:bookmarkEnd w:id="0"/>
    </w:p>
    <w:p w:rsidR="004A2773" w:rsidRDefault="004A2773" w:rsidP="00860012">
      <w:pPr>
        <w:ind w:right="6"/>
        <w:jc w:val="both"/>
        <w:rPr>
          <w:color w:val="000000" w:themeColor="text1"/>
          <w:lang w:val="lv-LV"/>
        </w:rPr>
      </w:pPr>
    </w:p>
    <w:p w:rsidR="004A2773" w:rsidRDefault="004A2773" w:rsidP="00860012">
      <w:pPr>
        <w:ind w:right="6"/>
        <w:jc w:val="both"/>
        <w:rPr>
          <w:color w:val="000000" w:themeColor="text1"/>
          <w:lang w:val="lv-LV"/>
        </w:rPr>
      </w:pPr>
    </w:p>
    <w:p w:rsidR="006D78ED" w:rsidRPr="001B0F96" w:rsidRDefault="006D78ED" w:rsidP="00860012">
      <w:pPr>
        <w:ind w:right="6"/>
        <w:jc w:val="both"/>
        <w:rPr>
          <w:color w:val="000000" w:themeColor="text1"/>
          <w:lang w:val="lv-LV"/>
        </w:rPr>
      </w:pPr>
    </w:p>
    <w:p w:rsidR="00BB1FAB" w:rsidRPr="001B0F96" w:rsidRDefault="00F40046" w:rsidP="00860012">
      <w:pPr>
        <w:ind w:right="6"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Sēdi slēdz plkst.</w:t>
      </w:r>
      <w:r w:rsidR="00F070FB" w:rsidRPr="001B0F96">
        <w:rPr>
          <w:color w:val="000000" w:themeColor="text1"/>
          <w:lang w:val="lv-LV"/>
        </w:rPr>
        <w:t xml:space="preserve"> </w:t>
      </w:r>
      <w:r w:rsidR="00015382" w:rsidRPr="001B0F96">
        <w:rPr>
          <w:color w:val="000000" w:themeColor="text1"/>
          <w:lang w:val="lv-LV"/>
        </w:rPr>
        <w:t>11</w:t>
      </w:r>
      <w:r w:rsidR="00AC0A75" w:rsidRPr="001B0F96">
        <w:rPr>
          <w:color w:val="000000" w:themeColor="text1"/>
          <w:lang w:val="lv-LV"/>
        </w:rPr>
        <w:t>:</w:t>
      </w:r>
      <w:r w:rsidR="00710552" w:rsidRPr="001B0F96">
        <w:rPr>
          <w:color w:val="000000" w:themeColor="text1"/>
          <w:lang w:val="lv-LV"/>
        </w:rPr>
        <w:t>00</w:t>
      </w:r>
      <w:r w:rsidR="00C01089" w:rsidRPr="001B0F96">
        <w:rPr>
          <w:color w:val="000000" w:themeColor="text1"/>
          <w:lang w:val="lv-LV"/>
        </w:rPr>
        <w:t>.</w:t>
      </w:r>
    </w:p>
    <w:p w:rsidR="00A15F3E" w:rsidRPr="001B0F96" w:rsidRDefault="00A15F3E" w:rsidP="00860012">
      <w:pPr>
        <w:ind w:right="6"/>
        <w:jc w:val="both"/>
        <w:rPr>
          <w:color w:val="000000" w:themeColor="text1"/>
          <w:lang w:val="lv-LV"/>
        </w:rPr>
      </w:pPr>
    </w:p>
    <w:p w:rsidR="006D78ED" w:rsidRDefault="006D78ED" w:rsidP="00860012">
      <w:pPr>
        <w:ind w:right="6"/>
        <w:jc w:val="both"/>
        <w:rPr>
          <w:color w:val="000000" w:themeColor="text1"/>
          <w:lang w:val="lv-LV"/>
        </w:rPr>
      </w:pPr>
    </w:p>
    <w:p w:rsidR="006D78ED" w:rsidRDefault="006D78ED" w:rsidP="00860012">
      <w:pPr>
        <w:ind w:right="6"/>
        <w:jc w:val="both"/>
        <w:rPr>
          <w:color w:val="000000" w:themeColor="text1"/>
          <w:lang w:val="lv-LV"/>
        </w:rPr>
      </w:pPr>
    </w:p>
    <w:p w:rsidR="0073087A" w:rsidRDefault="004F5231" w:rsidP="00860012">
      <w:pPr>
        <w:ind w:right="6"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>Sēdes vadītāj</w:t>
      </w:r>
      <w:r w:rsidR="004A2170" w:rsidRPr="001B0F96">
        <w:rPr>
          <w:color w:val="000000" w:themeColor="text1"/>
          <w:lang w:val="lv-LV"/>
        </w:rPr>
        <w:t>s</w:t>
      </w:r>
      <w:r w:rsidR="00FE7221" w:rsidRPr="001B0F96">
        <w:rPr>
          <w:color w:val="000000" w:themeColor="text1"/>
          <w:lang w:val="lv-LV"/>
        </w:rPr>
        <w:tab/>
      </w:r>
      <w:r w:rsidR="00FE7221" w:rsidRPr="001B0F96">
        <w:rPr>
          <w:color w:val="000000" w:themeColor="text1"/>
          <w:lang w:val="lv-LV"/>
        </w:rPr>
        <w:tab/>
        <w:t xml:space="preserve"> </w:t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="00314090" w:rsidRPr="001B0F96">
        <w:rPr>
          <w:color w:val="000000" w:themeColor="text1"/>
          <w:lang w:val="lv-LV"/>
        </w:rPr>
        <w:t xml:space="preserve"> </w:t>
      </w:r>
      <w:r w:rsidR="00A10A9B" w:rsidRPr="001B0F96">
        <w:rPr>
          <w:color w:val="000000" w:themeColor="text1"/>
          <w:lang w:val="lv-LV"/>
        </w:rPr>
        <w:tab/>
      </w:r>
      <w:r w:rsidR="006854F1" w:rsidRPr="001B0F96">
        <w:rPr>
          <w:color w:val="000000" w:themeColor="text1"/>
          <w:lang w:val="lv-LV"/>
        </w:rPr>
        <w:t xml:space="preserve">  </w:t>
      </w:r>
      <w:r w:rsidR="00F422C7" w:rsidRPr="001B0F96">
        <w:rPr>
          <w:color w:val="000000" w:themeColor="text1"/>
          <w:lang w:val="lv-LV"/>
        </w:rPr>
        <w:t xml:space="preserve">        </w:t>
      </w:r>
      <w:r w:rsidR="00CA4484" w:rsidRPr="001B0F96">
        <w:rPr>
          <w:color w:val="000000" w:themeColor="text1"/>
          <w:lang w:val="lv-LV"/>
        </w:rPr>
        <w:tab/>
      </w:r>
      <w:r w:rsidR="00BB1FAB" w:rsidRPr="001B0F96">
        <w:rPr>
          <w:color w:val="000000" w:themeColor="text1"/>
          <w:lang w:val="lv-LV"/>
        </w:rPr>
        <w:t xml:space="preserve">          </w:t>
      </w:r>
      <w:r w:rsidR="005C5443" w:rsidRPr="001B0F96">
        <w:rPr>
          <w:color w:val="000000" w:themeColor="text1"/>
          <w:lang w:val="lv-LV"/>
        </w:rPr>
        <w:tab/>
        <w:t xml:space="preserve">  </w:t>
      </w:r>
      <w:r w:rsidR="00661456" w:rsidRPr="001B0F96">
        <w:rPr>
          <w:color w:val="000000" w:themeColor="text1"/>
          <w:lang w:val="lv-LV"/>
        </w:rPr>
        <w:t xml:space="preserve">      </w:t>
      </w:r>
      <w:r w:rsidR="006B3CCA" w:rsidRPr="001B0F96">
        <w:rPr>
          <w:color w:val="000000" w:themeColor="text1"/>
          <w:lang w:val="lv-LV"/>
        </w:rPr>
        <w:tab/>
      </w:r>
      <w:r w:rsidR="007835F0" w:rsidRPr="001B0F96">
        <w:rPr>
          <w:color w:val="000000" w:themeColor="text1"/>
          <w:lang w:val="lv-LV"/>
        </w:rPr>
        <w:tab/>
      </w:r>
      <w:r w:rsidR="00710552" w:rsidRPr="001B0F96">
        <w:rPr>
          <w:color w:val="000000" w:themeColor="text1"/>
          <w:lang w:val="lv-LV"/>
        </w:rPr>
        <w:t>M.Bičevskis</w:t>
      </w:r>
    </w:p>
    <w:p w:rsidR="004A2773" w:rsidRPr="001B0F96" w:rsidRDefault="004A2773" w:rsidP="00860012">
      <w:pPr>
        <w:ind w:right="6"/>
        <w:jc w:val="both"/>
        <w:rPr>
          <w:color w:val="000000" w:themeColor="text1"/>
          <w:lang w:val="lv-LV"/>
        </w:rPr>
      </w:pPr>
    </w:p>
    <w:p w:rsidR="007835F0" w:rsidRPr="001B0F96" w:rsidRDefault="007835F0" w:rsidP="00860012">
      <w:pPr>
        <w:ind w:right="6"/>
        <w:jc w:val="both"/>
        <w:rPr>
          <w:color w:val="000000" w:themeColor="text1"/>
          <w:lang w:val="lv-LV"/>
        </w:rPr>
      </w:pPr>
    </w:p>
    <w:p w:rsidR="001A6E7D" w:rsidRPr="001B0F96" w:rsidRDefault="00FE7221" w:rsidP="00860012">
      <w:pPr>
        <w:ind w:right="6"/>
        <w:jc w:val="both"/>
        <w:rPr>
          <w:color w:val="000000" w:themeColor="text1"/>
          <w:lang w:val="lv-LV"/>
        </w:rPr>
      </w:pPr>
      <w:r w:rsidRPr="001B0F96">
        <w:rPr>
          <w:color w:val="000000" w:themeColor="text1"/>
          <w:lang w:val="lv-LV"/>
        </w:rPr>
        <w:t xml:space="preserve">Sēdes protokolētāja </w:t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</w:r>
      <w:r w:rsidRPr="001B0F96">
        <w:rPr>
          <w:color w:val="000000" w:themeColor="text1"/>
          <w:lang w:val="lv-LV"/>
        </w:rPr>
        <w:tab/>
        <w:t xml:space="preserve"> </w:t>
      </w:r>
      <w:r w:rsidR="00687A6E" w:rsidRPr="001B0F96">
        <w:rPr>
          <w:color w:val="000000" w:themeColor="text1"/>
          <w:lang w:val="lv-LV"/>
        </w:rPr>
        <w:t>D.Freimane</w:t>
      </w:r>
    </w:p>
    <w:sectPr w:rsidR="001A6E7D" w:rsidRPr="001B0F96" w:rsidSect="007304F6">
      <w:footerReference w:type="even" r:id="rId9"/>
      <w:footerReference w:type="default" r:id="rId10"/>
      <w:pgSz w:w="12240" w:h="15840"/>
      <w:pgMar w:top="851" w:right="1797" w:bottom="680" w:left="1797" w:header="284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4C1" w:rsidRDefault="002374C1">
      <w:r>
        <w:separator/>
      </w:r>
    </w:p>
  </w:endnote>
  <w:endnote w:type="continuationSeparator" w:id="0">
    <w:p w:rsidR="002374C1" w:rsidRDefault="0023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4" w:rsidRDefault="007229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2B45">
      <w:rPr>
        <w:rStyle w:val="PageNumber"/>
        <w:noProof/>
      </w:rPr>
      <w:t>3</w:t>
    </w:r>
    <w:r>
      <w:rPr>
        <w:rStyle w:val="PageNumber"/>
      </w:rPr>
      <w:fldChar w:fldCharType="end"/>
    </w:r>
  </w:p>
  <w:p w:rsidR="007229B4" w:rsidRDefault="007229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4C1" w:rsidRDefault="002374C1">
      <w:r>
        <w:separator/>
      </w:r>
    </w:p>
  </w:footnote>
  <w:footnote w:type="continuationSeparator" w:id="0">
    <w:p w:rsidR="002374C1" w:rsidRDefault="0023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579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370C02"/>
    <w:multiLevelType w:val="hybridMultilevel"/>
    <w:tmpl w:val="A90EF10A"/>
    <w:lvl w:ilvl="0" w:tplc="D67CCD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7896"/>
    <w:multiLevelType w:val="hybridMultilevel"/>
    <w:tmpl w:val="E2A2F2A6"/>
    <w:lvl w:ilvl="0" w:tplc="6C4AE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010C8">
      <w:start w:val="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2E1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ECB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B8C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2A5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868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04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A0D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955F05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D396E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95393"/>
    <w:multiLevelType w:val="hybridMultilevel"/>
    <w:tmpl w:val="C67C34E2"/>
    <w:lvl w:ilvl="0" w:tplc="3FCCF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FCB6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0C14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8D1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325E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7C3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2AE6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64A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4DD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92333"/>
    <w:multiLevelType w:val="hybridMultilevel"/>
    <w:tmpl w:val="4B16DC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9C31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A57BE"/>
    <w:multiLevelType w:val="hybridMultilevel"/>
    <w:tmpl w:val="B41ACAE4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A14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36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A410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F61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A246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FEC5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5ABD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E59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0478A"/>
    <w:multiLevelType w:val="multilevel"/>
    <w:tmpl w:val="E87C9E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2DB0967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650C8"/>
    <w:multiLevelType w:val="hybridMultilevel"/>
    <w:tmpl w:val="79A0880C"/>
    <w:lvl w:ilvl="0" w:tplc="A9D85F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87C15"/>
    <w:multiLevelType w:val="hybridMultilevel"/>
    <w:tmpl w:val="425629CE"/>
    <w:lvl w:ilvl="0" w:tplc="43DA7306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color w:val="auto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077" w:hanging="360"/>
      </w:pPr>
    </w:lvl>
    <w:lvl w:ilvl="2" w:tplc="0426001B" w:tentative="1">
      <w:start w:val="1"/>
      <w:numFmt w:val="lowerRoman"/>
      <w:lvlText w:val="%3."/>
      <w:lvlJc w:val="right"/>
      <w:pPr>
        <w:ind w:left="1797" w:hanging="180"/>
      </w:pPr>
    </w:lvl>
    <w:lvl w:ilvl="3" w:tplc="0426000F" w:tentative="1">
      <w:start w:val="1"/>
      <w:numFmt w:val="decimal"/>
      <w:lvlText w:val="%4."/>
      <w:lvlJc w:val="left"/>
      <w:pPr>
        <w:ind w:left="2517" w:hanging="360"/>
      </w:pPr>
    </w:lvl>
    <w:lvl w:ilvl="4" w:tplc="04260019" w:tentative="1">
      <w:start w:val="1"/>
      <w:numFmt w:val="lowerLetter"/>
      <w:lvlText w:val="%5."/>
      <w:lvlJc w:val="left"/>
      <w:pPr>
        <w:ind w:left="3237" w:hanging="360"/>
      </w:pPr>
    </w:lvl>
    <w:lvl w:ilvl="5" w:tplc="0426001B" w:tentative="1">
      <w:start w:val="1"/>
      <w:numFmt w:val="lowerRoman"/>
      <w:lvlText w:val="%6."/>
      <w:lvlJc w:val="right"/>
      <w:pPr>
        <w:ind w:left="3957" w:hanging="180"/>
      </w:pPr>
    </w:lvl>
    <w:lvl w:ilvl="6" w:tplc="0426000F" w:tentative="1">
      <w:start w:val="1"/>
      <w:numFmt w:val="decimal"/>
      <w:lvlText w:val="%7."/>
      <w:lvlJc w:val="left"/>
      <w:pPr>
        <w:ind w:left="4677" w:hanging="360"/>
      </w:pPr>
    </w:lvl>
    <w:lvl w:ilvl="7" w:tplc="04260019" w:tentative="1">
      <w:start w:val="1"/>
      <w:numFmt w:val="lowerLetter"/>
      <w:lvlText w:val="%8."/>
      <w:lvlJc w:val="left"/>
      <w:pPr>
        <w:ind w:left="5397" w:hanging="360"/>
      </w:pPr>
    </w:lvl>
    <w:lvl w:ilvl="8" w:tplc="0426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988572F"/>
    <w:multiLevelType w:val="hybridMultilevel"/>
    <w:tmpl w:val="5E6AA18E"/>
    <w:lvl w:ilvl="0" w:tplc="B450F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8069C"/>
    <w:multiLevelType w:val="hybridMultilevel"/>
    <w:tmpl w:val="6F3267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45614"/>
    <w:multiLevelType w:val="hybridMultilevel"/>
    <w:tmpl w:val="D8C0C01A"/>
    <w:lvl w:ilvl="0" w:tplc="25A802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7365D"/>
    <w:multiLevelType w:val="hybridMultilevel"/>
    <w:tmpl w:val="E7B4A1BE"/>
    <w:lvl w:ilvl="0" w:tplc="7B2239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336DF"/>
    <w:multiLevelType w:val="hybridMultilevel"/>
    <w:tmpl w:val="DA58EF9A"/>
    <w:lvl w:ilvl="0" w:tplc="7B363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93746"/>
    <w:multiLevelType w:val="hybridMultilevel"/>
    <w:tmpl w:val="C6428452"/>
    <w:lvl w:ilvl="0" w:tplc="C69871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8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46"/>
    <w:rsid w:val="000004E9"/>
    <w:rsid w:val="000012CA"/>
    <w:rsid w:val="000015F8"/>
    <w:rsid w:val="00001E5B"/>
    <w:rsid w:val="00002504"/>
    <w:rsid w:val="0000377A"/>
    <w:rsid w:val="00004781"/>
    <w:rsid w:val="00006894"/>
    <w:rsid w:val="000074BF"/>
    <w:rsid w:val="00007B76"/>
    <w:rsid w:val="00010317"/>
    <w:rsid w:val="0001058F"/>
    <w:rsid w:val="00010E6A"/>
    <w:rsid w:val="00011C47"/>
    <w:rsid w:val="00011F76"/>
    <w:rsid w:val="00012719"/>
    <w:rsid w:val="00012C9D"/>
    <w:rsid w:val="00013178"/>
    <w:rsid w:val="000133B8"/>
    <w:rsid w:val="000148B9"/>
    <w:rsid w:val="00014A1B"/>
    <w:rsid w:val="00014BA4"/>
    <w:rsid w:val="00015382"/>
    <w:rsid w:val="00015555"/>
    <w:rsid w:val="00015C12"/>
    <w:rsid w:val="00016EA4"/>
    <w:rsid w:val="00017605"/>
    <w:rsid w:val="000200C2"/>
    <w:rsid w:val="0002070F"/>
    <w:rsid w:val="00020759"/>
    <w:rsid w:val="00020763"/>
    <w:rsid w:val="00021320"/>
    <w:rsid w:val="00022A2D"/>
    <w:rsid w:val="000254E5"/>
    <w:rsid w:val="000260C4"/>
    <w:rsid w:val="0002678C"/>
    <w:rsid w:val="00026B8D"/>
    <w:rsid w:val="00027D3D"/>
    <w:rsid w:val="000302DA"/>
    <w:rsid w:val="00031FCB"/>
    <w:rsid w:val="00032B91"/>
    <w:rsid w:val="00033263"/>
    <w:rsid w:val="00034006"/>
    <w:rsid w:val="00034898"/>
    <w:rsid w:val="00034BFE"/>
    <w:rsid w:val="000351B7"/>
    <w:rsid w:val="00036069"/>
    <w:rsid w:val="000415C7"/>
    <w:rsid w:val="00042054"/>
    <w:rsid w:val="00042D92"/>
    <w:rsid w:val="0004441D"/>
    <w:rsid w:val="000444E5"/>
    <w:rsid w:val="0004495D"/>
    <w:rsid w:val="00044987"/>
    <w:rsid w:val="000450B4"/>
    <w:rsid w:val="000451AC"/>
    <w:rsid w:val="00046176"/>
    <w:rsid w:val="00046B27"/>
    <w:rsid w:val="00046BAF"/>
    <w:rsid w:val="000476B8"/>
    <w:rsid w:val="00047FB4"/>
    <w:rsid w:val="00050232"/>
    <w:rsid w:val="0005044F"/>
    <w:rsid w:val="000510AA"/>
    <w:rsid w:val="00051E04"/>
    <w:rsid w:val="00051FBE"/>
    <w:rsid w:val="00052356"/>
    <w:rsid w:val="0005536B"/>
    <w:rsid w:val="00055985"/>
    <w:rsid w:val="000562DC"/>
    <w:rsid w:val="000562F7"/>
    <w:rsid w:val="000567E4"/>
    <w:rsid w:val="00056DFE"/>
    <w:rsid w:val="00060098"/>
    <w:rsid w:val="000603A4"/>
    <w:rsid w:val="00060C92"/>
    <w:rsid w:val="0006200C"/>
    <w:rsid w:val="000620BF"/>
    <w:rsid w:val="00063DA1"/>
    <w:rsid w:val="00064DC0"/>
    <w:rsid w:val="00064F16"/>
    <w:rsid w:val="000651D3"/>
    <w:rsid w:val="000657D1"/>
    <w:rsid w:val="00065BF3"/>
    <w:rsid w:val="00065EB6"/>
    <w:rsid w:val="0007014B"/>
    <w:rsid w:val="00071F76"/>
    <w:rsid w:val="000722F3"/>
    <w:rsid w:val="00072FDC"/>
    <w:rsid w:val="000734CC"/>
    <w:rsid w:val="000735CE"/>
    <w:rsid w:val="0007360A"/>
    <w:rsid w:val="00073888"/>
    <w:rsid w:val="00073D5B"/>
    <w:rsid w:val="00074934"/>
    <w:rsid w:val="00074C25"/>
    <w:rsid w:val="000753C2"/>
    <w:rsid w:val="00075BCC"/>
    <w:rsid w:val="000768BD"/>
    <w:rsid w:val="0008155C"/>
    <w:rsid w:val="00081A22"/>
    <w:rsid w:val="000821B1"/>
    <w:rsid w:val="00082C75"/>
    <w:rsid w:val="00082D5A"/>
    <w:rsid w:val="0008329B"/>
    <w:rsid w:val="000836D5"/>
    <w:rsid w:val="00083A66"/>
    <w:rsid w:val="00083AA9"/>
    <w:rsid w:val="00083AC1"/>
    <w:rsid w:val="0008415C"/>
    <w:rsid w:val="0008611B"/>
    <w:rsid w:val="00087EAA"/>
    <w:rsid w:val="00092783"/>
    <w:rsid w:val="0009288E"/>
    <w:rsid w:val="00092901"/>
    <w:rsid w:val="00092A5E"/>
    <w:rsid w:val="000939FC"/>
    <w:rsid w:val="000949A4"/>
    <w:rsid w:val="00095E83"/>
    <w:rsid w:val="0009628E"/>
    <w:rsid w:val="00097391"/>
    <w:rsid w:val="000A07F0"/>
    <w:rsid w:val="000A0810"/>
    <w:rsid w:val="000A09C9"/>
    <w:rsid w:val="000A0C06"/>
    <w:rsid w:val="000A0D66"/>
    <w:rsid w:val="000A2294"/>
    <w:rsid w:val="000A2DE4"/>
    <w:rsid w:val="000A3495"/>
    <w:rsid w:val="000A41E0"/>
    <w:rsid w:val="000A6932"/>
    <w:rsid w:val="000A7429"/>
    <w:rsid w:val="000A7460"/>
    <w:rsid w:val="000A79E5"/>
    <w:rsid w:val="000A7B9C"/>
    <w:rsid w:val="000B04D5"/>
    <w:rsid w:val="000B220D"/>
    <w:rsid w:val="000B26D9"/>
    <w:rsid w:val="000B2B90"/>
    <w:rsid w:val="000B2C27"/>
    <w:rsid w:val="000B3456"/>
    <w:rsid w:val="000B3D77"/>
    <w:rsid w:val="000B3DA3"/>
    <w:rsid w:val="000B481A"/>
    <w:rsid w:val="000B4B7A"/>
    <w:rsid w:val="000B4E24"/>
    <w:rsid w:val="000B5BE5"/>
    <w:rsid w:val="000B7A1F"/>
    <w:rsid w:val="000B7F72"/>
    <w:rsid w:val="000C00F2"/>
    <w:rsid w:val="000C0251"/>
    <w:rsid w:val="000C1282"/>
    <w:rsid w:val="000C143F"/>
    <w:rsid w:val="000C16C6"/>
    <w:rsid w:val="000C212A"/>
    <w:rsid w:val="000C310F"/>
    <w:rsid w:val="000C3A25"/>
    <w:rsid w:val="000C492A"/>
    <w:rsid w:val="000C4986"/>
    <w:rsid w:val="000C4EDF"/>
    <w:rsid w:val="000C5108"/>
    <w:rsid w:val="000C5965"/>
    <w:rsid w:val="000C5CAD"/>
    <w:rsid w:val="000C67C3"/>
    <w:rsid w:val="000C7EEA"/>
    <w:rsid w:val="000C7F6A"/>
    <w:rsid w:val="000D02A7"/>
    <w:rsid w:val="000D04BD"/>
    <w:rsid w:val="000D177F"/>
    <w:rsid w:val="000D1871"/>
    <w:rsid w:val="000D23F8"/>
    <w:rsid w:val="000D266F"/>
    <w:rsid w:val="000D28A0"/>
    <w:rsid w:val="000D2BB1"/>
    <w:rsid w:val="000D394C"/>
    <w:rsid w:val="000D3AFA"/>
    <w:rsid w:val="000D3BF2"/>
    <w:rsid w:val="000D4C45"/>
    <w:rsid w:val="000D4D46"/>
    <w:rsid w:val="000D56B7"/>
    <w:rsid w:val="000D5EE7"/>
    <w:rsid w:val="000D7089"/>
    <w:rsid w:val="000D725C"/>
    <w:rsid w:val="000D7BD0"/>
    <w:rsid w:val="000E0550"/>
    <w:rsid w:val="000E136C"/>
    <w:rsid w:val="000E294E"/>
    <w:rsid w:val="000E3D96"/>
    <w:rsid w:val="000E3EFE"/>
    <w:rsid w:val="000E4BFF"/>
    <w:rsid w:val="000E7AE3"/>
    <w:rsid w:val="000F0166"/>
    <w:rsid w:val="000F0A9A"/>
    <w:rsid w:val="000F1943"/>
    <w:rsid w:val="000F1AA2"/>
    <w:rsid w:val="000F2A64"/>
    <w:rsid w:val="000F30CC"/>
    <w:rsid w:val="000F3AE9"/>
    <w:rsid w:val="000F3EDD"/>
    <w:rsid w:val="000F3FFC"/>
    <w:rsid w:val="000F42A6"/>
    <w:rsid w:val="000F4830"/>
    <w:rsid w:val="000F4F2E"/>
    <w:rsid w:val="000F4F87"/>
    <w:rsid w:val="000F5B3C"/>
    <w:rsid w:val="000F5C5F"/>
    <w:rsid w:val="000F5E8B"/>
    <w:rsid w:val="00100CB1"/>
    <w:rsid w:val="00100E46"/>
    <w:rsid w:val="00102784"/>
    <w:rsid w:val="00102EFD"/>
    <w:rsid w:val="00104221"/>
    <w:rsid w:val="0010436F"/>
    <w:rsid w:val="001052D9"/>
    <w:rsid w:val="001056AE"/>
    <w:rsid w:val="00105EF0"/>
    <w:rsid w:val="0010631A"/>
    <w:rsid w:val="001070B4"/>
    <w:rsid w:val="00110BE6"/>
    <w:rsid w:val="00111A61"/>
    <w:rsid w:val="00114F35"/>
    <w:rsid w:val="00115058"/>
    <w:rsid w:val="00115133"/>
    <w:rsid w:val="00115249"/>
    <w:rsid w:val="0011642D"/>
    <w:rsid w:val="00117409"/>
    <w:rsid w:val="00117E83"/>
    <w:rsid w:val="00121DC0"/>
    <w:rsid w:val="001227B0"/>
    <w:rsid w:val="00122B74"/>
    <w:rsid w:val="00123AD7"/>
    <w:rsid w:val="00124BF9"/>
    <w:rsid w:val="0012531B"/>
    <w:rsid w:val="00127BFB"/>
    <w:rsid w:val="00127C17"/>
    <w:rsid w:val="00132331"/>
    <w:rsid w:val="00132B97"/>
    <w:rsid w:val="0013378E"/>
    <w:rsid w:val="0013462F"/>
    <w:rsid w:val="001346F5"/>
    <w:rsid w:val="0013477B"/>
    <w:rsid w:val="00134866"/>
    <w:rsid w:val="001349F5"/>
    <w:rsid w:val="00134A78"/>
    <w:rsid w:val="00134A99"/>
    <w:rsid w:val="0013583A"/>
    <w:rsid w:val="0013689E"/>
    <w:rsid w:val="0013711A"/>
    <w:rsid w:val="001374FF"/>
    <w:rsid w:val="0013798E"/>
    <w:rsid w:val="0014015B"/>
    <w:rsid w:val="001429B1"/>
    <w:rsid w:val="001451BC"/>
    <w:rsid w:val="0014525A"/>
    <w:rsid w:val="001471BA"/>
    <w:rsid w:val="00147454"/>
    <w:rsid w:val="00147EE1"/>
    <w:rsid w:val="001507B9"/>
    <w:rsid w:val="00151D57"/>
    <w:rsid w:val="001520C7"/>
    <w:rsid w:val="0015234D"/>
    <w:rsid w:val="00152739"/>
    <w:rsid w:val="00153171"/>
    <w:rsid w:val="001542CF"/>
    <w:rsid w:val="00154BAE"/>
    <w:rsid w:val="00154CA2"/>
    <w:rsid w:val="0015537F"/>
    <w:rsid w:val="001567F0"/>
    <w:rsid w:val="001568CC"/>
    <w:rsid w:val="00156AE4"/>
    <w:rsid w:val="00157E01"/>
    <w:rsid w:val="0016087E"/>
    <w:rsid w:val="001618F2"/>
    <w:rsid w:val="0016194D"/>
    <w:rsid w:val="00161FB2"/>
    <w:rsid w:val="00164199"/>
    <w:rsid w:val="00164588"/>
    <w:rsid w:val="00165509"/>
    <w:rsid w:val="00166154"/>
    <w:rsid w:val="001678A0"/>
    <w:rsid w:val="001703C9"/>
    <w:rsid w:val="0017046E"/>
    <w:rsid w:val="001706EC"/>
    <w:rsid w:val="00171F14"/>
    <w:rsid w:val="00172023"/>
    <w:rsid w:val="00172149"/>
    <w:rsid w:val="00173658"/>
    <w:rsid w:val="00173C79"/>
    <w:rsid w:val="00175337"/>
    <w:rsid w:val="00175AC3"/>
    <w:rsid w:val="00175BA6"/>
    <w:rsid w:val="00175F21"/>
    <w:rsid w:val="001765D7"/>
    <w:rsid w:val="0018000F"/>
    <w:rsid w:val="00180548"/>
    <w:rsid w:val="00180DC7"/>
    <w:rsid w:val="00183781"/>
    <w:rsid w:val="00183C56"/>
    <w:rsid w:val="00184221"/>
    <w:rsid w:val="00184D7F"/>
    <w:rsid w:val="001858A2"/>
    <w:rsid w:val="00185C1D"/>
    <w:rsid w:val="00185EF2"/>
    <w:rsid w:val="0018679A"/>
    <w:rsid w:val="00186F31"/>
    <w:rsid w:val="00190761"/>
    <w:rsid w:val="00191111"/>
    <w:rsid w:val="0019125A"/>
    <w:rsid w:val="0019183B"/>
    <w:rsid w:val="001922AD"/>
    <w:rsid w:val="00192B64"/>
    <w:rsid w:val="00192D80"/>
    <w:rsid w:val="00192DF5"/>
    <w:rsid w:val="00193E22"/>
    <w:rsid w:val="00194792"/>
    <w:rsid w:val="00194A3F"/>
    <w:rsid w:val="0019697D"/>
    <w:rsid w:val="001A0511"/>
    <w:rsid w:val="001A0524"/>
    <w:rsid w:val="001A0D34"/>
    <w:rsid w:val="001A1DD3"/>
    <w:rsid w:val="001A1E65"/>
    <w:rsid w:val="001A1E93"/>
    <w:rsid w:val="001A1F9E"/>
    <w:rsid w:val="001A3029"/>
    <w:rsid w:val="001A39B8"/>
    <w:rsid w:val="001A6AEC"/>
    <w:rsid w:val="001A6D6A"/>
    <w:rsid w:val="001A6E7D"/>
    <w:rsid w:val="001A6E81"/>
    <w:rsid w:val="001A704B"/>
    <w:rsid w:val="001A7B29"/>
    <w:rsid w:val="001A7BE1"/>
    <w:rsid w:val="001B023C"/>
    <w:rsid w:val="001B0480"/>
    <w:rsid w:val="001B062D"/>
    <w:rsid w:val="001B06E9"/>
    <w:rsid w:val="001B09B5"/>
    <w:rsid w:val="001B0F96"/>
    <w:rsid w:val="001B2019"/>
    <w:rsid w:val="001B2AD0"/>
    <w:rsid w:val="001B2D8F"/>
    <w:rsid w:val="001B4B1E"/>
    <w:rsid w:val="001B4F9B"/>
    <w:rsid w:val="001B6848"/>
    <w:rsid w:val="001B713F"/>
    <w:rsid w:val="001B7917"/>
    <w:rsid w:val="001B7DB1"/>
    <w:rsid w:val="001C21B2"/>
    <w:rsid w:val="001C2244"/>
    <w:rsid w:val="001C39D6"/>
    <w:rsid w:val="001C6B48"/>
    <w:rsid w:val="001C7081"/>
    <w:rsid w:val="001C7105"/>
    <w:rsid w:val="001C7F91"/>
    <w:rsid w:val="001D0D19"/>
    <w:rsid w:val="001D188F"/>
    <w:rsid w:val="001D1CC9"/>
    <w:rsid w:val="001D2BA7"/>
    <w:rsid w:val="001D2F14"/>
    <w:rsid w:val="001D39DF"/>
    <w:rsid w:val="001D7C42"/>
    <w:rsid w:val="001E0BF4"/>
    <w:rsid w:val="001E1D06"/>
    <w:rsid w:val="001E3EC7"/>
    <w:rsid w:val="001E42FB"/>
    <w:rsid w:val="001E4685"/>
    <w:rsid w:val="001E4B47"/>
    <w:rsid w:val="001E4D4B"/>
    <w:rsid w:val="001E4E08"/>
    <w:rsid w:val="001E58BC"/>
    <w:rsid w:val="001E59D8"/>
    <w:rsid w:val="001E5A37"/>
    <w:rsid w:val="001E5A55"/>
    <w:rsid w:val="001E5AFF"/>
    <w:rsid w:val="001E628F"/>
    <w:rsid w:val="001E67FF"/>
    <w:rsid w:val="001E742F"/>
    <w:rsid w:val="001E7594"/>
    <w:rsid w:val="001F0989"/>
    <w:rsid w:val="001F1161"/>
    <w:rsid w:val="001F2553"/>
    <w:rsid w:val="001F328D"/>
    <w:rsid w:val="001F35B4"/>
    <w:rsid w:val="001F4406"/>
    <w:rsid w:val="001F5171"/>
    <w:rsid w:val="001F5689"/>
    <w:rsid w:val="001F616E"/>
    <w:rsid w:val="001F714E"/>
    <w:rsid w:val="001F79D9"/>
    <w:rsid w:val="002003E4"/>
    <w:rsid w:val="0020247D"/>
    <w:rsid w:val="002049FF"/>
    <w:rsid w:val="00204A8F"/>
    <w:rsid w:val="00204B88"/>
    <w:rsid w:val="00204E01"/>
    <w:rsid w:val="0020524F"/>
    <w:rsid w:val="00205D0D"/>
    <w:rsid w:val="002068FA"/>
    <w:rsid w:val="00206C4A"/>
    <w:rsid w:val="0021059F"/>
    <w:rsid w:val="00212371"/>
    <w:rsid w:val="002136C9"/>
    <w:rsid w:val="00214A19"/>
    <w:rsid w:val="00215141"/>
    <w:rsid w:val="00216045"/>
    <w:rsid w:val="0021678B"/>
    <w:rsid w:val="00216F4A"/>
    <w:rsid w:val="00217615"/>
    <w:rsid w:val="00217B27"/>
    <w:rsid w:val="00217C27"/>
    <w:rsid w:val="00220137"/>
    <w:rsid w:val="0022104D"/>
    <w:rsid w:val="0022138D"/>
    <w:rsid w:val="0022171C"/>
    <w:rsid w:val="00221C64"/>
    <w:rsid w:val="00221D33"/>
    <w:rsid w:val="00222494"/>
    <w:rsid w:val="002231A0"/>
    <w:rsid w:val="002234C1"/>
    <w:rsid w:val="00223617"/>
    <w:rsid w:val="00223FD3"/>
    <w:rsid w:val="002241D8"/>
    <w:rsid w:val="002242FE"/>
    <w:rsid w:val="00224529"/>
    <w:rsid w:val="00225038"/>
    <w:rsid w:val="0022505F"/>
    <w:rsid w:val="002252FF"/>
    <w:rsid w:val="002255D0"/>
    <w:rsid w:val="0022615B"/>
    <w:rsid w:val="0022691C"/>
    <w:rsid w:val="00227701"/>
    <w:rsid w:val="002279D5"/>
    <w:rsid w:val="002303ED"/>
    <w:rsid w:val="002309A9"/>
    <w:rsid w:val="00231B03"/>
    <w:rsid w:val="002336C2"/>
    <w:rsid w:val="002336FD"/>
    <w:rsid w:val="00233736"/>
    <w:rsid w:val="00233878"/>
    <w:rsid w:val="00234F59"/>
    <w:rsid w:val="0023535E"/>
    <w:rsid w:val="002354D4"/>
    <w:rsid w:val="002357BC"/>
    <w:rsid w:val="002359D8"/>
    <w:rsid w:val="00235A08"/>
    <w:rsid w:val="00235BE7"/>
    <w:rsid w:val="0023602F"/>
    <w:rsid w:val="002367F7"/>
    <w:rsid w:val="002374C1"/>
    <w:rsid w:val="00240870"/>
    <w:rsid w:val="00241F4A"/>
    <w:rsid w:val="002422A6"/>
    <w:rsid w:val="002430BD"/>
    <w:rsid w:val="0024461B"/>
    <w:rsid w:val="00244CBD"/>
    <w:rsid w:val="002454A4"/>
    <w:rsid w:val="00246788"/>
    <w:rsid w:val="002478F5"/>
    <w:rsid w:val="0025024C"/>
    <w:rsid w:val="00250DCF"/>
    <w:rsid w:val="00250FFD"/>
    <w:rsid w:val="00251282"/>
    <w:rsid w:val="00251DBF"/>
    <w:rsid w:val="00252616"/>
    <w:rsid w:val="00253EAA"/>
    <w:rsid w:val="00253F66"/>
    <w:rsid w:val="002544A4"/>
    <w:rsid w:val="002545F2"/>
    <w:rsid w:val="0025467D"/>
    <w:rsid w:val="00254EFE"/>
    <w:rsid w:val="00255663"/>
    <w:rsid w:val="00256C08"/>
    <w:rsid w:val="00256C14"/>
    <w:rsid w:val="0025728C"/>
    <w:rsid w:val="00257C6E"/>
    <w:rsid w:val="00257CD9"/>
    <w:rsid w:val="00260519"/>
    <w:rsid w:val="00261285"/>
    <w:rsid w:val="00261914"/>
    <w:rsid w:val="00261D81"/>
    <w:rsid w:val="00261EC2"/>
    <w:rsid w:val="00263B22"/>
    <w:rsid w:val="00263F59"/>
    <w:rsid w:val="0026544C"/>
    <w:rsid w:val="0026554B"/>
    <w:rsid w:val="00266EDD"/>
    <w:rsid w:val="00266F5B"/>
    <w:rsid w:val="002673CC"/>
    <w:rsid w:val="00267DA5"/>
    <w:rsid w:val="00271271"/>
    <w:rsid w:val="002716A1"/>
    <w:rsid w:val="00272076"/>
    <w:rsid w:val="0027373C"/>
    <w:rsid w:val="0027660A"/>
    <w:rsid w:val="0027710F"/>
    <w:rsid w:val="0027717B"/>
    <w:rsid w:val="0028037F"/>
    <w:rsid w:val="00281DF5"/>
    <w:rsid w:val="0028273D"/>
    <w:rsid w:val="00282AD8"/>
    <w:rsid w:val="00282B36"/>
    <w:rsid w:val="00282BFD"/>
    <w:rsid w:val="00282D54"/>
    <w:rsid w:val="00283581"/>
    <w:rsid w:val="00283F73"/>
    <w:rsid w:val="00284526"/>
    <w:rsid w:val="00284EF2"/>
    <w:rsid w:val="00284F80"/>
    <w:rsid w:val="00285C3C"/>
    <w:rsid w:val="002862B9"/>
    <w:rsid w:val="00286791"/>
    <w:rsid w:val="00287B76"/>
    <w:rsid w:val="00290490"/>
    <w:rsid w:val="002909CA"/>
    <w:rsid w:val="00290A5E"/>
    <w:rsid w:val="00290D35"/>
    <w:rsid w:val="00290EC7"/>
    <w:rsid w:val="00291DD0"/>
    <w:rsid w:val="002927CC"/>
    <w:rsid w:val="00292A14"/>
    <w:rsid w:val="0029335B"/>
    <w:rsid w:val="00293420"/>
    <w:rsid w:val="00294CEF"/>
    <w:rsid w:val="00295061"/>
    <w:rsid w:val="00295570"/>
    <w:rsid w:val="002958C8"/>
    <w:rsid w:val="00296C99"/>
    <w:rsid w:val="002A0C32"/>
    <w:rsid w:val="002A0ECE"/>
    <w:rsid w:val="002A2877"/>
    <w:rsid w:val="002A359B"/>
    <w:rsid w:val="002A37A0"/>
    <w:rsid w:val="002A37CC"/>
    <w:rsid w:val="002A3986"/>
    <w:rsid w:val="002A4A24"/>
    <w:rsid w:val="002A4D67"/>
    <w:rsid w:val="002A544F"/>
    <w:rsid w:val="002A5801"/>
    <w:rsid w:val="002A62DF"/>
    <w:rsid w:val="002A6514"/>
    <w:rsid w:val="002A6A25"/>
    <w:rsid w:val="002A6B49"/>
    <w:rsid w:val="002A7A3B"/>
    <w:rsid w:val="002A7E93"/>
    <w:rsid w:val="002B04A2"/>
    <w:rsid w:val="002B09B2"/>
    <w:rsid w:val="002B1E48"/>
    <w:rsid w:val="002B2DF3"/>
    <w:rsid w:val="002B3B38"/>
    <w:rsid w:val="002B40A5"/>
    <w:rsid w:val="002B4BB5"/>
    <w:rsid w:val="002B5A2C"/>
    <w:rsid w:val="002B5CA5"/>
    <w:rsid w:val="002B6337"/>
    <w:rsid w:val="002B7573"/>
    <w:rsid w:val="002B7B64"/>
    <w:rsid w:val="002C0980"/>
    <w:rsid w:val="002C0E7C"/>
    <w:rsid w:val="002C129A"/>
    <w:rsid w:val="002C2AE0"/>
    <w:rsid w:val="002C3946"/>
    <w:rsid w:val="002C3D42"/>
    <w:rsid w:val="002C46F6"/>
    <w:rsid w:val="002C488D"/>
    <w:rsid w:val="002C4F35"/>
    <w:rsid w:val="002C620F"/>
    <w:rsid w:val="002C6374"/>
    <w:rsid w:val="002C6584"/>
    <w:rsid w:val="002C722F"/>
    <w:rsid w:val="002C7920"/>
    <w:rsid w:val="002C7EC2"/>
    <w:rsid w:val="002D0589"/>
    <w:rsid w:val="002D1678"/>
    <w:rsid w:val="002D25FE"/>
    <w:rsid w:val="002D28D1"/>
    <w:rsid w:val="002D34FE"/>
    <w:rsid w:val="002D46C4"/>
    <w:rsid w:val="002D4976"/>
    <w:rsid w:val="002D4C7D"/>
    <w:rsid w:val="002D5004"/>
    <w:rsid w:val="002D5469"/>
    <w:rsid w:val="002D69DC"/>
    <w:rsid w:val="002E0016"/>
    <w:rsid w:val="002E0A6A"/>
    <w:rsid w:val="002E13C7"/>
    <w:rsid w:val="002E158C"/>
    <w:rsid w:val="002E2668"/>
    <w:rsid w:val="002E2AC2"/>
    <w:rsid w:val="002E3029"/>
    <w:rsid w:val="002E37BF"/>
    <w:rsid w:val="002E4540"/>
    <w:rsid w:val="002E5E03"/>
    <w:rsid w:val="002E5FF0"/>
    <w:rsid w:val="002E6B0C"/>
    <w:rsid w:val="002E6FC2"/>
    <w:rsid w:val="002E7989"/>
    <w:rsid w:val="002F0255"/>
    <w:rsid w:val="002F130C"/>
    <w:rsid w:val="002F26CD"/>
    <w:rsid w:val="002F26FA"/>
    <w:rsid w:val="002F2820"/>
    <w:rsid w:val="002F2E0C"/>
    <w:rsid w:val="002F4028"/>
    <w:rsid w:val="002F40F7"/>
    <w:rsid w:val="002F50AB"/>
    <w:rsid w:val="002F53A2"/>
    <w:rsid w:val="002F69C0"/>
    <w:rsid w:val="002F6CD4"/>
    <w:rsid w:val="002F7AF5"/>
    <w:rsid w:val="002F7DEA"/>
    <w:rsid w:val="0030093A"/>
    <w:rsid w:val="00301FCB"/>
    <w:rsid w:val="00302F8E"/>
    <w:rsid w:val="003030A1"/>
    <w:rsid w:val="00304E38"/>
    <w:rsid w:val="003062B3"/>
    <w:rsid w:val="0030693E"/>
    <w:rsid w:val="00306DA6"/>
    <w:rsid w:val="00306E30"/>
    <w:rsid w:val="003073B8"/>
    <w:rsid w:val="00310147"/>
    <w:rsid w:val="00310297"/>
    <w:rsid w:val="00310F75"/>
    <w:rsid w:val="00311336"/>
    <w:rsid w:val="0031212B"/>
    <w:rsid w:val="00312462"/>
    <w:rsid w:val="003124DC"/>
    <w:rsid w:val="00312579"/>
    <w:rsid w:val="00312774"/>
    <w:rsid w:val="00312DC2"/>
    <w:rsid w:val="00313217"/>
    <w:rsid w:val="003133B9"/>
    <w:rsid w:val="00314090"/>
    <w:rsid w:val="003149B2"/>
    <w:rsid w:val="003155CB"/>
    <w:rsid w:val="0031619F"/>
    <w:rsid w:val="0031636B"/>
    <w:rsid w:val="00316A68"/>
    <w:rsid w:val="00317A81"/>
    <w:rsid w:val="003200A7"/>
    <w:rsid w:val="003204A2"/>
    <w:rsid w:val="003211A0"/>
    <w:rsid w:val="00321544"/>
    <w:rsid w:val="003219F8"/>
    <w:rsid w:val="00322928"/>
    <w:rsid w:val="00322990"/>
    <w:rsid w:val="00323C4E"/>
    <w:rsid w:val="00323CB4"/>
    <w:rsid w:val="003241B3"/>
    <w:rsid w:val="00324A25"/>
    <w:rsid w:val="00324FCA"/>
    <w:rsid w:val="00325004"/>
    <w:rsid w:val="00325600"/>
    <w:rsid w:val="00325E68"/>
    <w:rsid w:val="00331397"/>
    <w:rsid w:val="00332085"/>
    <w:rsid w:val="00334EA8"/>
    <w:rsid w:val="003358FA"/>
    <w:rsid w:val="0033616B"/>
    <w:rsid w:val="0033631C"/>
    <w:rsid w:val="0033657D"/>
    <w:rsid w:val="00336B36"/>
    <w:rsid w:val="00337020"/>
    <w:rsid w:val="003412BF"/>
    <w:rsid w:val="003415E3"/>
    <w:rsid w:val="00342632"/>
    <w:rsid w:val="00342E77"/>
    <w:rsid w:val="003432C9"/>
    <w:rsid w:val="00343F4C"/>
    <w:rsid w:val="003441B9"/>
    <w:rsid w:val="00344A06"/>
    <w:rsid w:val="00344ACD"/>
    <w:rsid w:val="003451F1"/>
    <w:rsid w:val="003457D7"/>
    <w:rsid w:val="00346AD1"/>
    <w:rsid w:val="00346AE7"/>
    <w:rsid w:val="0034720F"/>
    <w:rsid w:val="00347CC2"/>
    <w:rsid w:val="0035194F"/>
    <w:rsid w:val="00351A8C"/>
    <w:rsid w:val="00351F5E"/>
    <w:rsid w:val="003522F7"/>
    <w:rsid w:val="003534A5"/>
    <w:rsid w:val="00354611"/>
    <w:rsid w:val="00355757"/>
    <w:rsid w:val="0035636E"/>
    <w:rsid w:val="00356C1D"/>
    <w:rsid w:val="0036034E"/>
    <w:rsid w:val="00360588"/>
    <w:rsid w:val="003605CD"/>
    <w:rsid w:val="00360C55"/>
    <w:rsid w:val="003610E8"/>
    <w:rsid w:val="00362811"/>
    <w:rsid w:val="00362C59"/>
    <w:rsid w:val="0036335B"/>
    <w:rsid w:val="00363649"/>
    <w:rsid w:val="00363A97"/>
    <w:rsid w:val="00363D63"/>
    <w:rsid w:val="00363FC7"/>
    <w:rsid w:val="0036451A"/>
    <w:rsid w:val="00364BC9"/>
    <w:rsid w:val="00365100"/>
    <w:rsid w:val="003655B3"/>
    <w:rsid w:val="003659F3"/>
    <w:rsid w:val="003663FE"/>
    <w:rsid w:val="003674A2"/>
    <w:rsid w:val="00367877"/>
    <w:rsid w:val="00367C80"/>
    <w:rsid w:val="003711C5"/>
    <w:rsid w:val="003720AE"/>
    <w:rsid w:val="003731AF"/>
    <w:rsid w:val="00373C41"/>
    <w:rsid w:val="003743FD"/>
    <w:rsid w:val="003755A5"/>
    <w:rsid w:val="00375BB2"/>
    <w:rsid w:val="00375C99"/>
    <w:rsid w:val="0037792C"/>
    <w:rsid w:val="0038016A"/>
    <w:rsid w:val="00380C3F"/>
    <w:rsid w:val="00380CAD"/>
    <w:rsid w:val="00381F76"/>
    <w:rsid w:val="00383562"/>
    <w:rsid w:val="00383B00"/>
    <w:rsid w:val="00384CF4"/>
    <w:rsid w:val="00385995"/>
    <w:rsid w:val="00385E38"/>
    <w:rsid w:val="0038600C"/>
    <w:rsid w:val="003861AA"/>
    <w:rsid w:val="00386686"/>
    <w:rsid w:val="0038740D"/>
    <w:rsid w:val="00390755"/>
    <w:rsid w:val="00391763"/>
    <w:rsid w:val="00391F63"/>
    <w:rsid w:val="00392D4E"/>
    <w:rsid w:val="00393813"/>
    <w:rsid w:val="003941CA"/>
    <w:rsid w:val="00394463"/>
    <w:rsid w:val="0039470C"/>
    <w:rsid w:val="00394941"/>
    <w:rsid w:val="00394C3B"/>
    <w:rsid w:val="003950B3"/>
    <w:rsid w:val="00395820"/>
    <w:rsid w:val="0039651D"/>
    <w:rsid w:val="00396AE2"/>
    <w:rsid w:val="00396C5A"/>
    <w:rsid w:val="003A00DE"/>
    <w:rsid w:val="003A0990"/>
    <w:rsid w:val="003A0E90"/>
    <w:rsid w:val="003A36F4"/>
    <w:rsid w:val="003A39F6"/>
    <w:rsid w:val="003A4091"/>
    <w:rsid w:val="003A593B"/>
    <w:rsid w:val="003A6BAD"/>
    <w:rsid w:val="003A6BB1"/>
    <w:rsid w:val="003A7D6B"/>
    <w:rsid w:val="003B0503"/>
    <w:rsid w:val="003B0EBC"/>
    <w:rsid w:val="003B1B04"/>
    <w:rsid w:val="003B219C"/>
    <w:rsid w:val="003B22C8"/>
    <w:rsid w:val="003B2A32"/>
    <w:rsid w:val="003B3BAA"/>
    <w:rsid w:val="003B4180"/>
    <w:rsid w:val="003B4D05"/>
    <w:rsid w:val="003B5373"/>
    <w:rsid w:val="003B5EFB"/>
    <w:rsid w:val="003B6BC6"/>
    <w:rsid w:val="003B7824"/>
    <w:rsid w:val="003C0341"/>
    <w:rsid w:val="003C18B9"/>
    <w:rsid w:val="003C2DCB"/>
    <w:rsid w:val="003C41D3"/>
    <w:rsid w:val="003C4BF6"/>
    <w:rsid w:val="003C4D93"/>
    <w:rsid w:val="003C5562"/>
    <w:rsid w:val="003C55BD"/>
    <w:rsid w:val="003C5BE3"/>
    <w:rsid w:val="003C6283"/>
    <w:rsid w:val="003C6647"/>
    <w:rsid w:val="003C67AC"/>
    <w:rsid w:val="003C6D85"/>
    <w:rsid w:val="003D04B2"/>
    <w:rsid w:val="003D0917"/>
    <w:rsid w:val="003D10BC"/>
    <w:rsid w:val="003D11ED"/>
    <w:rsid w:val="003D1241"/>
    <w:rsid w:val="003D1937"/>
    <w:rsid w:val="003D293A"/>
    <w:rsid w:val="003D3B9F"/>
    <w:rsid w:val="003D3D71"/>
    <w:rsid w:val="003D437B"/>
    <w:rsid w:val="003D5509"/>
    <w:rsid w:val="003D5C5F"/>
    <w:rsid w:val="003D5CD5"/>
    <w:rsid w:val="003D601B"/>
    <w:rsid w:val="003D61E0"/>
    <w:rsid w:val="003D7136"/>
    <w:rsid w:val="003D7933"/>
    <w:rsid w:val="003D7C66"/>
    <w:rsid w:val="003E021C"/>
    <w:rsid w:val="003E2047"/>
    <w:rsid w:val="003E2BEA"/>
    <w:rsid w:val="003E3CBC"/>
    <w:rsid w:val="003E4B6A"/>
    <w:rsid w:val="003E50E8"/>
    <w:rsid w:val="003E56CF"/>
    <w:rsid w:val="003E5951"/>
    <w:rsid w:val="003E5D8D"/>
    <w:rsid w:val="003E5DFF"/>
    <w:rsid w:val="003E65EC"/>
    <w:rsid w:val="003E6A95"/>
    <w:rsid w:val="003E6BF3"/>
    <w:rsid w:val="003E7EE0"/>
    <w:rsid w:val="003F0947"/>
    <w:rsid w:val="003F1889"/>
    <w:rsid w:val="003F232B"/>
    <w:rsid w:val="003F2ED5"/>
    <w:rsid w:val="003F3024"/>
    <w:rsid w:val="003F317F"/>
    <w:rsid w:val="003F3D5C"/>
    <w:rsid w:val="003F54DB"/>
    <w:rsid w:val="003F5670"/>
    <w:rsid w:val="003F5806"/>
    <w:rsid w:val="003F5A22"/>
    <w:rsid w:val="003F5E5B"/>
    <w:rsid w:val="003F6A74"/>
    <w:rsid w:val="00400392"/>
    <w:rsid w:val="00402E59"/>
    <w:rsid w:val="00403CD8"/>
    <w:rsid w:val="00404769"/>
    <w:rsid w:val="00404CA1"/>
    <w:rsid w:val="0040581C"/>
    <w:rsid w:val="00407306"/>
    <w:rsid w:val="00407B3C"/>
    <w:rsid w:val="004100B9"/>
    <w:rsid w:val="00410328"/>
    <w:rsid w:val="004125B7"/>
    <w:rsid w:val="00413451"/>
    <w:rsid w:val="00413664"/>
    <w:rsid w:val="00413CE4"/>
    <w:rsid w:val="00413F49"/>
    <w:rsid w:val="00413FB7"/>
    <w:rsid w:val="0041427A"/>
    <w:rsid w:val="00415A3C"/>
    <w:rsid w:val="004167CA"/>
    <w:rsid w:val="00417E22"/>
    <w:rsid w:val="00420162"/>
    <w:rsid w:val="00420E1A"/>
    <w:rsid w:val="004227AD"/>
    <w:rsid w:val="00423A72"/>
    <w:rsid w:val="00423AD4"/>
    <w:rsid w:val="0042443F"/>
    <w:rsid w:val="00424C0F"/>
    <w:rsid w:val="00424E6C"/>
    <w:rsid w:val="00424EC7"/>
    <w:rsid w:val="00425010"/>
    <w:rsid w:val="0042638A"/>
    <w:rsid w:val="00426B07"/>
    <w:rsid w:val="00427474"/>
    <w:rsid w:val="004275C0"/>
    <w:rsid w:val="0043020C"/>
    <w:rsid w:val="00432A59"/>
    <w:rsid w:val="00433172"/>
    <w:rsid w:val="0043357A"/>
    <w:rsid w:val="004337A2"/>
    <w:rsid w:val="00433F40"/>
    <w:rsid w:val="00434EEE"/>
    <w:rsid w:val="0043621A"/>
    <w:rsid w:val="00437416"/>
    <w:rsid w:val="004402C5"/>
    <w:rsid w:val="00442E16"/>
    <w:rsid w:val="004430C3"/>
    <w:rsid w:val="004432AB"/>
    <w:rsid w:val="0044428D"/>
    <w:rsid w:val="00445AB1"/>
    <w:rsid w:val="00446264"/>
    <w:rsid w:val="00446FD0"/>
    <w:rsid w:val="00446FE9"/>
    <w:rsid w:val="00447231"/>
    <w:rsid w:val="00447B90"/>
    <w:rsid w:val="004501FF"/>
    <w:rsid w:val="0045224F"/>
    <w:rsid w:val="00453488"/>
    <w:rsid w:val="00453618"/>
    <w:rsid w:val="0045409E"/>
    <w:rsid w:val="0045505F"/>
    <w:rsid w:val="004558E4"/>
    <w:rsid w:val="00457165"/>
    <w:rsid w:val="00457D3D"/>
    <w:rsid w:val="0046021D"/>
    <w:rsid w:val="00460C1E"/>
    <w:rsid w:val="004610BB"/>
    <w:rsid w:val="00463806"/>
    <w:rsid w:val="00464842"/>
    <w:rsid w:val="00465817"/>
    <w:rsid w:val="00466622"/>
    <w:rsid w:val="00470862"/>
    <w:rsid w:val="0047089F"/>
    <w:rsid w:val="00470D08"/>
    <w:rsid w:val="00471DB7"/>
    <w:rsid w:val="00471FE7"/>
    <w:rsid w:val="00472722"/>
    <w:rsid w:val="00474148"/>
    <w:rsid w:val="00477139"/>
    <w:rsid w:val="0047759C"/>
    <w:rsid w:val="004778A1"/>
    <w:rsid w:val="004800CF"/>
    <w:rsid w:val="00480498"/>
    <w:rsid w:val="00481267"/>
    <w:rsid w:val="00481726"/>
    <w:rsid w:val="00481883"/>
    <w:rsid w:val="004818DF"/>
    <w:rsid w:val="004818F5"/>
    <w:rsid w:val="00481A1E"/>
    <w:rsid w:val="00482524"/>
    <w:rsid w:val="00484FF1"/>
    <w:rsid w:val="0048592C"/>
    <w:rsid w:val="004869D9"/>
    <w:rsid w:val="00487044"/>
    <w:rsid w:val="004873D2"/>
    <w:rsid w:val="00490185"/>
    <w:rsid w:val="00491923"/>
    <w:rsid w:val="00491AD3"/>
    <w:rsid w:val="00492E78"/>
    <w:rsid w:val="00495261"/>
    <w:rsid w:val="0049543B"/>
    <w:rsid w:val="004974BA"/>
    <w:rsid w:val="00497F41"/>
    <w:rsid w:val="004A0BD2"/>
    <w:rsid w:val="004A0F47"/>
    <w:rsid w:val="004A1E68"/>
    <w:rsid w:val="004A2170"/>
    <w:rsid w:val="004A24E2"/>
    <w:rsid w:val="004A2773"/>
    <w:rsid w:val="004A29AB"/>
    <w:rsid w:val="004A49AA"/>
    <w:rsid w:val="004A49C3"/>
    <w:rsid w:val="004A49F5"/>
    <w:rsid w:val="004A4BDB"/>
    <w:rsid w:val="004A5028"/>
    <w:rsid w:val="004A6241"/>
    <w:rsid w:val="004A6C81"/>
    <w:rsid w:val="004A6F97"/>
    <w:rsid w:val="004A7B43"/>
    <w:rsid w:val="004B085F"/>
    <w:rsid w:val="004B13D5"/>
    <w:rsid w:val="004B15E9"/>
    <w:rsid w:val="004B1A4E"/>
    <w:rsid w:val="004B2750"/>
    <w:rsid w:val="004B2A0A"/>
    <w:rsid w:val="004B5026"/>
    <w:rsid w:val="004B52DF"/>
    <w:rsid w:val="004C0D97"/>
    <w:rsid w:val="004C0E69"/>
    <w:rsid w:val="004C1191"/>
    <w:rsid w:val="004C141C"/>
    <w:rsid w:val="004C1635"/>
    <w:rsid w:val="004C1B53"/>
    <w:rsid w:val="004C28FC"/>
    <w:rsid w:val="004C29F2"/>
    <w:rsid w:val="004C4A63"/>
    <w:rsid w:val="004C5004"/>
    <w:rsid w:val="004C54C9"/>
    <w:rsid w:val="004C5564"/>
    <w:rsid w:val="004C5896"/>
    <w:rsid w:val="004C5BDA"/>
    <w:rsid w:val="004C6170"/>
    <w:rsid w:val="004C634D"/>
    <w:rsid w:val="004C70CB"/>
    <w:rsid w:val="004C7B34"/>
    <w:rsid w:val="004D0037"/>
    <w:rsid w:val="004D112E"/>
    <w:rsid w:val="004D2080"/>
    <w:rsid w:val="004D2190"/>
    <w:rsid w:val="004D3038"/>
    <w:rsid w:val="004D30A6"/>
    <w:rsid w:val="004D311B"/>
    <w:rsid w:val="004D32EF"/>
    <w:rsid w:val="004D3A8F"/>
    <w:rsid w:val="004D3B29"/>
    <w:rsid w:val="004D411C"/>
    <w:rsid w:val="004D4658"/>
    <w:rsid w:val="004D5914"/>
    <w:rsid w:val="004D5A76"/>
    <w:rsid w:val="004D7B81"/>
    <w:rsid w:val="004D7B9E"/>
    <w:rsid w:val="004D7F2A"/>
    <w:rsid w:val="004E0969"/>
    <w:rsid w:val="004E1C85"/>
    <w:rsid w:val="004E21CC"/>
    <w:rsid w:val="004E2A40"/>
    <w:rsid w:val="004E2A76"/>
    <w:rsid w:val="004E2E3E"/>
    <w:rsid w:val="004E31CE"/>
    <w:rsid w:val="004E35FC"/>
    <w:rsid w:val="004E363C"/>
    <w:rsid w:val="004E49C3"/>
    <w:rsid w:val="004E57C3"/>
    <w:rsid w:val="004E58BE"/>
    <w:rsid w:val="004E5A70"/>
    <w:rsid w:val="004E5C43"/>
    <w:rsid w:val="004E6027"/>
    <w:rsid w:val="004E692C"/>
    <w:rsid w:val="004E758C"/>
    <w:rsid w:val="004E7CD3"/>
    <w:rsid w:val="004E7DA5"/>
    <w:rsid w:val="004F029F"/>
    <w:rsid w:val="004F03A1"/>
    <w:rsid w:val="004F0E2C"/>
    <w:rsid w:val="004F2497"/>
    <w:rsid w:val="004F3CFA"/>
    <w:rsid w:val="004F4023"/>
    <w:rsid w:val="004F5231"/>
    <w:rsid w:val="004F5821"/>
    <w:rsid w:val="004F5AD5"/>
    <w:rsid w:val="004F5CE8"/>
    <w:rsid w:val="004F6674"/>
    <w:rsid w:val="004F6D62"/>
    <w:rsid w:val="004F70BB"/>
    <w:rsid w:val="004F740F"/>
    <w:rsid w:val="00501701"/>
    <w:rsid w:val="00501E01"/>
    <w:rsid w:val="005023EA"/>
    <w:rsid w:val="00503323"/>
    <w:rsid w:val="0050497F"/>
    <w:rsid w:val="005051F6"/>
    <w:rsid w:val="00505F9B"/>
    <w:rsid w:val="00506158"/>
    <w:rsid w:val="0050645E"/>
    <w:rsid w:val="00506F54"/>
    <w:rsid w:val="00506FB9"/>
    <w:rsid w:val="005073E6"/>
    <w:rsid w:val="0051010A"/>
    <w:rsid w:val="0051101A"/>
    <w:rsid w:val="00512DC5"/>
    <w:rsid w:val="00513356"/>
    <w:rsid w:val="005144CB"/>
    <w:rsid w:val="005149AF"/>
    <w:rsid w:val="00514A1E"/>
    <w:rsid w:val="005155A2"/>
    <w:rsid w:val="00515705"/>
    <w:rsid w:val="0051592F"/>
    <w:rsid w:val="00516487"/>
    <w:rsid w:val="00516B99"/>
    <w:rsid w:val="005174D0"/>
    <w:rsid w:val="00517D0B"/>
    <w:rsid w:val="00517E65"/>
    <w:rsid w:val="00517F57"/>
    <w:rsid w:val="00520BB2"/>
    <w:rsid w:val="00520D21"/>
    <w:rsid w:val="00521763"/>
    <w:rsid w:val="005219CC"/>
    <w:rsid w:val="00521A87"/>
    <w:rsid w:val="00521DC3"/>
    <w:rsid w:val="00522408"/>
    <w:rsid w:val="00522FB1"/>
    <w:rsid w:val="00523548"/>
    <w:rsid w:val="005236E6"/>
    <w:rsid w:val="0052534B"/>
    <w:rsid w:val="005259A7"/>
    <w:rsid w:val="00525D02"/>
    <w:rsid w:val="0052617B"/>
    <w:rsid w:val="00526BD6"/>
    <w:rsid w:val="00526EE8"/>
    <w:rsid w:val="005274AA"/>
    <w:rsid w:val="00527ACE"/>
    <w:rsid w:val="00527D19"/>
    <w:rsid w:val="005330E3"/>
    <w:rsid w:val="0053316E"/>
    <w:rsid w:val="0053423E"/>
    <w:rsid w:val="00534780"/>
    <w:rsid w:val="00535376"/>
    <w:rsid w:val="00535EE0"/>
    <w:rsid w:val="005374FB"/>
    <w:rsid w:val="0054093D"/>
    <w:rsid w:val="00540CF2"/>
    <w:rsid w:val="00542482"/>
    <w:rsid w:val="00542842"/>
    <w:rsid w:val="0054376B"/>
    <w:rsid w:val="00543DEB"/>
    <w:rsid w:val="00543FB1"/>
    <w:rsid w:val="0054611C"/>
    <w:rsid w:val="005462B3"/>
    <w:rsid w:val="00547C4A"/>
    <w:rsid w:val="00547F7E"/>
    <w:rsid w:val="005509CB"/>
    <w:rsid w:val="00550FED"/>
    <w:rsid w:val="005514E9"/>
    <w:rsid w:val="00552D69"/>
    <w:rsid w:val="00552EC1"/>
    <w:rsid w:val="005551F9"/>
    <w:rsid w:val="00556F9B"/>
    <w:rsid w:val="00557E85"/>
    <w:rsid w:val="00560CE0"/>
    <w:rsid w:val="00561B63"/>
    <w:rsid w:val="00562BD3"/>
    <w:rsid w:val="00563139"/>
    <w:rsid w:val="00564A40"/>
    <w:rsid w:val="00564C1D"/>
    <w:rsid w:val="0056593D"/>
    <w:rsid w:val="00566FD2"/>
    <w:rsid w:val="0057017D"/>
    <w:rsid w:val="00571065"/>
    <w:rsid w:val="00571C0F"/>
    <w:rsid w:val="00572739"/>
    <w:rsid w:val="00572851"/>
    <w:rsid w:val="00574A56"/>
    <w:rsid w:val="00574A92"/>
    <w:rsid w:val="00574E47"/>
    <w:rsid w:val="005755EA"/>
    <w:rsid w:val="005768B5"/>
    <w:rsid w:val="0057724F"/>
    <w:rsid w:val="00577515"/>
    <w:rsid w:val="005778B0"/>
    <w:rsid w:val="00577C1C"/>
    <w:rsid w:val="0058073C"/>
    <w:rsid w:val="0058082C"/>
    <w:rsid w:val="005808D0"/>
    <w:rsid w:val="00580C5B"/>
    <w:rsid w:val="005813A2"/>
    <w:rsid w:val="0058234A"/>
    <w:rsid w:val="00583F40"/>
    <w:rsid w:val="005845AF"/>
    <w:rsid w:val="00584E2E"/>
    <w:rsid w:val="00585034"/>
    <w:rsid w:val="00585617"/>
    <w:rsid w:val="00585B7E"/>
    <w:rsid w:val="005870C1"/>
    <w:rsid w:val="0059094B"/>
    <w:rsid w:val="00590A8D"/>
    <w:rsid w:val="00591012"/>
    <w:rsid w:val="0059317B"/>
    <w:rsid w:val="005936B6"/>
    <w:rsid w:val="00593B1C"/>
    <w:rsid w:val="005942C0"/>
    <w:rsid w:val="005968A2"/>
    <w:rsid w:val="00597BD6"/>
    <w:rsid w:val="005A0FCE"/>
    <w:rsid w:val="005A1234"/>
    <w:rsid w:val="005A156A"/>
    <w:rsid w:val="005A2631"/>
    <w:rsid w:val="005A27C3"/>
    <w:rsid w:val="005A389E"/>
    <w:rsid w:val="005A41D8"/>
    <w:rsid w:val="005A4D02"/>
    <w:rsid w:val="005A68B5"/>
    <w:rsid w:val="005A693A"/>
    <w:rsid w:val="005A7D02"/>
    <w:rsid w:val="005A7F87"/>
    <w:rsid w:val="005B11F4"/>
    <w:rsid w:val="005B1E36"/>
    <w:rsid w:val="005B21C2"/>
    <w:rsid w:val="005B21DE"/>
    <w:rsid w:val="005B32C7"/>
    <w:rsid w:val="005B3502"/>
    <w:rsid w:val="005B4AFE"/>
    <w:rsid w:val="005B513E"/>
    <w:rsid w:val="005B7A2D"/>
    <w:rsid w:val="005B7CA5"/>
    <w:rsid w:val="005C03C5"/>
    <w:rsid w:val="005C0CB6"/>
    <w:rsid w:val="005C1355"/>
    <w:rsid w:val="005C19F7"/>
    <w:rsid w:val="005C20D9"/>
    <w:rsid w:val="005C2DD2"/>
    <w:rsid w:val="005C341C"/>
    <w:rsid w:val="005C36EE"/>
    <w:rsid w:val="005C3C98"/>
    <w:rsid w:val="005C49CE"/>
    <w:rsid w:val="005C523F"/>
    <w:rsid w:val="005C5443"/>
    <w:rsid w:val="005C6B00"/>
    <w:rsid w:val="005C6E89"/>
    <w:rsid w:val="005C71CF"/>
    <w:rsid w:val="005C794F"/>
    <w:rsid w:val="005C7998"/>
    <w:rsid w:val="005D00AD"/>
    <w:rsid w:val="005D018E"/>
    <w:rsid w:val="005D0CFF"/>
    <w:rsid w:val="005D119C"/>
    <w:rsid w:val="005D12A6"/>
    <w:rsid w:val="005D18FD"/>
    <w:rsid w:val="005D23AF"/>
    <w:rsid w:val="005D24CF"/>
    <w:rsid w:val="005D35A4"/>
    <w:rsid w:val="005D37B0"/>
    <w:rsid w:val="005D3B62"/>
    <w:rsid w:val="005D42E6"/>
    <w:rsid w:val="005D4A15"/>
    <w:rsid w:val="005D4BE8"/>
    <w:rsid w:val="005D5501"/>
    <w:rsid w:val="005D57C8"/>
    <w:rsid w:val="005D5F9D"/>
    <w:rsid w:val="005D6900"/>
    <w:rsid w:val="005D7CAB"/>
    <w:rsid w:val="005E0AED"/>
    <w:rsid w:val="005E21CC"/>
    <w:rsid w:val="005E381F"/>
    <w:rsid w:val="005E3B4F"/>
    <w:rsid w:val="005E4884"/>
    <w:rsid w:val="005E4B8C"/>
    <w:rsid w:val="005E567A"/>
    <w:rsid w:val="005E65E9"/>
    <w:rsid w:val="005E7FD1"/>
    <w:rsid w:val="005F0BC2"/>
    <w:rsid w:val="005F1244"/>
    <w:rsid w:val="005F17B3"/>
    <w:rsid w:val="005F18C3"/>
    <w:rsid w:val="005F1900"/>
    <w:rsid w:val="005F1A6E"/>
    <w:rsid w:val="005F1ADF"/>
    <w:rsid w:val="005F1CB0"/>
    <w:rsid w:val="005F1D5F"/>
    <w:rsid w:val="005F206F"/>
    <w:rsid w:val="005F2336"/>
    <w:rsid w:val="005F33D3"/>
    <w:rsid w:val="005F377D"/>
    <w:rsid w:val="005F3E6F"/>
    <w:rsid w:val="005F58A0"/>
    <w:rsid w:val="005F6212"/>
    <w:rsid w:val="005F7041"/>
    <w:rsid w:val="005F77EA"/>
    <w:rsid w:val="00600228"/>
    <w:rsid w:val="006005F5"/>
    <w:rsid w:val="00602E42"/>
    <w:rsid w:val="00602FD8"/>
    <w:rsid w:val="006038DA"/>
    <w:rsid w:val="00604807"/>
    <w:rsid w:val="006052EC"/>
    <w:rsid w:val="006059A0"/>
    <w:rsid w:val="00605D60"/>
    <w:rsid w:val="00606121"/>
    <w:rsid w:val="00606651"/>
    <w:rsid w:val="00606806"/>
    <w:rsid w:val="006069DA"/>
    <w:rsid w:val="00606C25"/>
    <w:rsid w:val="00607B4C"/>
    <w:rsid w:val="0061164E"/>
    <w:rsid w:val="00611A85"/>
    <w:rsid w:val="00613D3A"/>
    <w:rsid w:val="006153A9"/>
    <w:rsid w:val="00616A75"/>
    <w:rsid w:val="00616FE1"/>
    <w:rsid w:val="006170A3"/>
    <w:rsid w:val="006174C1"/>
    <w:rsid w:val="00617892"/>
    <w:rsid w:val="00617F35"/>
    <w:rsid w:val="0062145F"/>
    <w:rsid w:val="00621858"/>
    <w:rsid w:val="0062248C"/>
    <w:rsid w:val="00623747"/>
    <w:rsid w:val="00623992"/>
    <w:rsid w:val="00623C51"/>
    <w:rsid w:val="00623E6E"/>
    <w:rsid w:val="00623F2B"/>
    <w:rsid w:val="00624C1B"/>
    <w:rsid w:val="00627326"/>
    <w:rsid w:val="00627930"/>
    <w:rsid w:val="00627A11"/>
    <w:rsid w:val="00630E63"/>
    <w:rsid w:val="006329EB"/>
    <w:rsid w:val="006330D7"/>
    <w:rsid w:val="00634457"/>
    <w:rsid w:val="00634717"/>
    <w:rsid w:val="00634737"/>
    <w:rsid w:val="0063572D"/>
    <w:rsid w:val="006373AE"/>
    <w:rsid w:val="0063796A"/>
    <w:rsid w:val="00637D46"/>
    <w:rsid w:val="0064072E"/>
    <w:rsid w:val="00640E9C"/>
    <w:rsid w:val="00640FBF"/>
    <w:rsid w:val="00641FD1"/>
    <w:rsid w:val="00642920"/>
    <w:rsid w:val="00642E50"/>
    <w:rsid w:val="00643234"/>
    <w:rsid w:val="006454AF"/>
    <w:rsid w:val="00646139"/>
    <w:rsid w:val="00646BF0"/>
    <w:rsid w:val="00647395"/>
    <w:rsid w:val="006474F2"/>
    <w:rsid w:val="006504BC"/>
    <w:rsid w:val="006511C7"/>
    <w:rsid w:val="0065212D"/>
    <w:rsid w:val="0065249F"/>
    <w:rsid w:val="006527BE"/>
    <w:rsid w:val="00652A8A"/>
    <w:rsid w:val="0065313F"/>
    <w:rsid w:val="006536CA"/>
    <w:rsid w:val="006538FA"/>
    <w:rsid w:val="00654418"/>
    <w:rsid w:val="006548AD"/>
    <w:rsid w:val="00654E3C"/>
    <w:rsid w:val="00655755"/>
    <w:rsid w:val="00655DC9"/>
    <w:rsid w:val="006605B6"/>
    <w:rsid w:val="00661456"/>
    <w:rsid w:val="00661577"/>
    <w:rsid w:val="0066215B"/>
    <w:rsid w:val="00662320"/>
    <w:rsid w:val="00663BA3"/>
    <w:rsid w:val="00663F01"/>
    <w:rsid w:val="006647CC"/>
    <w:rsid w:val="00664E0D"/>
    <w:rsid w:val="00665095"/>
    <w:rsid w:val="00666D85"/>
    <w:rsid w:val="00671182"/>
    <w:rsid w:val="00671E3C"/>
    <w:rsid w:val="006725D9"/>
    <w:rsid w:val="00674A27"/>
    <w:rsid w:val="00674FD8"/>
    <w:rsid w:val="006758C3"/>
    <w:rsid w:val="006762DC"/>
    <w:rsid w:val="006771B5"/>
    <w:rsid w:val="006771D1"/>
    <w:rsid w:val="00677926"/>
    <w:rsid w:val="00680382"/>
    <w:rsid w:val="00680AA7"/>
    <w:rsid w:val="00680BB1"/>
    <w:rsid w:val="00681863"/>
    <w:rsid w:val="00681FC9"/>
    <w:rsid w:val="006831C0"/>
    <w:rsid w:val="00683E4B"/>
    <w:rsid w:val="00684756"/>
    <w:rsid w:val="006850D5"/>
    <w:rsid w:val="006851E7"/>
    <w:rsid w:val="006854F1"/>
    <w:rsid w:val="0068585A"/>
    <w:rsid w:val="00685F57"/>
    <w:rsid w:val="0068644F"/>
    <w:rsid w:val="006865D4"/>
    <w:rsid w:val="00686DCC"/>
    <w:rsid w:val="00687A6E"/>
    <w:rsid w:val="00690733"/>
    <w:rsid w:val="0069236F"/>
    <w:rsid w:val="00692E55"/>
    <w:rsid w:val="00692F4C"/>
    <w:rsid w:val="00693628"/>
    <w:rsid w:val="00693EE1"/>
    <w:rsid w:val="006940D2"/>
    <w:rsid w:val="00694206"/>
    <w:rsid w:val="00694B55"/>
    <w:rsid w:val="00695798"/>
    <w:rsid w:val="00696FB6"/>
    <w:rsid w:val="006971A5"/>
    <w:rsid w:val="00697C33"/>
    <w:rsid w:val="006A03AD"/>
    <w:rsid w:val="006A10AE"/>
    <w:rsid w:val="006A1472"/>
    <w:rsid w:val="006A1E0D"/>
    <w:rsid w:val="006A2637"/>
    <w:rsid w:val="006A26F8"/>
    <w:rsid w:val="006A2E6A"/>
    <w:rsid w:val="006A32AD"/>
    <w:rsid w:val="006A499D"/>
    <w:rsid w:val="006A4FC2"/>
    <w:rsid w:val="006A54EC"/>
    <w:rsid w:val="006A55DB"/>
    <w:rsid w:val="006A562E"/>
    <w:rsid w:val="006A5B24"/>
    <w:rsid w:val="006A648A"/>
    <w:rsid w:val="006A6841"/>
    <w:rsid w:val="006A6D69"/>
    <w:rsid w:val="006B0F30"/>
    <w:rsid w:val="006B178D"/>
    <w:rsid w:val="006B1DE0"/>
    <w:rsid w:val="006B2B29"/>
    <w:rsid w:val="006B2B50"/>
    <w:rsid w:val="006B3149"/>
    <w:rsid w:val="006B350D"/>
    <w:rsid w:val="006B3CCA"/>
    <w:rsid w:val="006B4408"/>
    <w:rsid w:val="006B47E7"/>
    <w:rsid w:val="006B57A0"/>
    <w:rsid w:val="006B7E6F"/>
    <w:rsid w:val="006C00EA"/>
    <w:rsid w:val="006C025F"/>
    <w:rsid w:val="006C07AF"/>
    <w:rsid w:val="006C0DE4"/>
    <w:rsid w:val="006C1958"/>
    <w:rsid w:val="006C1D0E"/>
    <w:rsid w:val="006C227F"/>
    <w:rsid w:val="006C3B44"/>
    <w:rsid w:val="006C3D88"/>
    <w:rsid w:val="006C43B8"/>
    <w:rsid w:val="006C4F8E"/>
    <w:rsid w:val="006C523D"/>
    <w:rsid w:val="006C536A"/>
    <w:rsid w:val="006C537D"/>
    <w:rsid w:val="006C552F"/>
    <w:rsid w:val="006C5DDC"/>
    <w:rsid w:val="006C5FD9"/>
    <w:rsid w:val="006C7785"/>
    <w:rsid w:val="006C7882"/>
    <w:rsid w:val="006C7D1F"/>
    <w:rsid w:val="006C7DDD"/>
    <w:rsid w:val="006D15A7"/>
    <w:rsid w:val="006D1CAA"/>
    <w:rsid w:val="006D2752"/>
    <w:rsid w:val="006D3F23"/>
    <w:rsid w:val="006D5299"/>
    <w:rsid w:val="006D5392"/>
    <w:rsid w:val="006D542D"/>
    <w:rsid w:val="006D59F9"/>
    <w:rsid w:val="006D5CDD"/>
    <w:rsid w:val="006D6AE4"/>
    <w:rsid w:val="006D78ED"/>
    <w:rsid w:val="006D7953"/>
    <w:rsid w:val="006E0219"/>
    <w:rsid w:val="006E03DB"/>
    <w:rsid w:val="006E17FF"/>
    <w:rsid w:val="006E2608"/>
    <w:rsid w:val="006E296C"/>
    <w:rsid w:val="006E4C72"/>
    <w:rsid w:val="006E55F9"/>
    <w:rsid w:val="006E5E41"/>
    <w:rsid w:val="006E60AA"/>
    <w:rsid w:val="006E618A"/>
    <w:rsid w:val="006E6318"/>
    <w:rsid w:val="006E6531"/>
    <w:rsid w:val="006F028F"/>
    <w:rsid w:val="006F11B1"/>
    <w:rsid w:val="006F1479"/>
    <w:rsid w:val="006F1714"/>
    <w:rsid w:val="006F1E52"/>
    <w:rsid w:val="006F27A7"/>
    <w:rsid w:val="006F2B71"/>
    <w:rsid w:val="006F2FA5"/>
    <w:rsid w:val="006F3544"/>
    <w:rsid w:val="006F492D"/>
    <w:rsid w:val="006F4974"/>
    <w:rsid w:val="006F5B83"/>
    <w:rsid w:val="006F5DE7"/>
    <w:rsid w:val="006F5DF9"/>
    <w:rsid w:val="006F74A6"/>
    <w:rsid w:val="0070097B"/>
    <w:rsid w:val="00700B1A"/>
    <w:rsid w:val="00700F02"/>
    <w:rsid w:val="00701569"/>
    <w:rsid w:val="00701BAA"/>
    <w:rsid w:val="00701F76"/>
    <w:rsid w:val="0070286B"/>
    <w:rsid w:val="00702CC4"/>
    <w:rsid w:val="00703D86"/>
    <w:rsid w:val="007041D3"/>
    <w:rsid w:val="007043C1"/>
    <w:rsid w:val="00704726"/>
    <w:rsid w:val="007048EE"/>
    <w:rsid w:val="00704DD5"/>
    <w:rsid w:val="007050D1"/>
    <w:rsid w:val="00705765"/>
    <w:rsid w:val="0070576C"/>
    <w:rsid w:val="007058EA"/>
    <w:rsid w:val="00705DA0"/>
    <w:rsid w:val="00705F83"/>
    <w:rsid w:val="007062C9"/>
    <w:rsid w:val="0070657E"/>
    <w:rsid w:val="007069CE"/>
    <w:rsid w:val="00710552"/>
    <w:rsid w:val="00710D1B"/>
    <w:rsid w:val="00710D9D"/>
    <w:rsid w:val="00710E30"/>
    <w:rsid w:val="00710E49"/>
    <w:rsid w:val="007115F7"/>
    <w:rsid w:val="007117DE"/>
    <w:rsid w:val="00711D03"/>
    <w:rsid w:val="007124AF"/>
    <w:rsid w:val="00713E2D"/>
    <w:rsid w:val="00714469"/>
    <w:rsid w:val="00715112"/>
    <w:rsid w:val="00716B8E"/>
    <w:rsid w:val="007171F5"/>
    <w:rsid w:val="007179D9"/>
    <w:rsid w:val="00717E12"/>
    <w:rsid w:val="0072017B"/>
    <w:rsid w:val="007203A2"/>
    <w:rsid w:val="00720509"/>
    <w:rsid w:val="00720927"/>
    <w:rsid w:val="00720F21"/>
    <w:rsid w:val="00721339"/>
    <w:rsid w:val="00721F92"/>
    <w:rsid w:val="007229B4"/>
    <w:rsid w:val="00722DCF"/>
    <w:rsid w:val="0072347E"/>
    <w:rsid w:val="007244FB"/>
    <w:rsid w:val="0072479F"/>
    <w:rsid w:val="00724E4F"/>
    <w:rsid w:val="0072549D"/>
    <w:rsid w:val="00726F9B"/>
    <w:rsid w:val="007270F6"/>
    <w:rsid w:val="007277B1"/>
    <w:rsid w:val="00727A60"/>
    <w:rsid w:val="007304F6"/>
    <w:rsid w:val="0073087A"/>
    <w:rsid w:val="00731102"/>
    <w:rsid w:val="00731DA6"/>
    <w:rsid w:val="00731DEF"/>
    <w:rsid w:val="00732183"/>
    <w:rsid w:val="00732C88"/>
    <w:rsid w:val="00732E6C"/>
    <w:rsid w:val="0073374C"/>
    <w:rsid w:val="0073405A"/>
    <w:rsid w:val="007345FD"/>
    <w:rsid w:val="0073470B"/>
    <w:rsid w:val="00734E26"/>
    <w:rsid w:val="00734E90"/>
    <w:rsid w:val="00735309"/>
    <w:rsid w:val="0073590A"/>
    <w:rsid w:val="007369FA"/>
    <w:rsid w:val="007379CD"/>
    <w:rsid w:val="007406D2"/>
    <w:rsid w:val="00740A78"/>
    <w:rsid w:val="007411D9"/>
    <w:rsid w:val="0074142E"/>
    <w:rsid w:val="00741A90"/>
    <w:rsid w:val="00741F01"/>
    <w:rsid w:val="00742245"/>
    <w:rsid w:val="00742959"/>
    <w:rsid w:val="00742D64"/>
    <w:rsid w:val="00742FF8"/>
    <w:rsid w:val="007435CD"/>
    <w:rsid w:val="00743F0E"/>
    <w:rsid w:val="0074404B"/>
    <w:rsid w:val="007448FC"/>
    <w:rsid w:val="007450CC"/>
    <w:rsid w:val="007450F6"/>
    <w:rsid w:val="00745684"/>
    <w:rsid w:val="00746F0B"/>
    <w:rsid w:val="0074704C"/>
    <w:rsid w:val="00747057"/>
    <w:rsid w:val="0075003A"/>
    <w:rsid w:val="007510D9"/>
    <w:rsid w:val="007511BF"/>
    <w:rsid w:val="0075123E"/>
    <w:rsid w:val="00751A10"/>
    <w:rsid w:val="00751C4A"/>
    <w:rsid w:val="00751E2B"/>
    <w:rsid w:val="00751FA2"/>
    <w:rsid w:val="00752307"/>
    <w:rsid w:val="00752901"/>
    <w:rsid w:val="00752CA3"/>
    <w:rsid w:val="0075347D"/>
    <w:rsid w:val="007536B2"/>
    <w:rsid w:val="00753A7A"/>
    <w:rsid w:val="00754B7D"/>
    <w:rsid w:val="0075646F"/>
    <w:rsid w:val="007564B7"/>
    <w:rsid w:val="0075666D"/>
    <w:rsid w:val="007570C1"/>
    <w:rsid w:val="00757856"/>
    <w:rsid w:val="00757B8B"/>
    <w:rsid w:val="00760A69"/>
    <w:rsid w:val="007610FA"/>
    <w:rsid w:val="007611F5"/>
    <w:rsid w:val="007612E7"/>
    <w:rsid w:val="00761FC5"/>
    <w:rsid w:val="007642DB"/>
    <w:rsid w:val="00764D95"/>
    <w:rsid w:val="00764E28"/>
    <w:rsid w:val="00764FBA"/>
    <w:rsid w:val="007654BB"/>
    <w:rsid w:val="00765F17"/>
    <w:rsid w:val="00766090"/>
    <w:rsid w:val="00766BE9"/>
    <w:rsid w:val="00766C93"/>
    <w:rsid w:val="00767509"/>
    <w:rsid w:val="00770AA5"/>
    <w:rsid w:val="0077190D"/>
    <w:rsid w:val="00771C33"/>
    <w:rsid w:val="00771FB6"/>
    <w:rsid w:val="00772D0F"/>
    <w:rsid w:val="00773597"/>
    <w:rsid w:val="00773BF4"/>
    <w:rsid w:val="00774F7D"/>
    <w:rsid w:val="00775277"/>
    <w:rsid w:val="007767E5"/>
    <w:rsid w:val="00776F25"/>
    <w:rsid w:val="007805EE"/>
    <w:rsid w:val="00781FD5"/>
    <w:rsid w:val="00782C15"/>
    <w:rsid w:val="00782E68"/>
    <w:rsid w:val="007835F0"/>
    <w:rsid w:val="00783A44"/>
    <w:rsid w:val="007849C4"/>
    <w:rsid w:val="00784A23"/>
    <w:rsid w:val="00784C18"/>
    <w:rsid w:val="007864ED"/>
    <w:rsid w:val="007869F0"/>
    <w:rsid w:val="0079016F"/>
    <w:rsid w:val="007905F2"/>
    <w:rsid w:val="007909B6"/>
    <w:rsid w:val="00791A1E"/>
    <w:rsid w:val="00792E71"/>
    <w:rsid w:val="00792FAD"/>
    <w:rsid w:val="00793932"/>
    <w:rsid w:val="00793D02"/>
    <w:rsid w:val="00794815"/>
    <w:rsid w:val="007948E4"/>
    <w:rsid w:val="00795476"/>
    <w:rsid w:val="0079599B"/>
    <w:rsid w:val="00796DDD"/>
    <w:rsid w:val="0079739F"/>
    <w:rsid w:val="007A0752"/>
    <w:rsid w:val="007A1B96"/>
    <w:rsid w:val="007A45C5"/>
    <w:rsid w:val="007A4833"/>
    <w:rsid w:val="007A48F4"/>
    <w:rsid w:val="007A5F72"/>
    <w:rsid w:val="007A66FC"/>
    <w:rsid w:val="007A6A32"/>
    <w:rsid w:val="007A6CA8"/>
    <w:rsid w:val="007A76BC"/>
    <w:rsid w:val="007B04E2"/>
    <w:rsid w:val="007B05D7"/>
    <w:rsid w:val="007B0766"/>
    <w:rsid w:val="007B13B1"/>
    <w:rsid w:val="007B33AF"/>
    <w:rsid w:val="007B3862"/>
    <w:rsid w:val="007B3EA5"/>
    <w:rsid w:val="007B4014"/>
    <w:rsid w:val="007B450A"/>
    <w:rsid w:val="007B4A03"/>
    <w:rsid w:val="007B573D"/>
    <w:rsid w:val="007B69A1"/>
    <w:rsid w:val="007B77C5"/>
    <w:rsid w:val="007B78D3"/>
    <w:rsid w:val="007B78DE"/>
    <w:rsid w:val="007B79AE"/>
    <w:rsid w:val="007C09CD"/>
    <w:rsid w:val="007C220A"/>
    <w:rsid w:val="007C3270"/>
    <w:rsid w:val="007C35EA"/>
    <w:rsid w:val="007C39FB"/>
    <w:rsid w:val="007C3BD3"/>
    <w:rsid w:val="007C511B"/>
    <w:rsid w:val="007C5977"/>
    <w:rsid w:val="007C5EF3"/>
    <w:rsid w:val="007C680F"/>
    <w:rsid w:val="007C6A3F"/>
    <w:rsid w:val="007C6E55"/>
    <w:rsid w:val="007D11AC"/>
    <w:rsid w:val="007D1A06"/>
    <w:rsid w:val="007D1D57"/>
    <w:rsid w:val="007D2F31"/>
    <w:rsid w:val="007D3282"/>
    <w:rsid w:val="007D42E5"/>
    <w:rsid w:val="007D4483"/>
    <w:rsid w:val="007D4E47"/>
    <w:rsid w:val="007D4FF2"/>
    <w:rsid w:val="007D52DC"/>
    <w:rsid w:val="007D5381"/>
    <w:rsid w:val="007D5AB9"/>
    <w:rsid w:val="007D641F"/>
    <w:rsid w:val="007D7037"/>
    <w:rsid w:val="007D7E2D"/>
    <w:rsid w:val="007E15E9"/>
    <w:rsid w:val="007E1DA3"/>
    <w:rsid w:val="007E1E55"/>
    <w:rsid w:val="007E2145"/>
    <w:rsid w:val="007E2178"/>
    <w:rsid w:val="007E2392"/>
    <w:rsid w:val="007E278C"/>
    <w:rsid w:val="007E2A8F"/>
    <w:rsid w:val="007E2EA9"/>
    <w:rsid w:val="007E3CDB"/>
    <w:rsid w:val="007E41BF"/>
    <w:rsid w:val="007E43FF"/>
    <w:rsid w:val="007E48DC"/>
    <w:rsid w:val="007E4B60"/>
    <w:rsid w:val="007E5E3A"/>
    <w:rsid w:val="007F347D"/>
    <w:rsid w:val="007F3652"/>
    <w:rsid w:val="007F3827"/>
    <w:rsid w:val="007F5636"/>
    <w:rsid w:val="007F6672"/>
    <w:rsid w:val="007F6F62"/>
    <w:rsid w:val="00800262"/>
    <w:rsid w:val="00800974"/>
    <w:rsid w:val="00800C5F"/>
    <w:rsid w:val="00800C7E"/>
    <w:rsid w:val="00801497"/>
    <w:rsid w:val="00802149"/>
    <w:rsid w:val="0080302E"/>
    <w:rsid w:val="00803A68"/>
    <w:rsid w:val="008045F4"/>
    <w:rsid w:val="008052FE"/>
    <w:rsid w:val="00805491"/>
    <w:rsid w:val="00805788"/>
    <w:rsid w:val="0080638D"/>
    <w:rsid w:val="00806B97"/>
    <w:rsid w:val="008111B0"/>
    <w:rsid w:val="008118E3"/>
    <w:rsid w:val="00811907"/>
    <w:rsid w:val="00811A9E"/>
    <w:rsid w:val="0081204C"/>
    <w:rsid w:val="0081227C"/>
    <w:rsid w:val="00812415"/>
    <w:rsid w:val="00812CC2"/>
    <w:rsid w:val="008138DE"/>
    <w:rsid w:val="008149D3"/>
    <w:rsid w:val="00815A29"/>
    <w:rsid w:val="00815F18"/>
    <w:rsid w:val="00820D77"/>
    <w:rsid w:val="008216D4"/>
    <w:rsid w:val="0082221F"/>
    <w:rsid w:val="008231B7"/>
    <w:rsid w:val="008233AD"/>
    <w:rsid w:val="00823E2C"/>
    <w:rsid w:val="008252DF"/>
    <w:rsid w:val="00825806"/>
    <w:rsid w:val="00825E4E"/>
    <w:rsid w:val="008277A6"/>
    <w:rsid w:val="008308FE"/>
    <w:rsid w:val="00830AD8"/>
    <w:rsid w:val="00831A6B"/>
    <w:rsid w:val="00831D23"/>
    <w:rsid w:val="00832E88"/>
    <w:rsid w:val="00832FC1"/>
    <w:rsid w:val="00833508"/>
    <w:rsid w:val="00833EDD"/>
    <w:rsid w:val="00834E45"/>
    <w:rsid w:val="008358B8"/>
    <w:rsid w:val="00835BA6"/>
    <w:rsid w:val="00836591"/>
    <w:rsid w:val="00836850"/>
    <w:rsid w:val="00836D42"/>
    <w:rsid w:val="00836EE7"/>
    <w:rsid w:val="0084035D"/>
    <w:rsid w:val="008412DE"/>
    <w:rsid w:val="008421C0"/>
    <w:rsid w:val="00842DA5"/>
    <w:rsid w:val="00843035"/>
    <w:rsid w:val="00843A14"/>
    <w:rsid w:val="008453F6"/>
    <w:rsid w:val="00845C40"/>
    <w:rsid w:val="00845E63"/>
    <w:rsid w:val="00846AA2"/>
    <w:rsid w:val="00847163"/>
    <w:rsid w:val="0084770B"/>
    <w:rsid w:val="00850D91"/>
    <w:rsid w:val="00852038"/>
    <w:rsid w:val="008529E4"/>
    <w:rsid w:val="00853A81"/>
    <w:rsid w:val="00853F58"/>
    <w:rsid w:val="0085461C"/>
    <w:rsid w:val="00855649"/>
    <w:rsid w:val="00856178"/>
    <w:rsid w:val="00860012"/>
    <w:rsid w:val="00860E6B"/>
    <w:rsid w:val="00861614"/>
    <w:rsid w:val="00861DB5"/>
    <w:rsid w:val="00861DF7"/>
    <w:rsid w:val="00862180"/>
    <w:rsid w:val="00863DA4"/>
    <w:rsid w:val="00864C3D"/>
    <w:rsid w:val="008673CD"/>
    <w:rsid w:val="0087071A"/>
    <w:rsid w:val="0087078B"/>
    <w:rsid w:val="00870D5A"/>
    <w:rsid w:val="00871FB4"/>
    <w:rsid w:val="00872B07"/>
    <w:rsid w:val="00872C5D"/>
    <w:rsid w:val="008739D2"/>
    <w:rsid w:val="00873AB8"/>
    <w:rsid w:val="0087418C"/>
    <w:rsid w:val="00875B7F"/>
    <w:rsid w:val="0087748B"/>
    <w:rsid w:val="008775A5"/>
    <w:rsid w:val="00882F11"/>
    <w:rsid w:val="00883933"/>
    <w:rsid w:val="008841D0"/>
    <w:rsid w:val="008849C8"/>
    <w:rsid w:val="00884B7E"/>
    <w:rsid w:val="008862EF"/>
    <w:rsid w:val="008862F8"/>
    <w:rsid w:val="00886B3C"/>
    <w:rsid w:val="008876FA"/>
    <w:rsid w:val="00890994"/>
    <w:rsid w:val="00890B6C"/>
    <w:rsid w:val="0089270F"/>
    <w:rsid w:val="00892E69"/>
    <w:rsid w:val="00894067"/>
    <w:rsid w:val="00894EDE"/>
    <w:rsid w:val="00896ECC"/>
    <w:rsid w:val="00897AF0"/>
    <w:rsid w:val="008A3175"/>
    <w:rsid w:val="008A3303"/>
    <w:rsid w:val="008A3F6E"/>
    <w:rsid w:val="008A5AD1"/>
    <w:rsid w:val="008A5B4B"/>
    <w:rsid w:val="008A5BDB"/>
    <w:rsid w:val="008A663D"/>
    <w:rsid w:val="008A6857"/>
    <w:rsid w:val="008A6D34"/>
    <w:rsid w:val="008A73C3"/>
    <w:rsid w:val="008A7BF7"/>
    <w:rsid w:val="008A7CBE"/>
    <w:rsid w:val="008A7D80"/>
    <w:rsid w:val="008B0BC1"/>
    <w:rsid w:val="008B1279"/>
    <w:rsid w:val="008B1A07"/>
    <w:rsid w:val="008B1BAF"/>
    <w:rsid w:val="008B1C4F"/>
    <w:rsid w:val="008B344D"/>
    <w:rsid w:val="008B3AF3"/>
    <w:rsid w:val="008B4167"/>
    <w:rsid w:val="008B4367"/>
    <w:rsid w:val="008B5637"/>
    <w:rsid w:val="008B67ED"/>
    <w:rsid w:val="008C1207"/>
    <w:rsid w:val="008C17FC"/>
    <w:rsid w:val="008C22B1"/>
    <w:rsid w:val="008C34E8"/>
    <w:rsid w:val="008C39E3"/>
    <w:rsid w:val="008C4036"/>
    <w:rsid w:val="008C4FBC"/>
    <w:rsid w:val="008C507C"/>
    <w:rsid w:val="008C51A1"/>
    <w:rsid w:val="008C52EC"/>
    <w:rsid w:val="008C56FD"/>
    <w:rsid w:val="008C6992"/>
    <w:rsid w:val="008C7B21"/>
    <w:rsid w:val="008D2305"/>
    <w:rsid w:val="008D31CE"/>
    <w:rsid w:val="008D340F"/>
    <w:rsid w:val="008D46CB"/>
    <w:rsid w:val="008D4B22"/>
    <w:rsid w:val="008D5CF9"/>
    <w:rsid w:val="008D6A37"/>
    <w:rsid w:val="008D6BD3"/>
    <w:rsid w:val="008D6BDD"/>
    <w:rsid w:val="008D7277"/>
    <w:rsid w:val="008D7EE2"/>
    <w:rsid w:val="008E1A78"/>
    <w:rsid w:val="008E26B2"/>
    <w:rsid w:val="008E296F"/>
    <w:rsid w:val="008E2E78"/>
    <w:rsid w:val="008E4189"/>
    <w:rsid w:val="008E4490"/>
    <w:rsid w:val="008E46B0"/>
    <w:rsid w:val="008E6ACC"/>
    <w:rsid w:val="008E7514"/>
    <w:rsid w:val="008E79FA"/>
    <w:rsid w:val="008E7A9C"/>
    <w:rsid w:val="008F14D3"/>
    <w:rsid w:val="008F2B45"/>
    <w:rsid w:val="008F2B8B"/>
    <w:rsid w:val="008F4887"/>
    <w:rsid w:val="008F68C4"/>
    <w:rsid w:val="008F6DA7"/>
    <w:rsid w:val="008F6F2D"/>
    <w:rsid w:val="008F72B8"/>
    <w:rsid w:val="00900968"/>
    <w:rsid w:val="00901117"/>
    <w:rsid w:val="00901A46"/>
    <w:rsid w:val="00901ED5"/>
    <w:rsid w:val="00903F1E"/>
    <w:rsid w:val="009045A8"/>
    <w:rsid w:val="00905766"/>
    <w:rsid w:val="00907E53"/>
    <w:rsid w:val="00911C81"/>
    <w:rsid w:val="009121DC"/>
    <w:rsid w:val="00914BEF"/>
    <w:rsid w:val="00915D0C"/>
    <w:rsid w:val="009166FF"/>
    <w:rsid w:val="009167B9"/>
    <w:rsid w:val="00916F8D"/>
    <w:rsid w:val="009173ED"/>
    <w:rsid w:val="0091746E"/>
    <w:rsid w:val="009177F9"/>
    <w:rsid w:val="009210C0"/>
    <w:rsid w:val="00921C75"/>
    <w:rsid w:val="00922238"/>
    <w:rsid w:val="00924393"/>
    <w:rsid w:val="00925592"/>
    <w:rsid w:val="00926645"/>
    <w:rsid w:val="009303FD"/>
    <w:rsid w:val="009319CD"/>
    <w:rsid w:val="00934CD0"/>
    <w:rsid w:val="00935805"/>
    <w:rsid w:val="00935862"/>
    <w:rsid w:val="00936C7F"/>
    <w:rsid w:val="00941D86"/>
    <w:rsid w:val="0094487A"/>
    <w:rsid w:val="00944A93"/>
    <w:rsid w:val="00945903"/>
    <w:rsid w:val="00945C5B"/>
    <w:rsid w:val="00945CB8"/>
    <w:rsid w:val="009465B2"/>
    <w:rsid w:val="00947E04"/>
    <w:rsid w:val="00950554"/>
    <w:rsid w:val="00951941"/>
    <w:rsid w:val="00951A39"/>
    <w:rsid w:val="0095212D"/>
    <w:rsid w:val="009522F2"/>
    <w:rsid w:val="0095295C"/>
    <w:rsid w:val="00952CA2"/>
    <w:rsid w:val="00952F74"/>
    <w:rsid w:val="0095384A"/>
    <w:rsid w:val="009538D5"/>
    <w:rsid w:val="00953931"/>
    <w:rsid w:val="009565D2"/>
    <w:rsid w:val="009568CD"/>
    <w:rsid w:val="00956DF4"/>
    <w:rsid w:val="00957D7B"/>
    <w:rsid w:val="00960102"/>
    <w:rsid w:val="00960606"/>
    <w:rsid w:val="00961273"/>
    <w:rsid w:val="009619B4"/>
    <w:rsid w:val="00963398"/>
    <w:rsid w:val="00963E89"/>
    <w:rsid w:val="00963F3C"/>
    <w:rsid w:val="0096461D"/>
    <w:rsid w:val="00964A02"/>
    <w:rsid w:val="009650C2"/>
    <w:rsid w:val="009654D8"/>
    <w:rsid w:val="00966028"/>
    <w:rsid w:val="009666DA"/>
    <w:rsid w:val="00966A34"/>
    <w:rsid w:val="00966F52"/>
    <w:rsid w:val="00967E71"/>
    <w:rsid w:val="00970F29"/>
    <w:rsid w:val="0097162E"/>
    <w:rsid w:val="00971C6B"/>
    <w:rsid w:val="0097289C"/>
    <w:rsid w:val="00972973"/>
    <w:rsid w:val="00972B30"/>
    <w:rsid w:val="00972D0B"/>
    <w:rsid w:val="00972EA1"/>
    <w:rsid w:val="009745C8"/>
    <w:rsid w:val="00975630"/>
    <w:rsid w:val="00975914"/>
    <w:rsid w:val="00975C8F"/>
    <w:rsid w:val="00975EB5"/>
    <w:rsid w:val="00976552"/>
    <w:rsid w:val="00977A56"/>
    <w:rsid w:val="00977EE1"/>
    <w:rsid w:val="0098088E"/>
    <w:rsid w:val="009808A6"/>
    <w:rsid w:val="00981291"/>
    <w:rsid w:val="00981AF4"/>
    <w:rsid w:val="009821EF"/>
    <w:rsid w:val="00982C25"/>
    <w:rsid w:val="00982DC2"/>
    <w:rsid w:val="009833DB"/>
    <w:rsid w:val="00983D94"/>
    <w:rsid w:val="00984460"/>
    <w:rsid w:val="00985662"/>
    <w:rsid w:val="00985ECB"/>
    <w:rsid w:val="0098614C"/>
    <w:rsid w:val="00986226"/>
    <w:rsid w:val="00986776"/>
    <w:rsid w:val="009869E0"/>
    <w:rsid w:val="00986A8E"/>
    <w:rsid w:val="00987050"/>
    <w:rsid w:val="009876E6"/>
    <w:rsid w:val="00987E84"/>
    <w:rsid w:val="0099001F"/>
    <w:rsid w:val="0099176B"/>
    <w:rsid w:val="0099185C"/>
    <w:rsid w:val="009918A5"/>
    <w:rsid w:val="009927EC"/>
    <w:rsid w:val="00993730"/>
    <w:rsid w:val="00993B6E"/>
    <w:rsid w:val="0099429D"/>
    <w:rsid w:val="009957CA"/>
    <w:rsid w:val="00995836"/>
    <w:rsid w:val="009960E7"/>
    <w:rsid w:val="00996306"/>
    <w:rsid w:val="00997694"/>
    <w:rsid w:val="00997DB1"/>
    <w:rsid w:val="009A08A1"/>
    <w:rsid w:val="009A294E"/>
    <w:rsid w:val="009A6023"/>
    <w:rsid w:val="009A61B0"/>
    <w:rsid w:val="009A63CD"/>
    <w:rsid w:val="009A79F4"/>
    <w:rsid w:val="009B0B48"/>
    <w:rsid w:val="009B1E66"/>
    <w:rsid w:val="009B1FF0"/>
    <w:rsid w:val="009B20AD"/>
    <w:rsid w:val="009B2FF0"/>
    <w:rsid w:val="009B300B"/>
    <w:rsid w:val="009B4476"/>
    <w:rsid w:val="009B4D93"/>
    <w:rsid w:val="009B5477"/>
    <w:rsid w:val="009B6075"/>
    <w:rsid w:val="009B671B"/>
    <w:rsid w:val="009B6EAA"/>
    <w:rsid w:val="009B6F7E"/>
    <w:rsid w:val="009C01A6"/>
    <w:rsid w:val="009C1009"/>
    <w:rsid w:val="009C2329"/>
    <w:rsid w:val="009C23CE"/>
    <w:rsid w:val="009C2810"/>
    <w:rsid w:val="009C2B26"/>
    <w:rsid w:val="009C2C4B"/>
    <w:rsid w:val="009C33F2"/>
    <w:rsid w:val="009C41F5"/>
    <w:rsid w:val="009C5053"/>
    <w:rsid w:val="009C74C7"/>
    <w:rsid w:val="009C7E77"/>
    <w:rsid w:val="009D0429"/>
    <w:rsid w:val="009D056C"/>
    <w:rsid w:val="009D0666"/>
    <w:rsid w:val="009D08D4"/>
    <w:rsid w:val="009D1E82"/>
    <w:rsid w:val="009D356D"/>
    <w:rsid w:val="009D4C19"/>
    <w:rsid w:val="009D58BC"/>
    <w:rsid w:val="009D6418"/>
    <w:rsid w:val="009D7E19"/>
    <w:rsid w:val="009E04AC"/>
    <w:rsid w:val="009E0514"/>
    <w:rsid w:val="009E0F49"/>
    <w:rsid w:val="009E1BD9"/>
    <w:rsid w:val="009E237C"/>
    <w:rsid w:val="009E2F98"/>
    <w:rsid w:val="009E31D6"/>
    <w:rsid w:val="009E3C97"/>
    <w:rsid w:val="009E3F99"/>
    <w:rsid w:val="009E45CB"/>
    <w:rsid w:val="009E7CA8"/>
    <w:rsid w:val="009F0B28"/>
    <w:rsid w:val="009F1C0A"/>
    <w:rsid w:val="009F210A"/>
    <w:rsid w:val="009F2158"/>
    <w:rsid w:val="009F52D6"/>
    <w:rsid w:val="009F56CA"/>
    <w:rsid w:val="009F5E83"/>
    <w:rsid w:val="009F62AD"/>
    <w:rsid w:val="009F6357"/>
    <w:rsid w:val="009F6D72"/>
    <w:rsid w:val="009F7387"/>
    <w:rsid w:val="009F7AA7"/>
    <w:rsid w:val="00A00718"/>
    <w:rsid w:val="00A00993"/>
    <w:rsid w:val="00A00E20"/>
    <w:rsid w:val="00A02BC2"/>
    <w:rsid w:val="00A051DA"/>
    <w:rsid w:val="00A07240"/>
    <w:rsid w:val="00A105E1"/>
    <w:rsid w:val="00A107B3"/>
    <w:rsid w:val="00A10A9B"/>
    <w:rsid w:val="00A11534"/>
    <w:rsid w:val="00A11B92"/>
    <w:rsid w:val="00A11C70"/>
    <w:rsid w:val="00A13EB8"/>
    <w:rsid w:val="00A144A8"/>
    <w:rsid w:val="00A159FD"/>
    <w:rsid w:val="00A15F3E"/>
    <w:rsid w:val="00A16AF7"/>
    <w:rsid w:val="00A17388"/>
    <w:rsid w:val="00A1740F"/>
    <w:rsid w:val="00A20241"/>
    <w:rsid w:val="00A2046E"/>
    <w:rsid w:val="00A20889"/>
    <w:rsid w:val="00A21460"/>
    <w:rsid w:val="00A21465"/>
    <w:rsid w:val="00A21697"/>
    <w:rsid w:val="00A21CE6"/>
    <w:rsid w:val="00A22353"/>
    <w:rsid w:val="00A226B3"/>
    <w:rsid w:val="00A22D99"/>
    <w:rsid w:val="00A2589A"/>
    <w:rsid w:val="00A25C1F"/>
    <w:rsid w:val="00A25FA8"/>
    <w:rsid w:val="00A26253"/>
    <w:rsid w:val="00A265F2"/>
    <w:rsid w:val="00A266D4"/>
    <w:rsid w:val="00A26E5A"/>
    <w:rsid w:val="00A272C4"/>
    <w:rsid w:val="00A27B57"/>
    <w:rsid w:val="00A300D3"/>
    <w:rsid w:val="00A30808"/>
    <w:rsid w:val="00A30F24"/>
    <w:rsid w:val="00A3135F"/>
    <w:rsid w:val="00A3169F"/>
    <w:rsid w:val="00A31F0D"/>
    <w:rsid w:val="00A32313"/>
    <w:rsid w:val="00A32449"/>
    <w:rsid w:val="00A3275D"/>
    <w:rsid w:val="00A3348C"/>
    <w:rsid w:val="00A33928"/>
    <w:rsid w:val="00A33FA5"/>
    <w:rsid w:val="00A340E2"/>
    <w:rsid w:val="00A346EB"/>
    <w:rsid w:val="00A35CEF"/>
    <w:rsid w:val="00A369D8"/>
    <w:rsid w:val="00A3762F"/>
    <w:rsid w:val="00A37C97"/>
    <w:rsid w:val="00A37FBE"/>
    <w:rsid w:val="00A40934"/>
    <w:rsid w:val="00A41410"/>
    <w:rsid w:val="00A41B4B"/>
    <w:rsid w:val="00A43166"/>
    <w:rsid w:val="00A43477"/>
    <w:rsid w:val="00A43ADC"/>
    <w:rsid w:val="00A456D2"/>
    <w:rsid w:val="00A47A6C"/>
    <w:rsid w:val="00A50389"/>
    <w:rsid w:val="00A5178F"/>
    <w:rsid w:val="00A523D2"/>
    <w:rsid w:val="00A54200"/>
    <w:rsid w:val="00A547A1"/>
    <w:rsid w:val="00A54AC7"/>
    <w:rsid w:val="00A550E1"/>
    <w:rsid w:val="00A558B7"/>
    <w:rsid w:val="00A566E6"/>
    <w:rsid w:val="00A57016"/>
    <w:rsid w:val="00A57A56"/>
    <w:rsid w:val="00A57E45"/>
    <w:rsid w:val="00A60762"/>
    <w:rsid w:val="00A61791"/>
    <w:rsid w:val="00A6262D"/>
    <w:rsid w:val="00A629E4"/>
    <w:rsid w:val="00A66F17"/>
    <w:rsid w:val="00A705DA"/>
    <w:rsid w:val="00A705F2"/>
    <w:rsid w:val="00A727D1"/>
    <w:rsid w:val="00A72C41"/>
    <w:rsid w:val="00A72F7C"/>
    <w:rsid w:val="00A732B4"/>
    <w:rsid w:val="00A738FA"/>
    <w:rsid w:val="00A73916"/>
    <w:rsid w:val="00A73AC6"/>
    <w:rsid w:val="00A74059"/>
    <w:rsid w:val="00A74100"/>
    <w:rsid w:val="00A745CA"/>
    <w:rsid w:val="00A74684"/>
    <w:rsid w:val="00A7495E"/>
    <w:rsid w:val="00A755AB"/>
    <w:rsid w:val="00A75A32"/>
    <w:rsid w:val="00A75CC8"/>
    <w:rsid w:val="00A760FA"/>
    <w:rsid w:val="00A7684F"/>
    <w:rsid w:val="00A76BA2"/>
    <w:rsid w:val="00A76DEE"/>
    <w:rsid w:val="00A773DF"/>
    <w:rsid w:val="00A811E4"/>
    <w:rsid w:val="00A82E48"/>
    <w:rsid w:val="00A82FDB"/>
    <w:rsid w:val="00A8468E"/>
    <w:rsid w:val="00A84E53"/>
    <w:rsid w:val="00A859BF"/>
    <w:rsid w:val="00A86A41"/>
    <w:rsid w:val="00A8736B"/>
    <w:rsid w:val="00A87642"/>
    <w:rsid w:val="00A90024"/>
    <w:rsid w:val="00A90060"/>
    <w:rsid w:val="00A90071"/>
    <w:rsid w:val="00A902AD"/>
    <w:rsid w:val="00A904E0"/>
    <w:rsid w:val="00A91766"/>
    <w:rsid w:val="00A91DBA"/>
    <w:rsid w:val="00A9200A"/>
    <w:rsid w:val="00A930C5"/>
    <w:rsid w:val="00A9311C"/>
    <w:rsid w:val="00A9328B"/>
    <w:rsid w:val="00A9370D"/>
    <w:rsid w:val="00A93F94"/>
    <w:rsid w:val="00A943D1"/>
    <w:rsid w:val="00A94558"/>
    <w:rsid w:val="00A953D3"/>
    <w:rsid w:val="00A95733"/>
    <w:rsid w:val="00A959FC"/>
    <w:rsid w:val="00A95CF9"/>
    <w:rsid w:val="00A9629B"/>
    <w:rsid w:val="00AA034F"/>
    <w:rsid w:val="00AA0AAA"/>
    <w:rsid w:val="00AA0F01"/>
    <w:rsid w:val="00AA199D"/>
    <w:rsid w:val="00AA221A"/>
    <w:rsid w:val="00AA2BBC"/>
    <w:rsid w:val="00AA3009"/>
    <w:rsid w:val="00AA40F5"/>
    <w:rsid w:val="00AA4B1D"/>
    <w:rsid w:val="00AA669C"/>
    <w:rsid w:val="00AA7A62"/>
    <w:rsid w:val="00AA7D3B"/>
    <w:rsid w:val="00AB19E1"/>
    <w:rsid w:val="00AB292E"/>
    <w:rsid w:val="00AB323B"/>
    <w:rsid w:val="00AB3A0B"/>
    <w:rsid w:val="00AB3B97"/>
    <w:rsid w:val="00AB3BA1"/>
    <w:rsid w:val="00AB4049"/>
    <w:rsid w:val="00AB69C9"/>
    <w:rsid w:val="00AB703A"/>
    <w:rsid w:val="00AB73BD"/>
    <w:rsid w:val="00AB74DE"/>
    <w:rsid w:val="00AC0A75"/>
    <w:rsid w:val="00AC0E0B"/>
    <w:rsid w:val="00AC1C37"/>
    <w:rsid w:val="00AC25F6"/>
    <w:rsid w:val="00AC2A4A"/>
    <w:rsid w:val="00AC3028"/>
    <w:rsid w:val="00AC327E"/>
    <w:rsid w:val="00AC4519"/>
    <w:rsid w:val="00AC469E"/>
    <w:rsid w:val="00AC46E2"/>
    <w:rsid w:val="00AC4E54"/>
    <w:rsid w:val="00AC513B"/>
    <w:rsid w:val="00AC5512"/>
    <w:rsid w:val="00AC55BC"/>
    <w:rsid w:val="00AC5916"/>
    <w:rsid w:val="00AC5E63"/>
    <w:rsid w:val="00AC697B"/>
    <w:rsid w:val="00AC7087"/>
    <w:rsid w:val="00AC7F73"/>
    <w:rsid w:val="00AD0277"/>
    <w:rsid w:val="00AD0638"/>
    <w:rsid w:val="00AD0E09"/>
    <w:rsid w:val="00AD0E79"/>
    <w:rsid w:val="00AD1AD6"/>
    <w:rsid w:val="00AD1EC5"/>
    <w:rsid w:val="00AD1FE5"/>
    <w:rsid w:val="00AD22C8"/>
    <w:rsid w:val="00AD2EA6"/>
    <w:rsid w:val="00AD30AE"/>
    <w:rsid w:val="00AD36A4"/>
    <w:rsid w:val="00AD39FD"/>
    <w:rsid w:val="00AD426C"/>
    <w:rsid w:val="00AD4697"/>
    <w:rsid w:val="00AD49F4"/>
    <w:rsid w:val="00AD4BD9"/>
    <w:rsid w:val="00AD4BE5"/>
    <w:rsid w:val="00AD52BB"/>
    <w:rsid w:val="00AD5861"/>
    <w:rsid w:val="00AD696D"/>
    <w:rsid w:val="00AD6F4C"/>
    <w:rsid w:val="00AD7131"/>
    <w:rsid w:val="00AD7EE1"/>
    <w:rsid w:val="00AE0127"/>
    <w:rsid w:val="00AE0EA3"/>
    <w:rsid w:val="00AE2080"/>
    <w:rsid w:val="00AE2473"/>
    <w:rsid w:val="00AE2A11"/>
    <w:rsid w:val="00AE2AF3"/>
    <w:rsid w:val="00AE2D68"/>
    <w:rsid w:val="00AE2F29"/>
    <w:rsid w:val="00AE2FF0"/>
    <w:rsid w:val="00AE30BA"/>
    <w:rsid w:val="00AE3EA0"/>
    <w:rsid w:val="00AE4074"/>
    <w:rsid w:val="00AE49F4"/>
    <w:rsid w:val="00AE4D0C"/>
    <w:rsid w:val="00AF000A"/>
    <w:rsid w:val="00AF04B2"/>
    <w:rsid w:val="00AF128D"/>
    <w:rsid w:val="00AF163C"/>
    <w:rsid w:val="00AF2EEE"/>
    <w:rsid w:val="00AF302A"/>
    <w:rsid w:val="00AF34E9"/>
    <w:rsid w:val="00AF3583"/>
    <w:rsid w:val="00AF3B1C"/>
    <w:rsid w:val="00AF4361"/>
    <w:rsid w:val="00AF532B"/>
    <w:rsid w:val="00AF5579"/>
    <w:rsid w:val="00AF5A23"/>
    <w:rsid w:val="00AF6B88"/>
    <w:rsid w:val="00AF729C"/>
    <w:rsid w:val="00B0061C"/>
    <w:rsid w:val="00B00AED"/>
    <w:rsid w:val="00B00FB7"/>
    <w:rsid w:val="00B01762"/>
    <w:rsid w:val="00B03746"/>
    <w:rsid w:val="00B03860"/>
    <w:rsid w:val="00B03A95"/>
    <w:rsid w:val="00B03A9D"/>
    <w:rsid w:val="00B044D8"/>
    <w:rsid w:val="00B058E2"/>
    <w:rsid w:val="00B05A66"/>
    <w:rsid w:val="00B0609E"/>
    <w:rsid w:val="00B060B7"/>
    <w:rsid w:val="00B061C9"/>
    <w:rsid w:val="00B06C97"/>
    <w:rsid w:val="00B073E1"/>
    <w:rsid w:val="00B07408"/>
    <w:rsid w:val="00B079C8"/>
    <w:rsid w:val="00B1090C"/>
    <w:rsid w:val="00B11285"/>
    <w:rsid w:val="00B112CE"/>
    <w:rsid w:val="00B117EC"/>
    <w:rsid w:val="00B12563"/>
    <w:rsid w:val="00B13D71"/>
    <w:rsid w:val="00B153DF"/>
    <w:rsid w:val="00B15FBF"/>
    <w:rsid w:val="00B16F3E"/>
    <w:rsid w:val="00B17142"/>
    <w:rsid w:val="00B17C0A"/>
    <w:rsid w:val="00B2015D"/>
    <w:rsid w:val="00B208D9"/>
    <w:rsid w:val="00B210C6"/>
    <w:rsid w:val="00B210E9"/>
    <w:rsid w:val="00B21430"/>
    <w:rsid w:val="00B2169D"/>
    <w:rsid w:val="00B248EB"/>
    <w:rsid w:val="00B26604"/>
    <w:rsid w:val="00B26D43"/>
    <w:rsid w:val="00B26FD9"/>
    <w:rsid w:val="00B27AFF"/>
    <w:rsid w:val="00B27DD0"/>
    <w:rsid w:val="00B300FA"/>
    <w:rsid w:val="00B307D5"/>
    <w:rsid w:val="00B31418"/>
    <w:rsid w:val="00B31B23"/>
    <w:rsid w:val="00B34AB6"/>
    <w:rsid w:val="00B352FD"/>
    <w:rsid w:val="00B35321"/>
    <w:rsid w:val="00B35F2A"/>
    <w:rsid w:val="00B36AFD"/>
    <w:rsid w:val="00B36B53"/>
    <w:rsid w:val="00B40050"/>
    <w:rsid w:val="00B4160A"/>
    <w:rsid w:val="00B416C7"/>
    <w:rsid w:val="00B41D03"/>
    <w:rsid w:val="00B427EA"/>
    <w:rsid w:val="00B4360C"/>
    <w:rsid w:val="00B437C7"/>
    <w:rsid w:val="00B4530B"/>
    <w:rsid w:val="00B45D60"/>
    <w:rsid w:val="00B46963"/>
    <w:rsid w:val="00B46B59"/>
    <w:rsid w:val="00B46B8E"/>
    <w:rsid w:val="00B472BD"/>
    <w:rsid w:val="00B473A3"/>
    <w:rsid w:val="00B50B7F"/>
    <w:rsid w:val="00B52A3E"/>
    <w:rsid w:val="00B530DC"/>
    <w:rsid w:val="00B545D4"/>
    <w:rsid w:val="00B54949"/>
    <w:rsid w:val="00B5596C"/>
    <w:rsid w:val="00B55C57"/>
    <w:rsid w:val="00B56A33"/>
    <w:rsid w:val="00B5730B"/>
    <w:rsid w:val="00B6062A"/>
    <w:rsid w:val="00B608B3"/>
    <w:rsid w:val="00B61277"/>
    <w:rsid w:val="00B616D8"/>
    <w:rsid w:val="00B617A6"/>
    <w:rsid w:val="00B61940"/>
    <w:rsid w:val="00B6215B"/>
    <w:rsid w:val="00B642C1"/>
    <w:rsid w:val="00B64A32"/>
    <w:rsid w:val="00B64FB5"/>
    <w:rsid w:val="00B654C2"/>
    <w:rsid w:val="00B65C7D"/>
    <w:rsid w:val="00B66D50"/>
    <w:rsid w:val="00B67776"/>
    <w:rsid w:val="00B67D56"/>
    <w:rsid w:val="00B7168C"/>
    <w:rsid w:val="00B72354"/>
    <w:rsid w:val="00B72BB3"/>
    <w:rsid w:val="00B72EED"/>
    <w:rsid w:val="00B73B33"/>
    <w:rsid w:val="00B74668"/>
    <w:rsid w:val="00B75AF5"/>
    <w:rsid w:val="00B76127"/>
    <w:rsid w:val="00B8021C"/>
    <w:rsid w:val="00B80551"/>
    <w:rsid w:val="00B80C0D"/>
    <w:rsid w:val="00B80C67"/>
    <w:rsid w:val="00B80E07"/>
    <w:rsid w:val="00B80E42"/>
    <w:rsid w:val="00B81D59"/>
    <w:rsid w:val="00B82286"/>
    <w:rsid w:val="00B8374B"/>
    <w:rsid w:val="00B83889"/>
    <w:rsid w:val="00B83B07"/>
    <w:rsid w:val="00B840DA"/>
    <w:rsid w:val="00B84C97"/>
    <w:rsid w:val="00B858CA"/>
    <w:rsid w:val="00B86BEA"/>
    <w:rsid w:val="00B86C57"/>
    <w:rsid w:val="00B86DCD"/>
    <w:rsid w:val="00B900A0"/>
    <w:rsid w:val="00B90CB6"/>
    <w:rsid w:val="00B910E4"/>
    <w:rsid w:val="00B91168"/>
    <w:rsid w:val="00B91A50"/>
    <w:rsid w:val="00B91FDE"/>
    <w:rsid w:val="00B922FC"/>
    <w:rsid w:val="00B92CA5"/>
    <w:rsid w:val="00B9415D"/>
    <w:rsid w:val="00B95412"/>
    <w:rsid w:val="00B95726"/>
    <w:rsid w:val="00B95CFD"/>
    <w:rsid w:val="00B96944"/>
    <w:rsid w:val="00B96CB9"/>
    <w:rsid w:val="00B976EE"/>
    <w:rsid w:val="00B97815"/>
    <w:rsid w:val="00BA0128"/>
    <w:rsid w:val="00BA1AEE"/>
    <w:rsid w:val="00BA1E75"/>
    <w:rsid w:val="00BA4FBB"/>
    <w:rsid w:val="00BA53C3"/>
    <w:rsid w:val="00BA5F0D"/>
    <w:rsid w:val="00BA6A30"/>
    <w:rsid w:val="00BA71CC"/>
    <w:rsid w:val="00BA7FEF"/>
    <w:rsid w:val="00BB0F39"/>
    <w:rsid w:val="00BB1476"/>
    <w:rsid w:val="00BB1FAB"/>
    <w:rsid w:val="00BB24A4"/>
    <w:rsid w:val="00BB2A68"/>
    <w:rsid w:val="00BB3093"/>
    <w:rsid w:val="00BB3E9E"/>
    <w:rsid w:val="00BB46C0"/>
    <w:rsid w:val="00BB57D7"/>
    <w:rsid w:val="00BC01E2"/>
    <w:rsid w:val="00BC0F0A"/>
    <w:rsid w:val="00BC1C2E"/>
    <w:rsid w:val="00BC2D5A"/>
    <w:rsid w:val="00BC3F2A"/>
    <w:rsid w:val="00BC4179"/>
    <w:rsid w:val="00BC47EF"/>
    <w:rsid w:val="00BC4871"/>
    <w:rsid w:val="00BC6C1B"/>
    <w:rsid w:val="00BC6D56"/>
    <w:rsid w:val="00BD0251"/>
    <w:rsid w:val="00BD0AF8"/>
    <w:rsid w:val="00BD185B"/>
    <w:rsid w:val="00BD24B4"/>
    <w:rsid w:val="00BD2EA7"/>
    <w:rsid w:val="00BD2F86"/>
    <w:rsid w:val="00BD4114"/>
    <w:rsid w:val="00BD49BC"/>
    <w:rsid w:val="00BD51B3"/>
    <w:rsid w:val="00BD532B"/>
    <w:rsid w:val="00BD57EA"/>
    <w:rsid w:val="00BD69D8"/>
    <w:rsid w:val="00BD760B"/>
    <w:rsid w:val="00BD76A9"/>
    <w:rsid w:val="00BD7B57"/>
    <w:rsid w:val="00BE105A"/>
    <w:rsid w:val="00BE190A"/>
    <w:rsid w:val="00BE1D48"/>
    <w:rsid w:val="00BE231B"/>
    <w:rsid w:val="00BE29BE"/>
    <w:rsid w:val="00BE2F3C"/>
    <w:rsid w:val="00BE3449"/>
    <w:rsid w:val="00BE385B"/>
    <w:rsid w:val="00BE3E07"/>
    <w:rsid w:val="00BE4930"/>
    <w:rsid w:val="00BE4CB9"/>
    <w:rsid w:val="00BE5115"/>
    <w:rsid w:val="00BE64FB"/>
    <w:rsid w:val="00BE6EE3"/>
    <w:rsid w:val="00BE72F3"/>
    <w:rsid w:val="00BE7395"/>
    <w:rsid w:val="00BE7B72"/>
    <w:rsid w:val="00BE7D61"/>
    <w:rsid w:val="00BF12E6"/>
    <w:rsid w:val="00BF13DE"/>
    <w:rsid w:val="00BF1972"/>
    <w:rsid w:val="00BF1D6D"/>
    <w:rsid w:val="00BF20F1"/>
    <w:rsid w:val="00BF305A"/>
    <w:rsid w:val="00BF37F4"/>
    <w:rsid w:val="00BF3DCF"/>
    <w:rsid w:val="00BF4B9E"/>
    <w:rsid w:val="00BF4DE2"/>
    <w:rsid w:val="00BF515B"/>
    <w:rsid w:val="00BF6251"/>
    <w:rsid w:val="00BF62F9"/>
    <w:rsid w:val="00BF7B8B"/>
    <w:rsid w:val="00BF7EB5"/>
    <w:rsid w:val="00C00361"/>
    <w:rsid w:val="00C0063A"/>
    <w:rsid w:val="00C00F41"/>
    <w:rsid w:val="00C01089"/>
    <w:rsid w:val="00C01891"/>
    <w:rsid w:val="00C025AE"/>
    <w:rsid w:val="00C02872"/>
    <w:rsid w:val="00C02B70"/>
    <w:rsid w:val="00C03835"/>
    <w:rsid w:val="00C0412B"/>
    <w:rsid w:val="00C042A8"/>
    <w:rsid w:val="00C048EF"/>
    <w:rsid w:val="00C04FAC"/>
    <w:rsid w:val="00C05576"/>
    <w:rsid w:val="00C07320"/>
    <w:rsid w:val="00C075F6"/>
    <w:rsid w:val="00C07C66"/>
    <w:rsid w:val="00C100DD"/>
    <w:rsid w:val="00C104F0"/>
    <w:rsid w:val="00C106FF"/>
    <w:rsid w:val="00C10CEA"/>
    <w:rsid w:val="00C136E5"/>
    <w:rsid w:val="00C138B4"/>
    <w:rsid w:val="00C146E5"/>
    <w:rsid w:val="00C149AA"/>
    <w:rsid w:val="00C150DC"/>
    <w:rsid w:val="00C15329"/>
    <w:rsid w:val="00C2136E"/>
    <w:rsid w:val="00C21D92"/>
    <w:rsid w:val="00C2523F"/>
    <w:rsid w:val="00C2663C"/>
    <w:rsid w:val="00C26735"/>
    <w:rsid w:val="00C26772"/>
    <w:rsid w:val="00C27423"/>
    <w:rsid w:val="00C27ACB"/>
    <w:rsid w:val="00C31488"/>
    <w:rsid w:val="00C3155E"/>
    <w:rsid w:val="00C338D0"/>
    <w:rsid w:val="00C348B6"/>
    <w:rsid w:val="00C34FFC"/>
    <w:rsid w:val="00C3531E"/>
    <w:rsid w:val="00C37064"/>
    <w:rsid w:val="00C37CA0"/>
    <w:rsid w:val="00C37DAA"/>
    <w:rsid w:val="00C40472"/>
    <w:rsid w:val="00C40ED2"/>
    <w:rsid w:val="00C41634"/>
    <w:rsid w:val="00C41815"/>
    <w:rsid w:val="00C4277D"/>
    <w:rsid w:val="00C42C03"/>
    <w:rsid w:val="00C435AA"/>
    <w:rsid w:val="00C4385F"/>
    <w:rsid w:val="00C43D3B"/>
    <w:rsid w:val="00C43F7F"/>
    <w:rsid w:val="00C44B29"/>
    <w:rsid w:val="00C45C47"/>
    <w:rsid w:val="00C45F38"/>
    <w:rsid w:val="00C47C79"/>
    <w:rsid w:val="00C51591"/>
    <w:rsid w:val="00C51FE8"/>
    <w:rsid w:val="00C54247"/>
    <w:rsid w:val="00C55433"/>
    <w:rsid w:val="00C55C7F"/>
    <w:rsid w:val="00C55E37"/>
    <w:rsid w:val="00C56224"/>
    <w:rsid w:val="00C56723"/>
    <w:rsid w:val="00C56B44"/>
    <w:rsid w:val="00C571FD"/>
    <w:rsid w:val="00C57426"/>
    <w:rsid w:val="00C613C6"/>
    <w:rsid w:val="00C6175B"/>
    <w:rsid w:val="00C61F18"/>
    <w:rsid w:val="00C62F60"/>
    <w:rsid w:val="00C63D88"/>
    <w:rsid w:val="00C64212"/>
    <w:rsid w:val="00C6534C"/>
    <w:rsid w:val="00C653BA"/>
    <w:rsid w:val="00C6594F"/>
    <w:rsid w:val="00C66AE4"/>
    <w:rsid w:val="00C6701A"/>
    <w:rsid w:val="00C70248"/>
    <w:rsid w:val="00C7061B"/>
    <w:rsid w:val="00C706A0"/>
    <w:rsid w:val="00C73209"/>
    <w:rsid w:val="00C73860"/>
    <w:rsid w:val="00C74AB7"/>
    <w:rsid w:val="00C76481"/>
    <w:rsid w:val="00C779AA"/>
    <w:rsid w:val="00C80AEE"/>
    <w:rsid w:val="00C80F8A"/>
    <w:rsid w:val="00C81347"/>
    <w:rsid w:val="00C82C01"/>
    <w:rsid w:val="00C855CF"/>
    <w:rsid w:val="00C86575"/>
    <w:rsid w:val="00C86FFD"/>
    <w:rsid w:val="00C90719"/>
    <w:rsid w:val="00C91AD3"/>
    <w:rsid w:val="00C91BAC"/>
    <w:rsid w:val="00C91ED2"/>
    <w:rsid w:val="00C92FFD"/>
    <w:rsid w:val="00C93AFD"/>
    <w:rsid w:val="00C93D29"/>
    <w:rsid w:val="00C93F91"/>
    <w:rsid w:val="00C9557C"/>
    <w:rsid w:val="00CA00C8"/>
    <w:rsid w:val="00CA09F0"/>
    <w:rsid w:val="00CA0AE6"/>
    <w:rsid w:val="00CA11AD"/>
    <w:rsid w:val="00CA37CC"/>
    <w:rsid w:val="00CA3B96"/>
    <w:rsid w:val="00CA4484"/>
    <w:rsid w:val="00CA498B"/>
    <w:rsid w:val="00CA687B"/>
    <w:rsid w:val="00CA6BA0"/>
    <w:rsid w:val="00CA7805"/>
    <w:rsid w:val="00CA7E60"/>
    <w:rsid w:val="00CB49F3"/>
    <w:rsid w:val="00CB5D2A"/>
    <w:rsid w:val="00CB6311"/>
    <w:rsid w:val="00CC05E6"/>
    <w:rsid w:val="00CC0941"/>
    <w:rsid w:val="00CC139A"/>
    <w:rsid w:val="00CC13EF"/>
    <w:rsid w:val="00CC27E4"/>
    <w:rsid w:val="00CC33AD"/>
    <w:rsid w:val="00CC37B4"/>
    <w:rsid w:val="00CC4A2D"/>
    <w:rsid w:val="00CC5183"/>
    <w:rsid w:val="00CC5580"/>
    <w:rsid w:val="00CC59E9"/>
    <w:rsid w:val="00CC5C8F"/>
    <w:rsid w:val="00CC7C91"/>
    <w:rsid w:val="00CD0902"/>
    <w:rsid w:val="00CD114D"/>
    <w:rsid w:val="00CD11DE"/>
    <w:rsid w:val="00CD1678"/>
    <w:rsid w:val="00CD1CE3"/>
    <w:rsid w:val="00CD2351"/>
    <w:rsid w:val="00CD293E"/>
    <w:rsid w:val="00CD299B"/>
    <w:rsid w:val="00CD2FDA"/>
    <w:rsid w:val="00CD46DE"/>
    <w:rsid w:val="00CD5724"/>
    <w:rsid w:val="00CD614F"/>
    <w:rsid w:val="00CD6F15"/>
    <w:rsid w:val="00CD75C8"/>
    <w:rsid w:val="00CD760E"/>
    <w:rsid w:val="00CD7EF2"/>
    <w:rsid w:val="00CE064B"/>
    <w:rsid w:val="00CE0A11"/>
    <w:rsid w:val="00CE1E08"/>
    <w:rsid w:val="00CE2666"/>
    <w:rsid w:val="00CE271D"/>
    <w:rsid w:val="00CE4020"/>
    <w:rsid w:val="00CE52B7"/>
    <w:rsid w:val="00CE6027"/>
    <w:rsid w:val="00CE6043"/>
    <w:rsid w:val="00CE6066"/>
    <w:rsid w:val="00CE61B1"/>
    <w:rsid w:val="00CE664C"/>
    <w:rsid w:val="00CE6868"/>
    <w:rsid w:val="00CE7500"/>
    <w:rsid w:val="00CE7BA0"/>
    <w:rsid w:val="00CE7E9D"/>
    <w:rsid w:val="00CF007B"/>
    <w:rsid w:val="00CF0153"/>
    <w:rsid w:val="00CF032A"/>
    <w:rsid w:val="00CF121C"/>
    <w:rsid w:val="00CF2717"/>
    <w:rsid w:val="00CF288F"/>
    <w:rsid w:val="00CF29A0"/>
    <w:rsid w:val="00CF2D1C"/>
    <w:rsid w:val="00CF3E3D"/>
    <w:rsid w:val="00CF42EB"/>
    <w:rsid w:val="00CF52DB"/>
    <w:rsid w:val="00CF54C4"/>
    <w:rsid w:val="00CF6531"/>
    <w:rsid w:val="00CF67BC"/>
    <w:rsid w:val="00CF7FD0"/>
    <w:rsid w:val="00D002EB"/>
    <w:rsid w:val="00D00C36"/>
    <w:rsid w:val="00D012CC"/>
    <w:rsid w:val="00D01BC1"/>
    <w:rsid w:val="00D02C54"/>
    <w:rsid w:val="00D03769"/>
    <w:rsid w:val="00D04476"/>
    <w:rsid w:val="00D06849"/>
    <w:rsid w:val="00D11769"/>
    <w:rsid w:val="00D11FD6"/>
    <w:rsid w:val="00D123A5"/>
    <w:rsid w:val="00D12FCD"/>
    <w:rsid w:val="00D1386C"/>
    <w:rsid w:val="00D13A0F"/>
    <w:rsid w:val="00D142F6"/>
    <w:rsid w:val="00D146F1"/>
    <w:rsid w:val="00D14ED3"/>
    <w:rsid w:val="00D153BF"/>
    <w:rsid w:val="00D15949"/>
    <w:rsid w:val="00D16119"/>
    <w:rsid w:val="00D16689"/>
    <w:rsid w:val="00D16692"/>
    <w:rsid w:val="00D169AE"/>
    <w:rsid w:val="00D16A71"/>
    <w:rsid w:val="00D173AA"/>
    <w:rsid w:val="00D17EFB"/>
    <w:rsid w:val="00D20BE0"/>
    <w:rsid w:val="00D20C70"/>
    <w:rsid w:val="00D2105A"/>
    <w:rsid w:val="00D21A27"/>
    <w:rsid w:val="00D22A4E"/>
    <w:rsid w:val="00D22ACD"/>
    <w:rsid w:val="00D23102"/>
    <w:rsid w:val="00D23653"/>
    <w:rsid w:val="00D23952"/>
    <w:rsid w:val="00D25B69"/>
    <w:rsid w:val="00D2767E"/>
    <w:rsid w:val="00D27D00"/>
    <w:rsid w:val="00D27EE1"/>
    <w:rsid w:val="00D30148"/>
    <w:rsid w:val="00D3036A"/>
    <w:rsid w:val="00D317BE"/>
    <w:rsid w:val="00D31D3D"/>
    <w:rsid w:val="00D31FB4"/>
    <w:rsid w:val="00D32A04"/>
    <w:rsid w:val="00D33299"/>
    <w:rsid w:val="00D34605"/>
    <w:rsid w:val="00D369F8"/>
    <w:rsid w:val="00D37C7B"/>
    <w:rsid w:val="00D432A4"/>
    <w:rsid w:val="00D434FE"/>
    <w:rsid w:val="00D4387A"/>
    <w:rsid w:val="00D43921"/>
    <w:rsid w:val="00D45AE2"/>
    <w:rsid w:val="00D466DC"/>
    <w:rsid w:val="00D4788F"/>
    <w:rsid w:val="00D4795F"/>
    <w:rsid w:val="00D47974"/>
    <w:rsid w:val="00D5116F"/>
    <w:rsid w:val="00D520C6"/>
    <w:rsid w:val="00D54C76"/>
    <w:rsid w:val="00D54E73"/>
    <w:rsid w:val="00D5540A"/>
    <w:rsid w:val="00D55465"/>
    <w:rsid w:val="00D557FD"/>
    <w:rsid w:val="00D565EE"/>
    <w:rsid w:val="00D568F7"/>
    <w:rsid w:val="00D57031"/>
    <w:rsid w:val="00D57AE3"/>
    <w:rsid w:val="00D57BB8"/>
    <w:rsid w:val="00D64BC5"/>
    <w:rsid w:val="00D64D0A"/>
    <w:rsid w:val="00D65A39"/>
    <w:rsid w:val="00D66DB1"/>
    <w:rsid w:val="00D71FEC"/>
    <w:rsid w:val="00D7245D"/>
    <w:rsid w:val="00D72F14"/>
    <w:rsid w:val="00D743F7"/>
    <w:rsid w:val="00D746F9"/>
    <w:rsid w:val="00D749F9"/>
    <w:rsid w:val="00D75141"/>
    <w:rsid w:val="00D756E7"/>
    <w:rsid w:val="00D75DC7"/>
    <w:rsid w:val="00D768B7"/>
    <w:rsid w:val="00D77D1A"/>
    <w:rsid w:val="00D77E70"/>
    <w:rsid w:val="00D80329"/>
    <w:rsid w:val="00D80600"/>
    <w:rsid w:val="00D814C3"/>
    <w:rsid w:val="00D81B1D"/>
    <w:rsid w:val="00D81FB4"/>
    <w:rsid w:val="00D81FF5"/>
    <w:rsid w:val="00D821B1"/>
    <w:rsid w:val="00D826B8"/>
    <w:rsid w:val="00D8290F"/>
    <w:rsid w:val="00D8411A"/>
    <w:rsid w:val="00D860B9"/>
    <w:rsid w:val="00D861C7"/>
    <w:rsid w:val="00D864C4"/>
    <w:rsid w:val="00D8744F"/>
    <w:rsid w:val="00D87C48"/>
    <w:rsid w:val="00D87FA9"/>
    <w:rsid w:val="00D90220"/>
    <w:rsid w:val="00D9290F"/>
    <w:rsid w:val="00D92C1D"/>
    <w:rsid w:val="00D92F48"/>
    <w:rsid w:val="00D938E5"/>
    <w:rsid w:val="00D94349"/>
    <w:rsid w:val="00D94C56"/>
    <w:rsid w:val="00D95424"/>
    <w:rsid w:val="00D95F06"/>
    <w:rsid w:val="00D96484"/>
    <w:rsid w:val="00D96DDB"/>
    <w:rsid w:val="00DA029B"/>
    <w:rsid w:val="00DA0C5D"/>
    <w:rsid w:val="00DA0D13"/>
    <w:rsid w:val="00DA395F"/>
    <w:rsid w:val="00DA5274"/>
    <w:rsid w:val="00DA560E"/>
    <w:rsid w:val="00DA5D91"/>
    <w:rsid w:val="00DA61E6"/>
    <w:rsid w:val="00DA6EC7"/>
    <w:rsid w:val="00DA716C"/>
    <w:rsid w:val="00DA7276"/>
    <w:rsid w:val="00DA75F6"/>
    <w:rsid w:val="00DA7F3E"/>
    <w:rsid w:val="00DB1CB8"/>
    <w:rsid w:val="00DB1F96"/>
    <w:rsid w:val="00DB272D"/>
    <w:rsid w:val="00DB3B43"/>
    <w:rsid w:val="00DB49F2"/>
    <w:rsid w:val="00DB4D4E"/>
    <w:rsid w:val="00DB5555"/>
    <w:rsid w:val="00DB56E7"/>
    <w:rsid w:val="00DB710D"/>
    <w:rsid w:val="00DB72FC"/>
    <w:rsid w:val="00DB7E02"/>
    <w:rsid w:val="00DC009E"/>
    <w:rsid w:val="00DC0302"/>
    <w:rsid w:val="00DC08D0"/>
    <w:rsid w:val="00DC1B59"/>
    <w:rsid w:val="00DC1DF2"/>
    <w:rsid w:val="00DC2100"/>
    <w:rsid w:val="00DC296E"/>
    <w:rsid w:val="00DC353F"/>
    <w:rsid w:val="00DC3799"/>
    <w:rsid w:val="00DC4F52"/>
    <w:rsid w:val="00DC5C0E"/>
    <w:rsid w:val="00DC6131"/>
    <w:rsid w:val="00DC6479"/>
    <w:rsid w:val="00DC70DD"/>
    <w:rsid w:val="00DD016A"/>
    <w:rsid w:val="00DD0DEA"/>
    <w:rsid w:val="00DD1498"/>
    <w:rsid w:val="00DD1E9A"/>
    <w:rsid w:val="00DD23EE"/>
    <w:rsid w:val="00DD2FF1"/>
    <w:rsid w:val="00DD3F54"/>
    <w:rsid w:val="00DD4AAA"/>
    <w:rsid w:val="00DD4ED1"/>
    <w:rsid w:val="00DD6831"/>
    <w:rsid w:val="00DD7166"/>
    <w:rsid w:val="00DD76F8"/>
    <w:rsid w:val="00DD7D9D"/>
    <w:rsid w:val="00DE02E6"/>
    <w:rsid w:val="00DE0365"/>
    <w:rsid w:val="00DE33E5"/>
    <w:rsid w:val="00DE379F"/>
    <w:rsid w:val="00DE474B"/>
    <w:rsid w:val="00DE6789"/>
    <w:rsid w:val="00DF0478"/>
    <w:rsid w:val="00DF04FA"/>
    <w:rsid w:val="00DF06A1"/>
    <w:rsid w:val="00DF1092"/>
    <w:rsid w:val="00DF19AE"/>
    <w:rsid w:val="00DF247F"/>
    <w:rsid w:val="00DF414F"/>
    <w:rsid w:val="00DF4904"/>
    <w:rsid w:val="00DF4FCA"/>
    <w:rsid w:val="00DF65DB"/>
    <w:rsid w:val="00DF68BF"/>
    <w:rsid w:val="00DF778C"/>
    <w:rsid w:val="00DF7893"/>
    <w:rsid w:val="00E000B9"/>
    <w:rsid w:val="00E00229"/>
    <w:rsid w:val="00E0066C"/>
    <w:rsid w:val="00E00B71"/>
    <w:rsid w:val="00E0112F"/>
    <w:rsid w:val="00E0274F"/>
    <w:rsid w:val="00E036A9"/>
    <w:rsid w:val="00E03816"/>
    <w:rsid w:val="00E04226"/>
    <w:rsid w:val="00E04261"/>
    <w:rsid w:val="00E056AE"/>
    <w:rsid w:val="00E066C8"/>
    <w:rsid w:val="00E075AC"/>
    <w:rsid w:val="00E07E18"/>
    <w:rsid w:val="00E07FC9"/>
    <w:rsid w:val="00E10195"/>
    <w:rsid w:val="00E10603"/>
    <w:rsid w:val="00E10797"/>
    <w:rsid w:val="00E10EC5"/>
    <w:rsid w:val="00E128D7"/>
    <w:rsid w:val="00E12B66"/>
    <w:rsid w:val="00E136D6"/>
    <w:rsid w:val="00E13800"/>
    <w:rsid w:val="00E13C65"/>
    <w:rsid w:val="00E13F9F"/>
    <w:rsid w:val="00E14E41"/>
    <w:rsid w:val="00E14F82"/>
    <w:rsid w:val="00E15817"/>
    <w:rsid w:val="00E16494"/>
    <w:rsid w:val="00E16DAA"/>
    <w:rsid w:val="00E16F3B"/>
    <w:rsid w:val="00E175AB"/>
    <w:rsid w:val="00E200C9"/>
    <w:rsid w:val="00E21619"/>
    <w:rsid w:val="00E22483"/>
    <w:rsid w:val="00E22F0F"/>
    <w:rsid w:val="00E23216"/>
    <w:rsid w:val="00E23443"/>
    <w:rsid w:val="00E23538"/>
    <w:rsid w:val="00E235D7"/>
    <w:rsid w:val="00E2370C"/>
    <w:rsid w:val="00E2427A"/>
    <w:rsid w:val="00E26056"/>
    <w:rsid w:val="00E26205"/>
    <w:rsid w:val="00E2638D"/>
    <w:rsid w:val="00E26D7F"/>
    <w:rsid w:val="00E27980"/>
    <w:rsid w:val="00E27C03"/>
    <w:rsid w:val="00E30772"/>
    <w:rsid w:val="00E3168E"/>
    <w:rsid w:val="00E31BE1"/>
    <w:rsid w:val="00E3215F"/>
    <w:rsid w:val="00E33184"/>
    <w:rsid w:val="00E33289"/>
    <w:rsid w:val="00E33AB5"/>
    <w:rsid w:val="00E351C7"/>
    <w:rsid w:val="00E35624"/>
    <w:rsid w:val="00E36484"/>
    <w:rsid w:val="00E37B14"/>
    <w:rsid w:val="00E4067C"/>
    <w:rsid w:val="00E409BF"/>
    <w:rsid w:val="00E40D1C"/>
    <w:rsid w:val="00E41ACA"/>
    <w:rsid w:val="00E41EF4"/>
    <w:rsid w:val="00E42FD8"/>
    <w:rsid w:val="00E43D07"/>
    <w:rsid w:val="00E444ED"/>
    <w:rsid w:val="00E4452E"/>
    <w:rsid w:val="00E44F63"/>
    <w:rsid w:val="00E4526D"/>
    <w:rsid w:val="00E457C0"/>
    <w:rsid w:val="00E46078"/>
    <w:rsid w:val="00E46BBD"/>
    <w:rsid w:val="00E46D96"/>
    <w:rsid w:val="00E475FF"/>
    <w:rsid w:val="00E47D32"/>
    <w:rsid w:val="00E47E4B"/>
    <w:rsid w:val="00E47F83"/>
    <w:rsid w:val="00E50EA8"/>
    <w:rsid w:val="00E51017"/>
    <w:rsid w:val="00E51141"/>
    <w:rsid w:val="00E53628"/>
    <w:rsid w:val="00E5372A"/>
    <w:rsid w:val="00E567B6"/>
    <w:rsid w:val="00E601B8"/>
    <w:rsid w:val="00E621A9"/>
    <w:rsid w:val="00E63F39"/>
    <w:rsid w:val="00E640DF"/>
    <w:rsid w:val="00E64B1E"/>
    <w:rsid w:val="00E70083"/>
    <w:rsid w:val="00E70923"/>
    <w:rsid w:val="00E71506"/>
    <w:rsid w:val="00E71EF5"/>
    <w:rsid w:val="00E72616"/>
    <w:rsid w:val="00E72F24"/>
    <w:rsid w:val="00E740FA"/>
    <w:rsid w:val="00E74452"/>
    <w:rsid w:val="00E74455"/>
    <w:rsid w:val="00E7540D"/>
    <w:rsid w:val="00E7591F"/>
    <w:rsid w:val="00E76C9B"/>
    <w:rsid w:val="00E76FDF"/>
    <w:rsid w:val="00E82CA1"/>
    <w:rsid w:val="00E839F2"/>
    <w:rsid w:val="00E83F5F"/>
    <w:rsid w:val="00E84526"/>
    <w:rsid w:val="00E86848"/>
    <w:rsid w:val="00E86EB9"/>
    <w:rsid w:val="00E8709F"/>
    <w:rsid w:val="00E870FD"/>
    <w:rsid w:val="00E879DE"/>
    <w:rsid w:val="00E87A8A"/>
    <w:rsid w:val="00E90E77"/>
    <w:rsid w:val="00E91659"/>
    <w:rsid w:val="00E919AD"/>
    <w:rsid w:val="00E9264C"/>
    <w:rsid w:val="00E92807"/>
    <w:rsid w:val="00E93844"/>
    <w:rsid w:val="00E942C4"/>
    <w:rsid w:val="00E94D8B"/>
    <w:rsid w:val="00E95982"/>
    <w:rsid w:val="00E96B2F"/>
    <w:rsid w:val="00E97789"/>
    <w:rsid w:val="00EA1851"/>
    <w:rsid w:val="00EA1A27"/>
    <w:rsid w:val="00EA1C88"/>
    <w:rsid w:val="00EA2C7C"/>
    <w:rsid w:val="00EA2EBE"/>
    <w:rsid w:val="00EA6445"/>
    <w:rsid w:val="00EA65B3"/>
    <w:rsid w:val="00EA6E49"/>
    <w:rsid w:val="00EA72DC"/>
    <w:rsid w:val="00EB14F4"/>
    <w:rsid w:val="00EB21F2"/>
    <w:rsid w:val="00EB27A9"/>
    <w:rsid w:val="00EB298B"/>
    <w:rsid w:val="00EB2F74"/>
    <w:rsid w:val="00EB4515"/>
    <w:rsid w:val="00EB48E2"/>
    <w:rsid w:val="00EB49F9"/>
    <w:rsid w:val="00EB5635"/>
    <w:rsid w:val="00EB57B8"/>
    <w:rsid w:val="00EB63C4"/>
    <w:rsid w:val="00EB6E55"/>
    <w:rsid w:val="00EB75E7"/>
    <w:rsid w:val="00EB7ADA"/>
    <w:rsid w:val="00EB7B6D"/>
    <w:rsid w:val="00EB7CE5"/>
    <w:rsid w:val="00EC03C7"/>
    <w:rsid w:val="00EC169B"/>
    <w:rsid w:val="00EC18EE"/>
    <w:rsid w:val="00EC1ADE"/>
    <w:rsid w:val="00EC20A1"/>
    <w:rsid w:val="00EC217D"/>
    <w:rsid w:val="00EC31A4"/>
    <w:rsid w:val="00EC327B"/>
    <w:rsid w:val="00EC48E1"/>
    <w:rsid w:val="00EC4AD7"/>
    <w:rsid w:val="00EC568B"/>
    <w:rsid w:val="00EC56A9"/>
    <w:rsid w:val="00EC6055"/>
    <w:rsid w:val="00EC6881"/>
    <w:rsid w:val="00EC6B9C"/>
    <w:rsid w:val="00EC72A4"/>
    <w:rsid w:val="00EC7850"/>
    <w:rsid w:val="00EC7B0A"/>
    <w:rsid w:val="00ED0A2F"/>
    <w:rsid w:val="00ED0B41"/>
    <w:rsid w:val="00ED12D3"/>
    <w:rsid w:val="00ED1D23"/>
    <w:rsid w:val="00ED1F6D"/>
    <w:rsid w:val="00ED2053"/>
    <w:rsid w:val="00ED271F"/>
    <w:rsid w:val="00ED2C1C"/>
    <w:rsid w:val="00ED43D1"/>
    <w:rsid w:val="00ED541F"/>
    <w:rsid w:val="00ED578F"/>
    <w:rsid w:val="00ED5A56"/>
    <w:rsid w:val="00ED6BF4"/>
    <w:rsid w:val="00ED6EA7"/>
    <w:rsid w:val="00EE062C"/>
    <w:rsid w:val="00EE09A5"/>
    <w:rsid w:val="00EE257A"/>
    <w:rsid w:val="00EE5235"/>
    <w:rsid w:val="00EE5CED"/>
    <w:rsid w:val="00EE5DB0"/>
    <w:rsid w:val="00EE7E5D"/>
    <w:rsid w:val="00EE7F2D"/>
    <w:rsid w:val="00EF097B"/>
    <w:rsid w:val="00EF13A9"/>
    <w:rsid w:val="00EF14B3"/>
    <w:rsid w:val="00EF1637"/>
    <w:rsid w:val="00EF29E3"/>
    <w:rsid w:val="00EF3B1A"/>
    <w:rsid w:val="00EF4A23"/>
    <w:rsid w:val="00EF55C9"/>
    <w:rsid w:val="00EF5DBA"/>
    <w:rsid w:val="00F00036"/>
    <w:rsid w:val="00F00B01"/>
    <w:rsid w:val="00F00EB0"/>
    <w:rsid w:val="00F01656"/>
    <w:rsid w:val="00F0214D"/>
    <w:rsid w:val="00F03052"/>
    <w:rsid w:val="00F03B8F"/>
    <w:rsid w:val="00F04407"/>
    <w:rsid w:val="00F0451C"/>
    <w:rsid w:val="00F04BEA"/>
    <w:rsid w:val="00F04C2F"/>
    <w:rsid w:val="00F057B7"/>
    <w:rsid w:val="00F05BC5"/>
    <w:rsid w:val="00F05F95"/>
    <w:rsid w:val="00F0680E"/>
    <w:rsid w:val="00F06B66"/>
    <w:rsid w:val="00F06FC3"/>
    <w:rsid w:val="00F07053"/>
    <w:rsid w:val="00F070FB"/>
    <w:rsid w:val="00F071F0"/>
    <w:rsid w:val="00F07848"/>
    <w:rsid w:val="00F07998"/>
    <w:rsid w:val="00F07F51"/>
    <w:rsid w:val="00F10CF6"/>
    <w:rsid w:val="00F115C1"/>
    <w:rsid w:val="00F12288"/>
    <w:rsid w:val="00F12299"/>
    <w:rsid w:val="00F1245D"/>
    <w:rsid w:val="00F13CF8"/>
    <w:rsid w:val="00F151AF"/>
    <w:rsid w:val="00F152D1"/>
    <w:rsid w:val="00F15A25"/>
    <w:rsid w:val="00F16136"/>
    <w:rsid w:val="00F16888"/>
    <w:rsid w:val="00F17022"/>
    <w:rsid w:val="00F2005F"/>
    <w:rsid w:val="00F20C70"/>
    <w:rsid w:val="00F22344"/>
    <w:rsid w:val="00F22431"/>
    <w:rsid w:val="00F2270F"/>
    <w:rsid w:val="00F23043"/>
    <w:rsid w:val="00F23710"/>
    <w:rsid w:val="00F23C97"/>
    <w:rsid w:val="00F23CED"/>
    <w:rsid w:val="00F24829"/>
    <w:rsid w:val="00F2492C"/>
    <w:rsid w:val="00F2525A"/>
    <w:rsid w:val="00F25D59"/>
    <w:rsid w:val="00F26466"/>
    <w:rsid w:val="00F275CF"/>
    <w:rsid w:val="00F3118A"/>
    <w:rsid w:val="00F31BCC"/>
    <w:rsid w:val="00F3293B"/>
    <w:rsid w:val="00F329A8"/>
    <w:rsid w:val="00F329C9"/>
    <w:rsid w:val="00F3365C"/>
    <w:rsid w:val="00F338A8"/>
    <w:rsid w:val="00F35A72"/>
    <w:rsid w:val="00F366EC"/>
    <w:rsid w:val="00F367AA"/>
    <w:rsid w:val="00F40046"/>
    <w:rsid w:val="00F40FA7"/>
    <w:rsid w:val="00F42050"/>
    <w:rsid w:val="00F422C7"/>
    <w:rsid w:val="00F42E2D"/>
    <w:rsid w:val="00F43033"/>
    <w:rsid w:val="00F437E0"/>
    <w:rsid w:val="00F43A0F"/>
    <w:rsid w:val="00F441B3"/>
    <w:rsid w:val="00F4498C"/>
    <w:rsid w:val="00F44F1B"/>
    <w:rsid w:val="00F451CD"/>
    <w:rsid w:val="00F4522E"/>
    <w:rsid w:val="00F45B9B"/>
    <w:rsid w:val="00F45DAD"/>
    <w:rsid w:val="00F46671"/>
    <w:rsid w:val="00F4781C"/>
    <w:rsid w:val="00F52E52"/>
    <w:rsid w:val="00F53442"/>
    <w:rsid w:val="00F538D6"/>
    <w:rsid w:val="00F54CB4"/>
    <w:rsid w:val="00F54DF5"/>
    <w:rsid w:val="00F55033"/>
    <w:rsid w:val="00F562E8"/>
    <w:rsid w:val="00F56AB7"/>
    <w:rsid w:val="00F56BBA"/>
    <w:rsid w:val="00F56BFD"/>
    <w:rsid w:val="00F573C2"/>
    <w:rsid w:val="00F57462"/>
    <w:rsid w:val="00F57A28"/>
    <w:rsid w:val="00F60146"/>
    <w:rsid w:val="00F61F57"/>
    <w:rsid w:val="00F6358F"/>
    <w:rsid w:val="00F64459"/>
    <w:rsid w:val="00F6463F"/>
    <w:rsid w:val="00F647CB"/>
    <w:rsid w:val="00F64C1B"/>
    <w:rsid w:val="00F64C65"/>
    <w:rsid w:val="00F65E94"/>
    <w:rsid w:val="00F66B49"/>
    <w:rsid w:val="00F66FEC"/>
    <w:rsid w:val="00F67C50"/>
    <w:rsid w:val="00F70ABC"/>
    <w:rsid w:val="00F70B2B"/>
    <w:rsid w:val="00F71209"/>
    <w:rsid w:val="00F715FD"/>
    <w:rsid w:val="00F71F45"/>
    <w:rsid w:val="00F72069"/>
    <w:rsid w:val="00F734E6"/>
    <w:rsid w:val="00F734EC"/>
    <w:rsid w:val="00F73B40"/>
    <w:rsid w:val="00F73D6E"/>
    <w:rsid w:val="00F73F71"/>
    <w:rsid w:val="00F75294"/>
    <w:rsid w:val="00F752B0"/>
    <w:rsid w:val="00F75C60"/>
    <w:rsid w:val="00F75EE8"/>
    <w:rsid w:val="00F7739B"/>
    <w:rsid w:val="00F80018"/>
    <w:rsid w:val="00F8044B"/>
    <w:rsid w:val="00F820D8"/>
    <w:rsid w:val="00F838FC"/>
    <w:rsid w:val="00F83A0F"/>
    <w:rsid w:val="00F83FE2"/>
    <w:rsid w:val="00F84068"/>
    <w:rsid w:val="00F84B7D"/>
    <w:rsid w:val="00F854F0"/>
    <w:rsid w:val="00F85CAC"/>
    <w:rsid w:val="00F8647D"/>
    <w:rsid w:val="00F866B3"/>
    <w:rsid w:val="00F86A09"/>
    <w:rsid w:val="00F86FBB"/>
    <w:rsid w:val="00F90799"/>
    <w:rsid w:val="00F90A08"/>
    <w:rsid w:val="00F91794"/>
    <w:rsid w:val="00F91C7E"/>
    <w:rsid w:val="00F92E83"/>
    <w:rsid w:val="00F930B1"/>
    <w:rsid w:val="00F93B7A"/>
    <w:rsid w:val="00F93E0A"/>
    <w:rsid w:val="00F93E33"/>
    <w:rsid w:val="00F93E89"/>
    <w:rsid w:val="00F945DC"/>
    <w:rsid w:val="00FA0031"/>
    <w:rsid w:val="00FA0181"/>
    <w:rsid w:val="00FA03A4"/>
    <w:rsid w:val="00FA1326"/>
    <w:rsid w:val="00FA20DC"/>
    <w:rsid w:val="00FA3EC5"/>
    <w:rsid w:val="00FA4306"/>
    <w:rsid w:val="00FA6FEF"/>
    <w:rsid w:val="00FA7799"/>
    <w:rsid w:val="00FA7B56"/>
    <w:rsid w:val="00FB0B25"/>
    <w:rsid w:val="00FB1D63"/>
    <w:rsid w:val="00FB27F0"/>
    <w:rsid w:val="00FB2C5A"/>
    <w:rsid w:val="00FB3028"/>
    <w:rsid w:val="00FB3F99"/>
    <w:rsid w:val="00FB43F7"/>
    <w:rsid w:val="00FB494B"/>
    <w:rsid w:val="00FB4E4C"/>
    <w:rsid w:val="00FB55AF"/>
    <w:rsid w:val="00FB62C6"/>
    <w:rsid w:val="00FB7586"/>
    <w:rsid w:val="00FC0A68"/>
    <w:rsid w:val="00FC0C38"/>
    <w:rsid w:val="00FC202A"/>
    <w:rsid w:val="00FC2C4E"/>
    <w:rsid w:val="00FC35E8"/>
    <w:rsid w:val="00FC3C3A"/>
    <w:rsid w:val="00FC3E9E"/>
    <w:rsid w:val="00FC4A0D"/>
    <w:rsid w:val="00FC4CEE"/>
    <w:rsid w:val="00FC5A2F"/>
    <w:rsid w:val="00FC6B5B"/>
    <w:rsid w:val="00FC7F7D"/>
    <w:rsid w:val="00FD0BD2"/>
    <w:rsid w:val="00FD1060"/>
    <w:rsid w:val="00FD1194"/>
    <w:rsid w:val="00FD163B"/>
    <w:rsid w:val="00FD1717"/>
    <w:rsid w:val="00FD1FCE"/>
    <w:rsid w:val="00FD20EC"/>
    <w:rsid w:val="00FD31A9"/>
    <w:rsid w:val="00FD4DC8"/>
    <w:rsid w:val="00FD74F3"/>
    <w:rsid w:val="00FD7EB1"/>
    <w:rsid w:val="00FE073A"/>
    <w:rsid w:val="00FE279D"/>
    <w:rsid w:val="00FE2D8D"/>
    <w:rsid w:val="00FE3306"/>
    <w:rsid w:val="00FE47E6"/>
    <w:rsid w:val="00FE4C03"/>
    <w:rsid w:val="00FE4DC2"/>
    <w:rsid w:val="00FE5D95"/>
    <w:rsid w:val="00FE5EC6"/>
    <w:rsid w:val="00FE70B1"/>
    <w:rsid w:val="00FE7221"/>
    <w:rsid w:val="00FF0344"/>
    <w:rsid w:val="00FF039D"/>
    <w:rsid w:val="00FF1F68"/>
    <w:rsid w:val="00FF2274"/>
    <w:rsid w:val="00FF262C"/>
    <w:rsid w:val="00FF35C8"/>
    <w:rsid w:val="00FF46E7"/>
    <w:rsid w:val="00FF56C5"/>
    <w:rsid w:val="00FF6803"/>
    <w:rsid w:val="00FF6B1D"/>
    <w:rsid w:val="00FF6F8C"/>
    <w:rsid w:val="00FF7BCF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4847FD-BD1C-42B7-A4F3-68A1A69C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A9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40046"/>
    <w:pPr>
      <w:widowControl w:val="0"/>
      <w:autoSpaceDE w:val="0"/>
      <w:autoSpaceDN w:val="0"/>
      <w:adjustRightInd w:val="0"/>
      <w:outlineLvl w:val="0"/>
    </w:pPr>
    <w:rPr>
      <w:lang w:val="en-US"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02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F40046"/>
    <w:pPr>
      <w:keepNext/>
      <w:ind w:right="-493"/>
      <w:jc w:val="center"/>
      <w:outlineLvl w:val="2"/>
    </w:pPr>
    <w:rPr>
      <w:b/>
      <w:bCs/>
      <w:sz w:val="26"/>
      <w:szCs w:val="26"/>
      <w:lang w:val="lv-LV"/>
    </w:rPr>
  </w:style>
  <w:style w:type="paragraph" w:styleId="Heading4">
    <w:name w:val="heading 4"/>
    <w:basedOn w:val="Normal"/>
    <w:next w:val="Normal"/>
    <w:qFormat/>
    <w:rsid w:val="004275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53E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40046"/>
    <w:pPr>
      <w:widowControl w:val="0"/>
      <w:autoSpaceDE w:val="0"/>
      <w:autoSpaceDN w:val="0"/>
      <w:adjustRightInd w:val="0"/>
      <w:outlineLvl w:val="6"/>
    </w:pPr>
    <w:rPr>
      <w:lang w:val="en-US"/>
    </w:rPr>
  </w:style>
  <w:style w:type="paragraph" w:styleId="Heading9">
    <w:name w:val="heading 9"/>
    <w:basedOn w:val="Normal"/>
    <w:next w:val="Normal"/>
    <w:qFormat/>
    <w:rsid w:val="00F40046"/>
    <w:pPr>
      <w:widowControl w:val="0"/>
      <w:autoSpaceDE w:val="0"/>
      <w:autoSpaceDN w:val="0"/>
      <w:adjustRightInd w:val="0"/>
      <w:outlineLvl w:val="8"/>
    </w:pPr>
    <w:rPr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40046"/>
  </w:style>
  <w:style w:type="paragraph" w:styleId="Footer">
    <w:name w:val="footer"/>
    <w:basedOn w:val="Normal"/>
    <w:rsid w:val="00F40046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F40046"/>
    <w:pPr>
      <w:spacing w:after="120"/>
      <w:ind w:left="283"/>
    </w:pPr>
  </w:style>
  <w:style w:type="character" w:styleId="Strong">
    <w:name w:val="Strong"/>
    <w:uiPriority w:val="22"/>
    <w:qFormat/>
    <w:rsid w:val="000D7BD0"/>
    <w:rPr>
      <w:b/>
      <w:bCs/>
    </w:rPr>
  </w:style>
  <w:style w:type="paragraph" w:styleId="BodyText">
    <w:name w:val="Body Text"/>
    <w:basedOn w:val="Normal"/>
    <w:rsid w:val="004275C0"/>
    <w:pPr>
      <w:spacing w:after="120"/>
    </w:pPr>
  </w:style>
  <w:style w:type="character" w:customStyle="1" w:styleId="c5">
    <w:name w:val="c5"/>
    <w:basedOn w:val="DefaultParagraphFont"/>
    <w:rsid w:val="00AF4361"/>
  </w:style>
  <w:style w:type="table" w:styleId="TableGrid">
    <w:name w:val="Table Grid"/>
    <w:basedOn w:val="TableNormal"/>
    <w:uiPriority w:val="59"/>
    <w:rsid w:val="00FA13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86FFD"/>
    <w:pPr>
      <w:ind w:left="720"/>
    </w:pPr>
  </w:style>
  <w:style w:type="paragraph" w:styleId="NormalWeb">
    <w:name w:val="Normal (Web)"/>
    <w:basedOn w:val="Normal"/>
    <w:uiPriority w:val="99"/>
    <w:unhideWhenUsed/>
    <w:rsid w:val="001B6848"/>
    <w:pPr>
      <w:spacing w:before="100" w:beforeAutospacing="1" w:after="100" w:afterAutospacing="1"/>
    </w:pPr>
    <w:rPr>
      <w:color w:val="000000"/>
      <w:lang w:val="lv-LV" w:eastAsia="lv-LV"/>
    </w:rPr>
  </w:style>
  <w:style w:type="paragraph" w:styleId="Header">
    <w:name w:val="header"/>
    <w:basedOn w:val="Normal"/>
    <w:link w:val="HeaderChar"/>
    <w:uiPriority w:val="99"/>
    <w:rsid w:val="0026554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6554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2655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26554B"/>
    <w:rPr>
      <w:rFonts w:ascii="Tahoma" w:hAnsi="Tahoma" w:cs="Tahoma"/>
      <w:sz w:val="16"/>
      <w:szCs w:val="16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557FD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557FD"/>
    <w:rPr>
      <w:rFonts w:ascii="Consolas" w:eastAsia="Calibri" w:hAnsi="Consolas" w:cs="Times New Roman"/>
      <w:sz w:val="21"/>
      <w:szCs w:val="21"/>
      <w:lang w:eastAsia="en-US"/>
    </w:rPr>
  </w:style>
  <w:style w:type="paragraph" w:styleId="NoSpacing">
    <w:name w:val="No Spacing"/>
    <w:uiPriority w:val="1"/>
    <w:qFormat/>
    <w:rsid w:val="000734CC"/>
    <w:rPr>
      <w:sz w:val="24"/>
      <w:szCs w:val="24"/>
      <w:lang w:val="en-GB" w:eastAsia="en-US"/>
    </w:rPr>
  </w:style>
  <w:style w:type="character" w:styleId="CommentReference">
    <w:name w:val="annotation reference"/>
    <w:rsid w:val="00F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7A28"/>
    <w:rPr>
      <w:sz w:val="20"/>
      <w:szCs w:val="20"/>
    </w:rPr>
  </w:style>
  <w:style w:type="character" w:customStyle="1" w:styleId="CommentTextChar">
    <w:name w:val="Comment Text Char"/>
    <w:link w:val="CommentText"/>
    <w:rsid w:val="00F57A28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7A28"/>
    <w:rPr>
      <w:b/>
      <w:bCs/>
    </w:rPr>
  </w:style>
  <w:style w:type="character" w:customStyle="1" w:styleId="CommentSubjectChar">
    <w:name w:val="Comment Subject Char"/>
    <w:link w:val="CommentSubject"/>
    <w:rsid w:val="00F57A28"/>
    <w:rPr>
      <w:b/>
      <w:bCs/>
      <w:lang w:val="en-GB" w:eastAsia="en-US"/>
    </w:rPr>
  </w:style>
  <w:style w:type="paragraph" w:customStyle="1" w:styleId="txt">
    <w:name w:val="txt"/>
    <w:basedOn w:val="Normal"/>
    <w:rsid w:val="00295061"/>
    <w:pPr>
      <w:spacing w:after="150"/>
    </w:pPr>
    <w:rPr>
      <w:rFonts w:ascii="Times" w:hAnsi="Times" w:cs="Times"/>
      <w:lang w:val="lv-LV" w:eastAsia="lv-LV"/>
    </w:rPr>
  </w:style>
  <w:style w:type="paragraph" w:customStyle="1" w:styleId="apfirst1">
    <w:name w:val="apfirst1"/>
    <w:basedOn w:val="Normal"/>
    <w:rsid w:val="00DF4904"/>
    <w:pPr>
      <w:spacing w:after="90" w:line="240" w:lineRule="atLeast"/>
      <w:ind w:left="150" w:right="150"/>
    </w:pPr>
    <w:rPr>
      <w:color w:val="1D1C1C"/>
      <w:lang w:val="lv-LV" w:eastAsia="lv-LV"/>
    </w:rPr>
  </w:style>
  <w:style w:type="paragraph" w:customStyle="1" w:styleId="ap1">
    <w:name w:val="ap1"/>
    <w:basedOn w:val="Normal"/>
    <w:rsid w:val="00DF4904"/>
    <w:pPr>
      <w:spacing w:line="240" w:lineRule="atLeast"/>
      <w:ind w:left="165" w:right="165"/>
    </w:pPr>
    <w:rPr>
      <w:color w:val="1D1C1C"/>
      <w:lang w:val="lv-LV" w:eastAsia="lv-LV"/>
    </w:rPr>
  </w:style>
  <w:style w:type="character" w:customStyle="1" w:styleId="Heading6Char">
    <w:name w:val="Heading 6 Char"/>
    <w:link w:val="Heading6"/>
    <w:rsid w:val="00AC469E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rsid w:val="00AC469E"/>
    <w:rPr>
      <w:sz w:val="24"/>
      <w:szCs w:val="24"/>
      <w:lang w:val="en-US"/>
    </w:rPr>
  </w:style>
  <w:style w:type="character" w:customStyle="1" w:styleId="apple-style-span">
    <w:name w:val="apple-style-span"/>
    <w:basedOn w:val="DefaultParagraphFont"/>
    <w:rsid w:val="00B61940"/>
  </w:style>
  <w:style w:type="character" w:styleId="Emphasis">
    <w:name w:val="Emphasis"/>
    <w:uiPriority w:val="20"/>
    <w:qFormat/>
    <w:rsid w:val="009808A6"/>
    <w:rPr>
      <w:b/>
      <w:bCs/>
      <w:i w:val="0"/>
      <w:iCs w:val="0"/>
    </w:rPr>
  </w:style>
  <w:style w:type="character" w:styleId="Hyperlink">
    <w:name w:val="Hyperlink"/>
    <w:uiPriority w:val="99"/>
    <w:rsid w:val="00B54949"/>
    <w:rPr>
      <w:color w:val="0000FF"/>
      <w:u w:val="single"/>
    </w:rPr>
  </w:style>
  <w:style w:type="paragraph" w:customStyle="1" w:styleId="red3">
    <w:name w:val="red3"/>
    <w:basedOn w:val="Normal"/>
    <w:rsid w:val="009B4D93"/>
    <w:rPr>
      <w:color w:val="99002A"/>
      <w:lang w:val="lv-LV" w:eastAsia="lv-LV"/>
    </w:rPr>
  </w:style>
  <w:style w:type="character" w:customStyle="1" w:styleId="ft">
    <w:name w:val="ft"/>
    <w:basedOn w:val="DefaultParagraphFont"/>
    <w:rsid w:val="00C0063A"/>
  </w:style>
  <w:style w:type="paragraph" w:styleId="Revision">
    <w:name w:val="Revision"/>
    <w:hidden/>
    <w:uiPriority w:val="99"/>
    <w:semiHidden/>
    <w:rsid w:val="00FF2274"/>
    <w:rPr>
      <w:sz w:val="24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F02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US"/>
    </w:rPr>
  </w:style>
  <w:style w:type="character" w:customStyle="1" w:styleId="st1">
    <w:name w:val="st1"/>
    <w:basedOn w:val="DefaultParagraphFont"/>
    <w:rsid w:val="003204A2"/>
  </w:style>
  <w:style w:type="paragraph" w:customStyle="1" w:styleId="Default">
    <w:name w:val="Default"/>
    <w:rsid w:val="000B481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st">
    <w:name w:val="st"/>
    <w:basedOn w:val="DefaultParagraphFont"/>
    <w:rsid w:val="0075666D"/>
  </w:style>
  <w:style w:type="paragraph" w:styleId="Title">
    <w:name w:val="Title"/>
    <w:basedOn w:val="Normal"/>
    <w:link w:val="TitleChar"/>
    <w:uiPriority w:val="99"/>
    <w:qFormat/>
    <w:rsid w:val="00CD293E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uiPriority w:val="99"/>
    <w:rsid w:val="00CD293E"/>
    <w:rPr>
      <w:rFonts w:ascii="Arial" w:hAnsi="Arial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1B2D8F"/>
    <w:rPr>
      <w:sz w:val="24"/>
      <w:szCs w:val="24"/>
      <w:lang w:val="en-US"/>
    </w:rPr>
  </w:style>
  <w:style w:type="paragraph" w:customStyle="1" w:styleId="TableContents">
    <w:name w:val="Table Contents"/>
    <w:basedOn w:val="Normal"/>
    <w:rsid w:val="000D3AFA"/>
    <w:pPr>
      <w:widowControl w:val="0"/>
      <w:suppressLineNumbers/>
      <w:suppressAutoHyphens/>
    </w:pPr>
    <w:rPr>
      <w:sz w:val="20"/>
      <w:szCs w:val="20"/>
      <w:lang w:val="cs-CZ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492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492A"/>
    <w:rPr>
      <w:sz w:val="16"/>
      <w:szCs w:val="16"/>
      <w:lang w:val="en-GB" w:eastAsia="en-US"/>
    </w:rPr>
  </w:style>
  <w:style w:type="character" w:customStyle="1" w:styleId="spelle">
    <w:name w:val="spelle"/>
    <w:basedOn w:val="DefaultParagraphFont"/>
    <w:rsid w:val="00246788"/>
  </w:style>
  <w:style w:type="character" w:customStyle="1" w:styleId="Noklusjumarindkopasfonts">
    <w:name w:val="Noklusējuma rindkopas fonts"/>
    <w:rsid w:val="00CC5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6305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069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67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0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2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2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0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82263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46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8547">
                  <w:marLeft w:val="165"/>
                  <w:marRight w:val="16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826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6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91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47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93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8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47699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42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3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193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55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1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05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3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46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55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874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62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7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8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0547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02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43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2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2827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71238">
          <w:marLeft w:val="141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9013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8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8844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452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325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74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3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3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709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73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426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40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97220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55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47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357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867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9401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702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6509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0269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5517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298493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2203871">
                                                                                                      <w:marLeft w:val="72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30131399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0860406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06522530">
                                                                                                      <w:marLeft w:val="1440"/>
                                                                                                      <w:marRight w:val="6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7381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43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5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2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16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3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590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22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81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8614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63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802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55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533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08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13900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8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2586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2515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3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2287">
          <w:marLeft w:val="14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7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6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88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39389">
          <w:marLeft w:val="135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224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241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0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5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68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5562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03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9663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250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37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8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1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6054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600">
          <w:marLeft w:val="149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37617">
          <w:marLeft w:val="7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655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284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69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36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4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972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5376">
          <w:marLeft w:val="119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e.Freimane@e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5DC00-1444-4BBC-92BF-13D43EED5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3017</Words>
  <Characters>1720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LATVIJAS REPUBLIKAS EKONOMIKAS MINISTRIJA</vt:lpstr>
      <vt:lpstr>LATVIJAS REPUBLIKAS EKONOMIKAS MINISTRIJA</vt:lpstr>
    </vt:vector>
  </TitlesOfParts>
  <Company>LR Ekonomikas ministrija</Company>
  <LinksUpToDate>false</LinksUpToDate>
  <CharactersWithSpaces>4728</CharactersWithSpaces>
  <SharedDoc>false</SharedDoc>
  <HLinks>
    <vt:vector size="12" baseType="variant">
      <vt:variant>
        <vt:i4>262203</vt:i4>
      </vt:variant>
      <vt:variant>
        <vt:i4>3</vt:i4>
      </vt:variant>
      <vt:variant>
        <vt:i4>0</vt:i4>
      </vt:variant>
      <vt:variant>
        <vt:i4>5</vt:i4>
      </vt:variant>
      <vt:variant>
        <vt:lpwstr>mailto:ilona.paltonova@em.gov.lv</vt:lpwstr>
      </vt:variant>
      <vt:variant>
        <vt:lpwstr/>
      </vt:variant>
      <vt:variant>
        <vt:i4>2621470</vt:i4>
      </vt:variant>
      <vt:variant>
        <vt:i4>0</vt:i4>
      </vt:variant>
      <vt:variant>
        <vt:i4>0</vt:i4>
      </vt:variant>
      <vt:variant>
        <vt:i4>5</vt:i4>
      </vt:variant>
      <vt:variant>
        <vt:lpwstr>mailto:dace.freimane@em.gov.lv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REPUBLIKAS EKONOMIKAS MINISTRIJA</dc:title>
  <dc:creator>Dacīte</dc:creator>
  <cp:lastModifiedBy>Dace Freimane</cp:lastModifiedBy>
  <cp:revision>42</cp:revision>
  <cp:lastPrinted>2016-12-12T09:44:00Z</cp:lastPrinted>
  <dcterms:created xsi:type="dcterms:W3CDTF">2016-07-05T06:51:00Z</dcterms:created>
  <dcterms:modified xsi:type="dcterms:W3CDTF">2016-12-12T11:12:00Z</dcterms:modified>
</cp:coreProperties>
</file>