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46" w:rsidRPr="005660B1" w:rsidRDefault="00F40046" w:rsidP="00377CAF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r w:rsidRPr="005660B1">
        <w:rPr>
          <w:bCs w:val="0"/>
          <w:caps/>
          <w:color w:val="000000" w:themeColor="text1"/>
          <w:sz w:val="28"/>
        </w:rPr>
        <w:t>Latvijas republikas</w:t>
      </w:r>
      <w:r w:rsidRPr="005660B1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5660B1" w:rsidRDefault="00F40046" w:rsidP="0035636E">
      <w:pPr>
        <w:pStyle w:val="Heading3"/>
        <w:spacing w:before="120"/>
        <w:ind w:right="6"/>
        <w:rPr>
          <w:color w:val="000000" w:themeColor="text1"/>
          <w:sz w:val="28"/>
        </w:rPr>
      </w:pPr>
      <w:r w:rsidRPr="005660B1">
        <w:rPr>
          <w:color w:val="000000" w:themeColor="text1"/>
          <w:sz w:val="28"/>
        </w:rPr>
        <w:t>TAUTSAIMNIECĪBAS PADOME</w:t>
      </w:r>
    </w:p>
    <w:p w:rsidR="004D3A8F" w:rsidRPr="005660B1" w:rsidRDefault="00445244" w:rsidP="00445244">
      <w:pPr>
        <w:tabs>
          <w:tab w:val="left" w:pos="3420"/>
        </w:tabs>
        <w:rPr>
          <w:color w:val="000000" w:themeColor="text1"/>
          <w:sz w:val="26"/>
          <w:szCs w:val="26"/>
          <w:lang w:val="lv-LV"/>
        </w:rPr>
      </w:pPr>
      <w:r w:rsidRPr="005660B1">
        <w:rPr>
          <w:color w:val="000000" w:themeColor="text1"/>
          <w:sz w:val="26"/>
          <w:szCs w:val="26"/>
          <w:lang w:val="lv-LV"/>
        </w:rPr>
        <w:tab/>
      </w:r>
    </w:p>
    <w:p w:rsidR="00F40046" w:rsidRPr="005660B1" w:rsidRDefault="00F40046" w:rsidP="00513356">
      <w:pPr>
        <w:pBdr>
          <w:top w:val="single" w:sz="8" w:space="1" w:color="auto"/>
        </w:pBdr>
        <w:ind w:right="6"/>
        <w:jc w:val="center"/>
        <w:rPr>
          <w:color w:val="000000" w:themeColor="text1"/>
          <w:szCs w:val="26"/>
          <w:lang w:val="lv-LV"/>
        </w:rPr>
      </w:pPr>
      <w:r w:rsidRPr="005660B1">
        <w:rPr>
          <w:caps/>
          <w:color w:val="000000" w:themeColor="text1"/>
          <w:szCs w:val="26"/>
          <w:lang w:val="lv-LV"/>
        </w:rPr>
        <w:t>Brīvības</w:t>
      </w:r>
      <w:r w:rsidRPr="005660B1">
        <w:rPr>
          <w:color w:val="000000" w:themeColor="text1"/>
          <w:szCs w:val="26"/>
          <w:lang w:val="lv-LV"/>
        </w:rPr>
        <w:t xml:space="preserve"> IELĀ 55, RĪGĀ, LV-1519, TĀLRUNIS (</w:t>
      </w:r>
      <w:r w:rsidR="00BE385B" w:rsidRPr="005660B1">
        <w:rPr>
          <w:color w:val="000000" w:themeColor="text1"/>
          <w:szCs w:val="26"/>
          <w:lang w:val="lv-LV"/>
        </w:rPr>
        <w:t>+</w:t>
      </w:r>
      <w:r w:rsidRPr="005660B1">
        <w:rPr>
          <w:color w:val="000000" w:themeColor="text1"/>
          <w:szCs w:val="26"/>
          <w:lang w:val="lv-LV"/>
        </w:rPr>
        <w:t>371) 67013</w:t>
      </w:r>
      <w:r w:rsidR="008B344D" w:rsidRPr="005660B1">
        <w:rPr>
          <w:color w:val="000000" w:themeColor="text1"/>
          <w:szCs w:val="26"/>
          <w:lang w:val="lv-LV"/>
        </w:rPr>
        <w:t>195</w:t>
      </w:r>
    </w:p>
    <w:p w:rsidR="00132B97" w:rsidRPr="005660B1" w:rsidRDefault="00132B97" w:rsidP="00334CE6">
      <w:pPr>
        <w:spacing w:before="60"/>
        <w:ind w:right="6"/>
        <w:rPr>
          <w:color w:val="000000" w:themeColor="text1"/>
          <w:sz w:val="26"/>
          <w:szCs w:val="26"/>
          <w:lang w:val="lv-LV"/>
        </w:rPr>
      </w:pPr>
    </w:p>
    <w:p w:rsidR="00A13EB8" w:rsidRPr="005660B1" w:rsidRDefault="00EE5235" w:rsidP="006C74B6">
      <w:pPr>
        <w:spacing w:before="60"/>
        <w:ind w:right="6"/>
        <w:jc w:val="center"/>
        <w:rPr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>S</w:t>
      </w:r>
      <w:r w:rsidR="00F40046" w:rsidRPr="005660B1">
        <w:rPr>
          <w:color w:val="000000" w:themeColor="text1"/>
          <w:sz w:val="22"/>
          <w:szCs w:val="22"/>
          <w:lang w:val="lv-LV"/>
        </w:rPr>
        <w:t>ēdes protokols</w:t>
      </w:r>
      <w:r w:rsidR="00DD3F54" w:rsidRPr="005660B1">
        <w:rPr>
          <w:color w:val="000000" w:themeColor="text1"/>
          <w:sz w:val="22"/>
          <w:szCs w:val="22"/>
          <w:lang w:val="lv-LV"/>
        </w:rPr>
        <w:t xml:space="preserve"> Nr.</w:t>
      </w:r>
      <w:r w:rsidR="00172AC2">
        <w:rPr>
          <w:color w:val="000000" w:themeColor="text1"/>
          <w:sz w:val="22"/>
          <w:szCs w:val="22"/>
          <w:lang w:val="lv-LV"/>
        </w:rPr>
        <w:t>8</w:t>
      </w:r>
    </w:p>
    <w:p w:rsidR="004A2773" w:rsidRPr="005660B1" w:rsidRDefault="004A2773" w:rsidP="00223617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  <w:sz w:val="22"/>
          <w:szCs w:val="22"/>
          <w:lang w:val="lv-LV"/>
        </w:rPr>
      </w:pPr>
    </w:p>
    <w:p w:rsidR="00F40046" w:rsidRPr="00FD621F" w:rsidRDefault="00F40046" w:rsidP="003F1706">
      <w:pPr>
        <w:tabs>
          <w:tab w:val="left" w:pos="6804"/>
        </w:tabs>
        <w:spacing w:before="60"/>
        <w:ind w:right="-426"/>
        <w:jc w:val="both"/>
        <w:rPr>
          <w:color w:val="000000" w:themeColor="text1"/>
          <w:lang w:val="lv-LV"/>
        </w:rPr>
      </w:pPr>
      <w:r w:rsidRPr="00FD621F">
        <w:rPr>
          <w:color w:val="000000" w:themeColor="text1"/>
          <w:lang w:val="lv-LV"/>
        </w:rPr>
        <w:t>R</w:t>
      </w:r>
      <w:r w:rsidR="003F1706" w:rsidRPr="00FD621F">
        <w:rPr>
          <w:color w:val="000000" w:themeColor="text1"/>
          <w:lang w:val="lv-LV"/>
        </w:rPr>
        <w:t xml:space="preserve">īgā </w:t>
      </w:r>
      <w:r w:rsidR="003F1706" w:rsidRPr="00FD621F">
        <w:rPr>
          <w:color w:val="000000" w:themeColor="text1"/>
          <w:lang w:val="lv-LV"/>
        </w:rPr>
        <w:tab/>
      </w:r>
      <w:r w:rsidR="00360C55" w:rsidRPr="00FD621F">
        <w:rPr>
          <w:color w:val="000000" w:themeColor="text1"/>
          <w:lang w:val="lv-LV"/>
        </w:rPr>
        <w:t>201</w:t>
      </w:r>
      <w:r w:rsidR="00D442D6" w:rsidRPr="00FD621F">
        <w:rPr>
          <w:color w:val="000000" w:themeColor="text1"/>
          <w:lang w:val="lv-LV"/>
        </w:rPr>
        <w:t>7</w:t>
      </w:r>
      <w:r w:rsidR="00DD4AAA" w:rsidRPr="00FD621F">
        <w:rPr>
          <w:color w:val="000000" w:themeColor="text1"/>
          <w:lang w:val="lv-LV"/>
        </w:rPr>
        <w:t>.</w:t>
      </w:r>
      <w:r w:rsidR="002C6584" w:rsidRPr="00FD621F">
        <w:rPr>
          <w:color w:val="000000" w:themeColor="text1"/>
          <w:lang w:val="lv-LV"/>
        </w:rPr>
        <w:t xml:space="preserve">gada </w:t>
      </w:r>
      <w:r w:rsidR="00172AC2" w:rsidRPr="00FD621F">
        <w:rPr>
          <w:color w:val="000000" w:themeColor="text1"/>
          <w:lang w:val="lv-LV"/>
        </w:rPr>
        <w:t>25.oktobrī</w:t>
      </w:r>
    </w:p>
    <w:p w:rsidR="00255CA4" w:rsidRPr="00FD621F" w:rsidRDefault="00255CA4" w:rsidP="00B01762">
      <w:pPr>
        <w:ind w:right="-426"/>
        <w:jc w:val="both"/>
        <w:rPr>
          <w:b/>
          <w:bCs/>
          <w:color w:val="000000" w:themeColor="text1"/>
          <w:lang w:val="lv-LV"/>
        </w:rPr>
      </w:pPr>
    </w:p>
    <w:p w:rsidR="00F40046" w:rsidRPr="00FD621F" w:rsidRDefault="00F40046" w:rsidP="00B01762">
      <w:pPr>
        <w:ind w:right="-426"/>
        <w:jc w:val="both"/>
        <w:rPr>
          <w:iCs/>
          <w:color w:val="000000" w:themeColor="text1"/>
          <w:lang w:val="lv-LV"/>
        </w:rPr>
      </w:pPr>
      <w:r w:rsidRPr="00FD621F">
        <w:rPr>
          <w:b/>
          <w:bCs/>
          <w:color w:val="000000" w:themeColor="text1"/>
          <w:lang w:val="lv-LV"/>
        </w:rPr>
        <w:t xml:space="preserve">Sēdi vada - </w:t>
      </w:r>
      <w:r w:rsidR="003F1706" w:rsidRPr="00FD621F">
        <w:rPr>
          <w:iCs/>
          <w:color w:val="000000" w:themeColor="text1"/>
          <w:lang w:val="lv-LV"/>
        </w:rPr>
        <w:t>Tautsaimniecības padomes priekšsēdētāj</w:t>
      </w:r>
      <w:r w:rsidR="00CF72DD" w:rsidRPr="00FD621F">
        <w:rPr>
          <w:iCs/>
          <w:color w:val="000000" w:themeColor="text1"/>
          <w:lang w:val="lv-LV"/>
        </w:rPr>
        <w:t xml:space="preserve">a </w:t>
      </w:r>
      <w:proofErr w:type="spellStart"/>
      <w:r w:rsidR="00CF72DD" w:rsidRPr="00FD621F">
        <w:rPr>
          <w:iCs/>
          <w:color w:val="000000" w:themeColor="text1"/>
          <w:lang w:val="lv-LV"/>
        </w:rPr>
        <w:t>p.i</w:t>
      </w:r>
      <w:proofErr w:type="spellEnd"/>
      <w:r w:rsidR="00CF72DD" w:rsidRPr="00FD621F">
        <w:rPr>
          <w:iCs/>
          <w:color w:val="000000" w:themeColor="text1"/>
          <w:lang w:val="lv-LV"/>
        </w:rPr>
        <w:t>. J.Endziņš.</w:t>
      </w:r>
      <w:r w:rsidR="00255CA4" w:rsidRPr="00FD621F">
        <w:rPr>
          <w:iCs/>
          <w:color w:val="000000" w:themeColor="text1"/>
          <w:lang w:val="lv-LV"/>
        </w:rPr>
        <w:t xml:space="preserve"> </w:t>
      </w:r>
    </w:p>
    <w:p w:rsidR="00132B97" w:rsidRPr="00FD621F" w:rsidRDefault="00132B97" w:rsidP="00B0176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lang w:val="lv-LV"/>
        </w:rPr>
      </w:pPr>
    </w:p>
    <w:p w:rsidR="00EA1851" w:rsidRPr="00FD621F" w:rsidRDefault="001B2D8F" w:rsidP="00D81F18">
      <w:pPr>
        <w:ind w:right="-426"/>
        <w:jc w:val="both"/>
        <w:rPr>
          <w:color w:val="000000" w:themeColor="text1"/>
          <w:lang w:val="lv-LV"/>
        </w:rPr>
      </w:pPr>
      <w:r w:rsidRPr="00FD621F">
        <w:rPr>
          <w:b/>
          <w:color w:val="000000" w:themeColor="text1"/>
          <w:lang w:val="lv-LV"/>
        </w:rPr>
        <w:t xml:space="preserve">Ar balsstiesībām piedalās </w:t>
      </w:r>
      <w:r w:rsidR="001E5A55" w:rsidRPr="00FD621F">
        <w:rPr>
          <w:color w:val="000000" w:themeColor="text1"/>
          <w:lang w:val="lv-LV"/>
        </w:rPr>
        <w:t xml:space="preserve">- </w:t>
      </w:r>
      <w:r w:rsidRPr="00FD621F">
        <w:rPr>
          <w:iCs/>
          <w:color w:val="000000" w:themeColor="text1"/>
          <w:lang w:val="lv-LV"/>
        </w:rPr>
        <w:t>Tautsaimniecības padomes locekļi:</w:t>
      </w:r>
      <w:r w:rsidRPr="00FD621F">
        <w:rPr>
          <w:color w:val="000000" w:themeColor="text1"/>
          <w:lang w:val="lv-LV"/>
        </w:rPr>
        <w:t xml:space="preserve"> </w:t>
      </w:r>
      <w:r w:rsidR="00402818" w:rsidRPr="00FD621F">
        <w:rPr>
          <w:color w:val="000000" w:themeColor="text1"/>
          <w:lang w:val="lv-LV"/>
        </w:rPr>
        <w:t xml:space="preserve">V.Rantiņš, J.Naglis, </w:t>
      </w:r>
      <w:r w:rsidR="00D17873" w:rsidRPr="00FD621F">
        <w:rPr>
          <w:color w:val="000000" w:themeColor="text1"/>
          <w:lang w:val="lv-LV"/>
        </w:rPr>
        <w:t>I.</w:t>
      </w:r>
      <w:r w:rsidR="006B6074" w:rsidRPr="00FD621F">
        <w:rPr>
          <w:color w:val="000000" w:themeColor="text1"/>
          <w:lang w:val="lv-LV"/>
        </w:rPr>
        <w:t>Š</w:t>
      </w:r>
      <w:r w:rsidR="00D17873" w:rsidRPr="00FD621F">
        <w:rPr>
          <w:color w:val="000000" w:themeColor="text1"/>
          <w:lang w:val="lv-LV"/>
        </w:rPr>
        <w:t xml:space="preserve">ure, </w:t>
      </w:r>
      <w:r w:rsidR="006B6074" w:rsidRPr="00FD621F">
        <w:rPr>
          <w:color w:val="000000" w:themeColor="text1"/>
          <w:lang w:val="lv-LV"/>
        </w:rPr>
        <w:t>G.Strazds.</w:t>
      </w:r>
    </w:p>
    <w:p w:rsidR="00D67BF1" w:rsidRPr="00FD621F" w:rsidRDefault="00D67BF1" w:rsidP="00A943D1">
      <w:pPr>
        <w:rPr>
          <w:color w:val="000000" w:themeColor="text1"/>
          <w:lang w:val="lv-LV" w:eastAsia="lv-LV"/>
        </w:rPr>
      </w:pPr>
    </w:p>
    <w:p w:rsidR="001B2D8F" w:rsidRPr="00FD621F" w:rsidRDefault="001B2D8F" w:rsidP="001B2D8F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FD621F">
        <w:rPr>
          <w:color w:val="000000" w:themeColor="text1"/>
          <w:lang w:val="lv-LV"/>
        </w:rPr>
        <w:t>Pieaicinātās personas:</w:t>
      </w:r>
    </w:p>
    <w:tbl>
      <w:tblPr>
        <w:tblpPr w:leftFromText="180" w:rightFromText="180" w:vertAnchor="text" w:horzAnchor="margin" w:tblpY="46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2239"/>
      </w:tblGrid>
      <w:tr w:rsidR="00FD621F" w:rsidRPr="00FD621F" w:rsidTr="00B1579E">
        <w:trPr>
          <w:trHeight w:val="254"/>
        </w:trPr>
        <w:tc>
          <w:tcPr>
            <w:tcW w:w="6941" w:type="dxa"/>
          </w:tcPr>
          <w:p w:rsidR="00D81F18" w:rsidRPr="00FD621F" w:rsidRDefault="007F4D65" w:rsidP="00D81F18">
            <w:pPr>
              <w:pStyle w:val="Heading1"/>
              <w:rPr>
                <w:iCs/>
                <w:color w:val="000000" w:themeColor="text1"/>
                <w:lang w:val="lv-LV"/>
              </w:rPr>
            </w:pPr>
            <w:r w:rsidRPr="00FD621F">
              <w:rPr>
                <w:color w:val="000000" w:themeColor="text1"/>
                <w:lang w:val="lv-LV"/>
              </w:rPr>
              <w:t>Ārvalstu inv</w:t>
            </w:r>
            <w:r w:rsidR="006B6074" w:rsidRPr="00FD621F">
              <w:rPr>
                <w:color w:val="000000" w:themeColor="text1"/>
                <w:lang w:val="lv-LV"/>
              </w:rPr>
              <w:t>estoru padomes Latvijā pārstāvis</w:t>
            </w:r>
          </w:p>
        </w:tc>
        <w:tc>
          <w:tcPr>
            <w:tcW w:w="2239" w:type="dxa"/>
          </w:tcPr>
          <w:p w:rsidR="00D81F18" w:rsidRPr="00FD621F" w:rsidRDefault="006B6074" w:rsidP="005660B1">
            <w:pPr>
              <w:pStyle w:val="NoSpacing"/>
              <w:jc w:val="right"/>
              <w:rPr>
                <w:iCs/>
                <w:color w:val="000000" w:themeColor="text1"/>
                <w:lang w:val="lv-LV"/>
              </w:rPr>
            </w:pPr>
            <w:proofErr w:type="spellStart"/>
            <w:r w:rsidRPr="00FD621F">
              <w:rPr>
                <w:iCs/>
                <w:color w:val="000000" w:themeColor="text1"/>
                <w:lang w:val="lv-LV"/>
              </w:rPr>
              <w:t>Ē.Ajausks</w:t>
            </w:r>
            <w:proofErr w:type="spellEnd"/>
          </w:p>
        </w:tc>
      </w:tr>
      <w:tr w:rsidR="00FD621F" w:rsidRPr="00FD621F" w:rsidTr="00B1579E">
        <w:trPr>
          <w:trHeight w:val="254"/>
        </w:trPr>
        <w:tc>
          <w:tcPr>
            <w:tcW w:w="6941" w:type="dxa"/>
          </w:tcPr>
          <w:p w:rsidR="00D81F18" w:rsidRPr="00FD621F" w:rsidRDefault="00DE3C49" w:rsidP="00D81F18">
            <w:pPr>
              <w:pStyle w:val="NoSpacing"/>
              <w:rPr>
                <w:color w:val="000000" w:themeColor="text1"/>
                <w:lang w:val="lv-LV"/>
              </w:rPr>
            </w:pPr>
            <w:r w:rsidRPr="00FD621F">
              <w:rPr>
                <w:color w:val="000000" w:themeColor="text1"/>
                <w:lang w:val="lv-LV"/>
              </w:rPr>
              <w:t xml:space="preserve">Tautsaimniecības </w:t>
            </w:r>
            <w:r w:rsidR="001A3222" w:rsidRPr="00FD621F">
              <w:rPr>
                <w:color w:val="000000" w:themeColor="text1"/>
                <w:lang w:val="lv-LV"/>
              </w:rPr>
              <w:t>padomes</w:t>
            </w:r>
            <w:r w:rsidRPr="00FD621F">
              <w:rPr>
                <w:color w:val="000000" w:themeColor="text1"/>
                <w:lang w:val="lv-LV"/>
              </w:rPr>
              <w:t xml:space="preserve"> Enerģētikas komitejas vadīt</w:t>
            </w:r>
            <w:r w:rsidR="00062ED0" w:rsidRPr="00FD621F">
              <w:rPr>
                <w:color w:val="000000" w:themeColor="text1"/>
                <w:lang w:val="lv-LV"/>
              </w:rPr>
              <w:t>āja vietnieks</w:t>
            </w:r>
            <w:r w:rsidR="00D81F18" w:rsidRPr="00FD621F">
              <w:rPr>
                <w:color w:val="000000" w:themeColor="text1"/>
                <w:lang w:val="lv-LV"/>
              </w:rPr>
              <w:t xml:space="preserve"> </w:t>
            </w:r>
          </w:p>
        </w:tc>
        <w:tc>
          <w:tcPr>
            <w:tcW w:w="2239" w:type="dxa"/>
          </w:tcPr>
          <w:p w:rsidR="00D81F18" w:rsidRPr="00FD621F" w:rsidRDefault="00062ED0" w:rsidP="005660B1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r w:rsidRPr="00FD621F">
              <w:rPr>
                <w:color w:val="000000" w:themeColor="text1"/>
                <w:lang w:val="lv-LV"/>
              </w:rPr>
              <w:t>A.Treiguts</w:t>
            </w:r>
          </w:p>
        </w:tc>
      </w:tr>
      <w:tr w:rsidR="00FD621F" w:rsidRPr="00FD621F" w:rsidTr="00B1579E">
        <w:trPr>
          <w:trHeight w:val="254"/>
        </w:trPr>
        <w:tc>
          <w:tcPr>
            <w:tcW w:w="6941" w:type="dxa"/>
          </w:tcPr>
          <w:p w:rsidR="00677515" w:rsidRPr="00FD621F" w:rsidRDefault="00677515" w:rsidP="00677515">
            <w:pPr>
              <w:pStyle w:val="NoSpacing"/>
              <w:rPr>
                <w:color w:val="000000" w:themeColor="text1"/>
                <w:lang w:val="lv-LV"/>
              </w:rPr>
            </w:pPr>
            <w:r w:rsidRPr="00FD621F">
              <w:rPr>
                <w:color w:val="000000" w:themeColor="text1"/>
                <w:lang w:val="lv-LV"/>
              </w:rPr>
              <w:t xml:space="preserve">Latvijas Darba devēju konfederācijas </w:t>
            </w:r>
            <w:r w:rsidR="00DE3C49" w:rsidRPr="00FD621F">
              <w:rPr>
                <w:color w:val="000000" w:themeColor="text1"/>
                <w:lang w:val="lv-LV"/>
              </w:rPr>
              <w:t>pārstāv</w:t>
            </w:r>
            <w:r w:rsidR="006B6074" w:rsidRPr="00FD621F">
              <w:rPr>
                <w:color w:val="000000" w:themeColor="text1"/>
                <w:lang w:val="lv-LV"/>
              </w:rPr>
              <w:t>is</w:t>
            </w:r>
          </w:p>
        </w:tc>
        <w:tc>
          <w:tcPr>
            <w:tcW w:w="2239" w:type="dxa"/>
          </w:tcPr>
          <w:p w:rsidR="00677515" w:rsidRPr="00FD621F" w:rsidRDefault="006B6074" w:rsidP="005660B1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FD621F">
              <w:rPr>
                <w:color w:val="000000" w:themeColor="text1"/>
                <w:lang w:val="lv-LV"/>
              </w:rPr>
              <w:t>J.Hermanis</w:t>
            </w:r>
            <w:proofErr w:type="spellEnd"/>
          </w:p>
        </w:tc>
      </w:tr>
      <w:tr w:rsidR="00FD621F" w:rsidRPr="00FD621F" w:rsidTr="00B1579E">
        <w:trPr>
          <w:trHeight w:val="254"/>
        </w:trPr>
        <w:tc>
          <w:tcPr>
            <w:tcW w:w="6941" w:type="dxa"/>
          </w:tcPr>
          <w:p w:rsidR="006B6074" w:rsidRPr="00FD621F" w:rsidRDefault="006B6074" w:rsidP="006B6074">
            <w:pPr>
              <w:pStyle w:val="NoSpacing"/>
              <w:rPr>
                <w:color w:val="000000" w:themeColor="text1"/>
                <w:lang w:val="lv-LV"/>
              </w:rPr>
            </w:pPr>
            <w:r w:rsidRPr="00FD621F">
              <w:rPr>
                <w:color w:val="000000" w:themeColor="text1"/>
                <w:lang w:val="lv-LV"/>
              </w:rPr>
              <w:t>Latvijas Darba devēju konfederācijas pārstāvis</w:t>
            </w:r>
          </w:p>
        </w:tc>
        <w:tc>
          <w:tcPr>
            <w:tcW w:w="2239" w:type="dxa"/>
          </w:tcPr>
          <w:p w:rsidR="006B6074" w:rsidRPr="00FD621F" w:rsidRDefault="006B6074" w:rsidP="006B6074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FD621F">
              <w:rPr>
                <w:color w:val="000000" w:themeColor="text1"/>
                <w:lang w:val="lv-LV"/>
              </w:rPr>
              <w:t>A.Alksnis</w:t>
            </w:r>
            <w:proofErr w:type="spellEnd"/>
          </w:p>
        </w:tc>
      </w:tr>
      <w:tr w:rsidR="00FD621F" w:rsidRPr="00FD621F" w:rsidTr="00B1579E">
        <w:trPr>
          <w:trHeight w:val="254"/>
        </w:trPr>
        <w:tc>
          <w:tcPr>
            <w:tcW w:w="6941" w:type="dxa"/>
          </w:tcPr>
          <w:p w:rsidR="006B6074" w:rsidRPr="00FD621F" w:rsidRDefault="006B6074" w:rsidP="006B6074">
            <w:pPr>
              <w:pStyle w:val="NoSpacing"/>
              <w:rPr>
                <w:color w:val="000000" w:themeColor="text1"/>
                <w:lang w:val="lv-LV"/>
              </w:rPr>
            </w:pPr>
            <w:r w:rsidRPr="00FD621F">
              <w:rPr>
                <w:bCs/>
                <w:color w:val="000000" w:themeColor="text1"/>
                <w:shd w:val="clear" w:color="auto" w:fill="FFFFFF"/>
                <w:lang w:val="lv-LV"/>
              </w:rPr>
              <w:t>Lauksaimnieku organizāciju sadarbības padomes pārstāvis</w:t>
            </w:r>
          </w:p>
        </w:tc>
        <w:tc>
          <w:tcPr>
            <w:tcW w:w="2239" w:type="dxa"/>
          </w:tcPr>
          <w:p w:rsidR="006B6074" w:rsidRPr="00FD621F" w:rsidRDefault="006B6074" w:rsidP="006B6074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r w:rsidRPr="00FD621F">
              <w:rPr>
                <w:color w:val="000000" w:themeColor="text1"/>
                <w:lang w:val="lv-LV"/>
              </w:rPr>
              <w:t>G.Vilnītis</w:t>
            </w:r>
          </w:p>
        </w:tc>
      </w:tr>
      <w:tr w:rsidR="00FD621F" w:rsidRPr="00FD621F" w:rsidTr="00B1579E">
        <w:trPr>
          <w:trHeight w:val="254"/>
        </w:trPr>
        <w:tc>
          <w:tcPr>
            <w:tcW w:w="6941" w:type="dxa"/>
          </w:tcPr>
          <w:p w:rsidR="006B6074" w:rsidRPr="00FD621F" w:rsidRDefault="00622771" w:rsidP="006B6074">
            <w:pPr>
              <w:pStyle w:val="NoSpacing"/>
              <w:rPr>
                <w:bCs/>
                <w:color w:val="000000" w:themeColor="text1"/>
                <w:shd w:val="clear" w:color="auto" w:fill="FFFFFF"/>
                <w:lang w:val="lv-LV"/>
              </w:rPr>
            </w:pPr>
            <w:r w:rsidRPr="00FD621F">
              <w:rPr>
                <w:bCs/>
                <w:color w:val="000000" w:themeColor="text1"/>
                <w:shd w:val="clear" w:color="auto" w:fill="FFFFFF"/>
                <w:lang w:val="lv-LV"/>
              </w:rPr>
              <w:t>Latvijas Zinātņu akadēmijas pārstāvis</w:t>
            </w:r>
          </w:p>
        </w:tc>
        <w:tc>
          <w:tcPr>
            <w:tcW w:w="2239" w:type="dxa"/>
          </w:tcPr>
          <w:p w:rsidR="006B6074" w:rsidRPr="00FD621F" w:rsidRDefault="006B6074" w:rsidP="006B6074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r w:rsidRPr="00FD621F">
              <w:rPr>
                <w:color w:val="000000" w:themeColor="text1"/>
                <w:lang w:val="lv-LV"/>
              </w:rPr>
              <w:t>M.Greitāns</w:t>
            </w:r>
          </w:p>
        </w:tc>
      </w:tr>
      <w:tr w:rsidR="00FD621F" w:rsidRPr="00FD621F" w:rsidTr="00B1579E">
        <w:trPr>
          <w:trHeight w:val="254"/>
        </w:trPr>
        <w:tc>
          <w:tcPr>
            <w:tcW w:w="6941" w:type="dxa"/>
          </w:tcPr>
          <w:p w:rsidR="006B6074" w:rsidRPr="00FD621F" w:rsidRDefault="006B6074" w:rsidP="006B6074">
            <w:pPr>
              <w:pStyle w:val="NoSpacing"/>
              <w:rPr>
                <w:bCs/>
                <w:color w:val="000000" w:themeColor="text1"/>
                <w:shd w:val="clear" w:color="auto" w:fill="FFFFFF"/>
                <w:lang w:val="lv-LV"/>
              </w:rPr>
            </w:pPr>
            <w:r w:rsidRPr="00FD621F">
              <w:rPr>
                <w:color w:val="000000" w:themeColor="text1"/>
                <w:lang w:val="lv-LV"/>
              </w:rPr>
              <w:t>Latvijas Tirdzniecības un rūpniecības kameras pārstāve</w:t>
            </w:r>
          </w:p>
        </w:tc>
        <w:tc>
          <w:tcPr>
            <w:tcW w:w="2239" w:type="dxa"/>
          </w:tcPr>
          <w:p w:rsidR="006B6074" w:rsidRPr="00FD621F" w:rsidRDefault="006B6074" w:rsidP="006B6074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r w:rsidRPr="00FD621F">
              <w:rPr>
                <w:color w:val="000000" w:themeColor="text1"/>
                <w:lang w:val="lv-LV"/>
              </w:rPr>
              <w:t>I.Peipiņa</w:t>
            </w:r>
          </w:p>
        </w:tc>
      </w:tr>
      <w:tr w:rsidR="00B0251F" w:rsidRPr="00FD621F" w:rsidTr="00B1579E">
        <w:trPr>
          <w:trHeight w:val="254"/>
        </w:trPr>
        <w:tc>
          <w:tcPr>
            <w:tcW w:w="6941" w:type="dxa"/>
          </w:tcPr>
          <w:p w:rsidR="00B0251F" w:rsidRPr="00FD621F" w:rsidRDefault="00B0251F" w:rsidP="006B6074">
            <w:pPr>
              <w:pStyle w:val="NoSpacing"/>
              <w:rPr>
                <w:color w:val="000000" w:themeColor="text1"/>
                <w:lang w:val="lv-LV"/>
              </w:rPr>
            </w:pPr>
            <w:r w:rsidRPr="00FD621F">
              <w:rPr>
                <w:color w:val="000000" w:themeColor="text1"/>
                <w:shd w:val="clear" w:color="auto" w:fill="FFFFFF"/>
                <w:lang w:val="lv-LV"/>
              </w:rPr>
              <w:t>Latvijas Investīciju un attīstības aģentūras pārstāve</w:t>
            </w:r>
          </w:p>
        </w:tc>
        <w:tc>
          <w:tcPr>
            <w:tcW w:w="2239" w:type="dxa"/>
          </w:tcPr>
          <w:p w:rsidR="00B0251F" w:rsidRPr="00FD621F" w:rsidRDefault="00B0251F" w:rsidP="006B6074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FD621F">
              <w:rPr>
                <w:color w:val="000000" w:themeColor="text1"/>
                <w:lang w:val="lv-LV"/>
              </w:rPr>
              <w:t>V.Balode</w:t>
            </w:r>
            <w:proofErr w:type="spellEnd"/>
          </w:p>
        </w:tc>
      </w:tr>
      <w:tr w:rsidR="00B0251F" w:rsidRPr="00FD621F" w:rsidTr="00B1579E">
        <w:trPr>
          <w:trHeight w:val="254"/>
        </w:trPr>
        <w:tc>
          <w:tcPr>
            <w:tcW w:w="6941" w:type="dxa"/>
          </w:tcPr>
          <w:p w:rsidR="00B0251F" w:rsidRPr="00FD621F" w:rsidRDefault="00B0251F" w:rsidP="006B6074">
            <w:pPr>
              <w:pStyle w:val="NoSpacing"/>
              <w:rPr>
                <w:color w:val="000000" w:themeColor="text1"/>
                <w:lang w:val="lv-LV"/>
              </w:rPr>
            </w:pPr>
            <w:r w:rsidRPr="00FD621F">
              <w:rPr>
                <w:color w:val="000000" w:themeColor="text1"/>
                <w:shd w:val="clear" w:color="auto" w:fill="FFFFFF"/>
                <w:lang w:val="lv-LV"/>
              </w:rPr>
              <w:t>Latvijas Investīciju un attīstības aģentūra</w:t>
            </w:r>
            <w:r w:rsidR="000B4D64">
              <w:rPr>
                <w:color w:val="000000" w:themeColor="text1"/>
                <w:shd w:val="clear" w:color="auto" w:fill="FFFFFF"/>
                <w:lang w:val="lv-LV"/>
              </w:rPr>
              <w:t>s</w:t>
            </w:r>
            <w:r w:rsidRPr="00FD621F">
              <w:rPr>
                <w:color w:val="000000" w:themeColor="text1"/>
                <w:shd w:val="clear" w:color="auto" w:fill="FFFFFF"/>
                <w:lang w:val="lv-LV"/>
              </w:rPr>
              <w:t xml:space="preserve"> pārstāvis </w:t>
            </w:r>
          </w:p>
        </w:tc>
        <w:tc>
          <w:tcPr>
            <w:tcW w:w="2239" w:type="dxa"/>
          </w:tcPr>
          <w:p w:rsidR="00B0251F" w:rsidRPr="00FD621F" w:rsidRDefault="00B0251F" w:rsidP="006B6074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FD621F">
              <w:rPr>
                <w:color w:val="000000" w:themeColor="text1"/>
                <w:lang w:val="lv-LV"/>
              </w:rPr>
              <w:t>V.Jēkabsons</w:t>
            </w:r>
            <w:proofErr w:type="spellEnd"/>
          </w:p>
        </w:tc>
      </w:tr>
      <w:tr w:rsidR="00FD621F" w:rsidRPr="00FD621F" w:rsidTr="00B1579E">
        <w:trPr>
          <w:trHeight w:val="254"/>
        </w:trPr>
        <w:tc>
          <w:tcPr>
            <w:tcW w:w="6941" w:type="dxa"/>
          </w:tcPr>
          <w:p w:rsidR="006B6074" w:rsidRPr="00FD621F" w:rsidRDefault="006B6074" w:rsidP="006B6074">
            <w:pPr>
              <w:pStyle w:val="NoSpacing"/>
              <w:rPr>
                <w:color w:val="000000" w:themeColor="text1"/>
                <w:lang w:val="lv-LV"/>
              </w:rPr>
            </w:pPr>
            <w:r w:rsidRPr="00FD621F">
              <w:rPr>
                <w:color w:val="000000" w:themeColor="text1"/>
                <w:lang w:val="lv-LV"/>
              </w:rPr>
              <w:t>Ekonomikas ministrijas valsts sekretārs</w:t>
            </w:r>
          </w:p>
        </w:tc>
        <w:tc>
          <w:tcPr>
            <w:tcW w:w="2239" w:type="dxa"/>
          </w:tcPr>
          <w:p w:rsidR="006B6074" w:rsidRPr="00FD621F" w:rsidRDefault="006B6074" w:rsidP="006B6074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r w:rsidRPr="00FD621F">
              <w:rPr>
                <w:color w:val="000000" w:themeColor="text1"/>
                <w:lang w:val="lv-LV"/>
              </w:rPr>
              <w:t>J.Stinka</w:t>
            </w:r>
          </w:p>
        </w:tc>
      </w:tr>
      <w:tr w:rsidR="00B0251F" w:rsidRPr="00FD621F" w:rsidTr="00B1579E">
        <w:trPr>
          <w:trHeight w:val="254"/>
        </w:trPr>
        <w:tc>
          <w:tcPr>
            <w:tcW w:w="6941" w:type="dxa"/>
          </w:tcPr>
          <w:p w:rsidR="00B0251F" w:rsidRPr="00FD621F" w:rsidRDefault="00B0251F" w:rsidP="006B6074">
            <w:pPr>
              <w:pStyle w:val="NoSpacing"/>
              <w:rPr>
                <w:color w:val="000000" w:themeColor="text1"/>
                <w:lang w:val="lv-LV"/>
              </w:rPr>
            </w:pPr>
            <w:r w:rsidRPr="00FD621F">
              <w:rPr>
                <w:color w:val="000000" w:themeColor="text1"/>
                <w:lang w:val="lv-LV"/>
              </w:rPr>
              <w:t xml:space="preserve">Ekonomikas ministra padomniece </w:t>
            </w:r>
          </w:p>
        </w:tc>
        <w:tc>
          <w:tcPr>
            <w:tcW w:w="2239" w:type="dxa"/>
          </w:tcPr>
          <w:p w:rsidR="00B0251F" w:rsidRPr="00FD621F" w:rsidRDefault="00B0251F" w:rsidP="006B6074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FD621F">
              <w:rPr>
                <w:color w:val="000000" w:themeColor="text1"/>
                <w:lang w:val="lv-LV"/>
              </w:rPr>
              <w:t>I.Balcere</w:t>
            </w:r>
            <w:proofErr w:type="spellEnd"/>
          </w:p>
        </w:tc>
      </w:tr>
      <w:tr w:rsidR="00B0251F" w:rsidRPr="00FD621F" w:rsidTr="00B1579E">
        <w:trPr>
          <w:trHeight w:val="254"/>
        </w:trPr>
        <w:tc>
          <w:tcPr>
            <w:tcW w:w="6941" w:type="dxa"/>
          </w:tcPr>
          <w:p w:rsidR="00B0251F" w:rsidRPr="00FD621F" w:rsidRDefault="00B0251F" w:rsidP="006B6074">
            <w:pPr>
              <w:pStyle w:val="NoSpacing"/>
              <w:rPr>
                <w:color w:val="000000" w:themeColor="text1"/>
                <w:lang w:val="lv-LV"/>
              </w:rPr>
            </w:pPr>
            <w:r w:rsidRPr="00FD621F">
              <w:rPr>
                <w:color w:val="000000" w:themeColor="text1"/>
                <w:lang w:val="lv-LV"/>
              </w:rPr>
              <w:t xml:space="preserve">Ekonomikas ministrijas </w:t>
            </w:r>
            <w:r w:rsidR="00FD621F" w:rsidRPr="00FD621F">
              <w:rPr>
                <w:color w:val="000000" w:themeColor="text1"/>
                <w:lang w:val="lv-LV"/>
              </w:rPr>
              <w:t>Sabiedrisko</w:t>
            </w:r>
            <w:r w:rsidRPr="00FD621F">
              <w:rPr>
                <w:color w:val="000000" w:themeColor="text1"/>
                <w:lang w:val="lv-LV"/>
              </w:rPr>
              <w:t xml:space="preserve"> attiecību nodaļas </w:t>
            </w:r>
            <w:r w:rsidR="00FD621F" w:rsidRPr="00FD621F">
              <w:rPr>
                <w:color w:val="000000" w:themeColor="text1"/>
                <w:lang w:val="lv-LV"/>
              </w:rPr>
              <w:t>pārstāve</w:t>
            </w:r>
          </w:p>
        </w:tc>
        <w:tc>
          <w:tcPr>
            <w:tcW w:w="2239" w:type="dxa"/>
          </w:tcPr>
          <w:p w:rsidR="00B0251F" w:rsidRPr="00FD621F" w:rsidRDefault="00B0251F" w:rsidP="006B6074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r w:rsidRPr="00FD621F">
              <w:rPr>
                <w:color w:val="000000" w:themeColor="text1"/>
                <w:lang w:val="lv-LV"/>
              </w:rPr>
              <w:t>E.Urpena</w:t>
            </w:r>
          </w:p>
        </w:tc>
      </w:tr>
      <w:tr w:rsidR="00FD621F" w:rsidRPr="00FD621F" w:rsidTr="00B1579E">
        <w:trPr>
          <w:trHeight w:val="305"/>
        </w:trPr>
        <w:tc>
          <w:tcPr>
            <w:tcW w:w="6941" w:type="dxa"/>
          </w:tcPr>
          <w:p w:rsidR="006B6074" w:rsidRPr="00FD621F" w:rsidRDefault="006B6074" w:rsidP="006B6074">
            <w:pPr>
              <w:pStyle w:val="NoSpacing"/>
              <w:rPr>
                <w:color w:val="000000" w:themeColor="text1"/>
                <w:lang w:val="lv-LV"/>
              </w:rPr>
            </w:pPr>
            <w:r w:rsidRPr="00FD621F">
              <w:rPr>
                <w:color w:val="000000" w:themeColor="text1"/>
                <w:lang w:val="lv-LV"/>
              </w:rPr>
              <w:t>Ekonomikas ministrijas Uzņēmējdarbības konkurētspējas departamenta direktors</w:t>
            </w:r>
          </w:p>
        </w:tc>
        <w:tc>
          <w:tcPr>
            <w:tcW w:w="2239" w:type="dxa"/>
            <w:vAlign w:val="center"/>
          </w:tcPr>
          <w:p w:rsidR="006B6074" w:rsidRPr="00FD621F" w:rsidRDefault="006B6074" w:rsidP="006B6074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r w:rsidRPr="00FD621F">
              <w:rPr>
                <w:color w:val="000000" w:themeColor="text1"/>
                <w:lang w:val="lv-LV"/>
              </w:rPr>
              <w:t>K.Soms</w:t>
            </w:r>
          </w:p>
        </w:tc>
      </w:tr>
      <w:tr w:rsidR="00FD621F" w:rsidRPr="00FD621F" w:rsidTr="00B1579E">
        <w:trPr>
          <w:trHeight w:val="305"/>
        </w:trPr>
        <w:tc>
          <w:tcPr>
            <w:tcW w:w="6941" w:type="dxa"/>
          </w:tcPr>
          <w:p w:rsidR="006B6074" w:rsidRPr="00FD621F" w:rsidRDefault="006B6074" w:rsidP="006B6074">
            <w:pPr>
              <w:pStyle w:val="NoSpacing"/>
              <w:rPr>
                <w:color w:val="000000" w:themeColor="text1"/>
                <w:lang w:val="lv-LV"/>
              </w:rPr>
            </w:pPr>
            <w:r w:rsidRPr="00FD621F">
              <w:rPr>
                <w:color w:val="000000" w:themeColor="text1"/>
                <w:lang w:val="lv-LV"/>
              </w:rPr>
              <w:t>Ekonomikas ministrijas Uzņēmējdarbības konkurētspējas departamenta pārstāve</w:t>
            </w:r>
          </w:p>
        </w:tc>
        <w:tc>
          <w:tcPr>
            <w:tcW w:w="2239" w:type="dxa"/>
            <w:vAlign w:val="center"/>
          </w:tcPr>
          <w:p w:rsidR="006B6074" w:rsidRPr="00FD621F" w:rsidRDefault="006B6074" w:rsidP="006B6074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r w:rsidRPr="00FD621F">
              <w:rPr>
                <w:color w:val="000000" w:themeColor="text1"/>
                <w:lang w:val="lv-LV"/>
              </w:rPr>
              <w:t>A.Šķēle</w:t>
            </w:r>
          </w:p>
        </w:tc>
      </w:tr>
      <w:tr w:rsidR="00FD621F" w:rsidRPr="00FD621F" w:rsidTr="00B1579E">
        <w:trPr>
          <w:trHeight w:val="304"/>
        </w:trPr>
        <w:tc>
          <w:tcPr>
            <w:tcW w:w="6941" w:type="dxa"/>
          </w:tcPr>
          <w:p w:rsidR="006B6074" w:rsidRPr="00FD621F" w:rsidRDefault="006B6074" w:rsidP="006B6074">
            <w:pPr>
              <w:pStyle w:val="NoSpacing"/>
              <w:rPr>
                <w:color w:val="000000" w:themeColor="text1"/>
                <w:lang w:val="lv-LV"/>
              </w:rPr>
            </w:pPr>
            <w:r w:rsidRPr="00FD621F">
              <w:rPr>
                <w:color w:val="000000" w:themeColor="text1"/>
                <w:lang w:val="lv-LV"/>
              </w:rPr>
              <w:t xml:space="preserve">Ekonomikas ministrijas </w:t>
            </w:r>
            <w:r w:rsidRPr="00FD621F">
              <w:rPr>
                <w:iCs/>
                <w:color w:val="000000" w:themeColor="text1"/>
                <w:lang w:val="lv-LV"/>
              </w:rPr>
              <w:t xml:space="preserve">Tautsaimniecības struktūrpolitikas departamenta direktors </w:t>
            </w:r>
          </w:p>
        </w:tc>
        <w:tc>
          <w:tcPr>
            <w:tcW w:w="2239" w:type="dxa"/>
            <w:vAlign w:val="center"/>
          </w:tcPr>
          <w:p w:rsidR="006B6074" w:rsidRPr="00FD621F" w:rsidRDefault="006B6074" w:rsidP="006B6074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r w:rsidRPr="00FD621F">
              <w:rPr>
                <w:color w:val="000000" w:themeColor="text1"/>
                <w:lang w:val="lv-LV"/>
              </w:rPr>
              <w:t xml:space="preserve">J.Salmiņš </w:t>
            </w:r>
          </w:p>
        </w:tc>
      </w:tr>
    </w:tbl>
    <w:p w:rsidR="00377CAF" w:rsidRPr="00FD621F" w:rsidRDefault="00377CAF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</w:p>
    <w:p w:rsidR="00F40046" w:rsidRPr="00FD621F" w:rsidRDefault="00F90799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FD621F">
        <w:rPr>
          <w:b/>
          <w:color w:val="000000" w:themeColor="text1"/>
          <w:lang w:val="lv-LV"/>
        </w:rPr>
        <w:t>P</w:t>
      </w:r>
      <w:r w:rsidR="00F40046" w:rsidRPr="00FD621F">
        <w:rPr>
          <w:b/>
          <w:color w:val="000000" w:themeColor="text1"/>
          <w:lang w:val="lv-LV"/>
        </w:rPr>
        <w:t>rotokolē</w:t>
      </w:r>
      <w:r w:rsidR="00F40046" w:rsidRPr="00FD621F">
        <w:rPr>
          <w:color w:val="000000" w:themeColor="text1"/>
          <w:lang w:val="lv-LV"/>
        </w:rPr>
        <w:t xml:space="preserve"> - </w:t>
      </w:r>
      <w:r w:rsidR="00282B36" w:rsidRPr="00FD621F">
        <w:rPr>
          <w:color w:val="000000" w:themeColor="text1"/>
          <w:lang w:val="lv-LV"/>
        </w:rPr>
        <w:tab/>
      </w:r>
      <w:r w:rsidR="00282B36" w:rsidRPr="00FD621F">
        <w:rPr>
          <w:color w:val="000000" w:themeColor="text1"/>
          <w:lang w:val="lv-LV"/>
        </w:rPr>
        <w:tab/>
      </w:r>
      <w:r w:rsidR="00282B36" w:rsidRPr="00FD621F">
        <w:rPr>
          <w:color w:val="000000" w:themeColor="text1"/>
          <w:lang w:val="lv-LV"/>
        </w:rPr>
        <w:tab/>
      </w:r>
      <w:r w:rsidR="00282B36" w:rsidRPr="00FD621F">
        <w:rPr>
          <w:color w:val="000000" w:themeColor="text1"/>
          <w:lang w:val="lv-LV"/>
        </w:rPr>
        <w:tab/>
      </w:r>
      <w:r w:rsidR="00282B36" w:rsidRPr="00FD621F">
        <w:rPr>
          <w:color w:val="000000" w:themeColor="text1"/>
          <w:lang w:val="lv-LV"/>
        </w:rPr>
        <w:tab/>
      </w:r>
      <w:r w:rsidR="00282B36" w:rsidRPr="00FD621F">
        <w:rPr>
          <w:color w:val="000000" w:themeColor="text1"/>
          <w:lang w:val="lv-LV"/>
        </w:rPr>
        <w:tab/>
      </w:r>
      <w:r w:rsidR="00282B36" w:rsidRPr="00FD621F">
        <w:rPr>
          <w:color w:val="000000" w:themeColor="text1"/>
          <w:lang w:val="lv-LV"/>
        </w:rPr>
        <w:tab/>
      </w:r>
    </w:p>
    <w:p w:rsidR="00F40046" w:rsidRPr="00FD621F" w:rsidRDefault="004F5821" w:rsidP="00D81F18">
      <w:pPr>
        <w:pStyle w:val="Heading1"/>
        <w:keepNext/>
        <w:tabs>
          <w:tab w:val="left" w:pos="3420"/>
        </w:tabs>
        <w:ind w:right="-426"/>
        <w:jc w:val="both"/>
        <w:rPr>
          <w:color w:val="000000" w:themeColor="text1"/>
          <w:lang w:val="lv-LV"/>
        </w:rPr>
      </w:pPr>
      <w:r w:rsidRPr="00FD621F">
        <w:rPr>
          <w:color w:val="000000" w:themeColor="text1"/>
          <w:lang w:val="lv-LV"/>
        </w:rPr>
        <w:t>Tautsaimniecības</w:t>
      </w:r>
      <w:r w:rsidR="004D3A8F" w:rsidRPr="00FD621F">
        <w:rPr>
          <w:color w:val="000000" w:themeColor="text1"/>
          <w:lang w:val="lv-LV"/>
        </w:rPr>
        <w:t xml:space="preserve"> padomes sekretariāts</w:t>
      </w:r>
      <w:r w:rsidR="004D3A8F" w:rsidRPr="00FD621F">
        <w:rPr>
          <w:b/>
          <w:color w:val="000000" w:themeColor="text1"/>
          <w:lang w:val="lv-LV"/>
        </w:rPr>
        <w:tab/>
      </w:r>
      <w:r w:rsidR="004D3A8F" w:rsidRPr="00FD621F">
        <w:rPr>
          <w:b/>
          <w:color w:val="000000" w:themeColor="text1"/>
          <w:lang w:val="lv-LV"/>
        </w:rPr>
        <w:tab/>
      </w:r>
      <w:r w:rsidRPr="00FD621F">
        <w:rPr>
          <w:b/>
          <w:color w:val="000000" w:themeColor="text1"/>
          <w:lang w:val="lv-LV"/>
        </w:rPr>
        <w:tab/>
      </w:r>
      <w:r w:rsidRPr="00FD621F">
        <w:rPr>
          <w:b/>
          <w:color w:val="000000" w:themeColor="text1"/>
          <w:lang w:val="lv-LV"/>
        </w:rPr>
        <w:tab/>
      </w:r>
      <w:r w:rsidRPr="00FD621F">
        <w:rPr>
          <w:b/>
          <w:color w:val="000000" w:themeColor="text1"/>
          <w:lang w:val="lv-LV"/>
        </w:rPr>
        <w:tab/>
      </w:r>
      <w:r w:rsidR="004E758C" w:rsidRPr="00FD621F">
        <w:rPr>
          <w:b/>
          <w:color w:val="000000" w:themeColor="text1"/>
          <w:lang w:val="lv-LV"/>
        </w:rPr>
        <w:t xml:space="preserve"> </w:t>
      </w:r>
      <w:r w:rsidR="00CA498B" w:rsidRPr="00FD621F">
        <w:rPr>
          <w:b/>
          <w:color w:val="000000" w:themeColor="text1"/>
          <w:lang w:val="lv-LV"/>
        </w:rPr>
        <w:t xml:space="preserve"> </w:t>
      </w:r>
      <w:r w:rsidR="002B04A2" w:rsidRPr="00FD621F">
        <w:rPr>
          <w:b/>
          <w:color w:val="000000" w:themeColor="text1"/>
          <w:lang w:val="lv-LV"/>
        </w:rPr>
        <w:t xml:space="preserve"> </w:t>
      </w:r>
      <w:r w:rsidR="00D81F18" w:rsidRPr="00FD621F">
        <w:rPr>
          <w:b/>
          <w:color w:val="000000" w:themeColor="text1"/>
          <w:lang w:val="lv-LV"/>
        </w:rPr>
        <w:tab/>
      </w:r>
      <w:r w:rsidR="000A79E5" w:rsidRPr="00FD621F">
        <w:rPr>
          <w:color w:val="000000" w:themeColor="text1"/>
          <w:lang w:val="lv-LV"/>
        </w:rPr>
        <w:t>D.Freimane</w:t>
      </w:r>
    </w:p>
    <w:p w:rsidR="00365EDC" w:rsidRPr="00FD621F" w:rsidRDefault="00365EDC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</w:p>
    <w:p w:rsidR="00F40046" w:rsidRPr="00FD621F" w:rsidRDefault="00282B36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FD621F">
        <w:rPr>
          <w:color w:val="000000" w:themeColor="text1"/>
          <w:lang w:val="lv-LV"/>
        </w:rPr>
        <w:t>Sēdi sāk plkst.</w:t>
      </w:r>
      <w:r w:rsidR="00F070FB" w:rsidRPr="00FD621F">
        <w:rPr>
          <w:color w:val="000000" w:themeColor="text1"/>
          <w:lang w:val="lv-LV"/>
        </w:rPr>
        <w:t xml:space="preserve"> </w:t>
      </w:r>
      <w:r w:rsidR="005A46C3" w:rsidRPr="00FD621F">
        <w:rPr>
          <w:color w:val="000000" w:themeColor="text1"/>
          <w:lang w:val="lv-LV"/>
        </w:rPr>
        <w:t>10</w:t>
      </w:r>
      <w:r w:rsidR="00BA0707" w:rsidRPr="00FD621F">
        <w:rPr>
          <w:color w:val="000000" w:themeColor="text1"/>
          <w:lang w:val="lv-LV"/>
        </w:rPr>
        <w:t>:00</w:t>
      </w:r>
      <w:r w:rsidR="00002504" w:rsidRPr="00FD621F">
        <w:rPr>
          <w:color w:val="000000" w:themeColor="text1"/>
          <w:lang w:val="lv-LV"/>
        </w:rPr>
        <w:t>.</w:t>
      </w:r>
      <w:r w:rsidR="00F40046" w:rsidRPr="00FD621F">
        <w:rPr>
          <w:color w:val="000000" w:themeColor="text1"/>
          <w:lang w:val="lv-LV"/>
        </w:rPr>
        <w:t xml:space="preserve">             </w:t>
      </w:r>
    </w:p>
    <w:p w:rsidR="00CF76FF" w:rsidRPr="00FD621F" w:rsidRDefault="00CF76FF" w:rsidP="00CC5C8F">
      <w:pPr>
        <w:jc w:val="both"/>
        <w:rPr>
          <w:b/>
          <w:bCs/>
          <w:color w:val="000000" w:themeColor="text1"/>
          <w:lang w:val="lv-LV"/>
        </w:rPr>
      </w:pPr>
    </w:p>
    <w:p w:rsidR="00CC5C8F" w:rsidRPr="00FD621F" w:rsidRDefault="00CC5C8F" w:rsidP="00CC5C8F">
      <w:pPr>
        <w:jc w:val="both"/>
        <w:rPr>
          <w:b/>
          <w:bCs/>
          <w:color w:val="000000" w:themeColor="text1"/>
          <w:lang w:val="lv-LV"/>
        </w:rPr>
      </w:pPr>
      <w:r w:rsidRPr="00FD621F">
        <w:rPr>
          <w:b/>
          <w:bCs/>
          <w:color w:val="000000" w:themeColor="text1"/>
          <w:lang w:val="lv-LV"/>
        </w:rPr>
        <w:t>Darba kārtība:</w:t>
      </w:r>
    </w:p>
    <w:p w:rsidR="00486709" w:rsidRPr="00FD621F" w:rsidRDefault="00486709" w:rsidP="00730618">
      <w:pPr>
        <w:autoSpaceDE w:val="0"/>
        <w:autoSpaceDN w:val="0"/>
        <w:jc w:val="both"/>
        <w:rPr>
          <w:i/>
          <w:color w:val="000000" w:themeColor="text1"/>
          <w:lang w:val="lv-LV"/>
        </w:rPr>
      </w:pPr>
    </w:p>
    <w:p w:rsidR="00D25F68" w:rsidRPr="00730618" w:rsidRDefault="00172AC2" w:rsidP="00730618">
      <w:pPr>
        <w:pStyle w:val="ListParagraph"/>
        <w:numPr>
          <w:ilvl w:val="0"/>
          <w:numId w:val="20"/>
        </w:numPr>
        <w:ind w:right="84"/>
        <w:jc w:val="both"/>
        <w:rPr>
          <w:color w:val="000000"/>
          <w:lang w:val="lv-LV"/>
        </w:rPr>
      </w:pPr>
      <w:r w:rsidRPr="00730618">
        <w:rPr>
          <w:color w:val="000000"/>
          <w:lang w:val="lv-LV"/>
        </w:rPr>
        <w:t>Tautsaimniecības padomes 2017.gada 29.septembra sēdes protokola Nr.7 apstiprināšana</w:t>
      </w:r>
      <w:r w:rsidR="00D25F68" w:rsidRPr="00730618">
        <w:rPr>
          <w:color w:val="000000"/>
          <w:lang w:val="lv-LV"/>
        </w:rPr>
        <w:t>;</w:t>
      </w:r>
    </w:p>
    <w:p w:rsidR="00730618" w:rsidRDefault="00172AC2" w:rsidP="00730618">
      <w:pPr>
        <w:pStyle w:val="ListParagraph"/>
        <w:numPr>
          <w:ilvl w:val="0"/>
          <w:numId w:val="20"/>
        </w:numPr>
        <w:ind w:right="84"/>
        <w:jc w:val="both"/>
        <w:rPr>
          <w:bCs/>
          <w:color w:val="000000"/>
          <w:lang w:val="lv-LV"/>
        </w:rPr>
      </w:pPr>
      <w:r w:rsidRPr="00730618">
        <w:rPr>
          <w:bCs/>
          <w:color w:val="000000"/>
          <w:lang w:val="lv-LV"/>
        </w:rPr>
        <w:lastRenderedPageBreak/>
        <w:t>Vieglās rūpniecības uzņēmumu asociācijas ziņojums par veiktā pētījuma analīzi un piedāvātiem risinājumiem par minimālās algas celšanas iet</w:t>
      </w:r>
      <w:r w:rsidR="00142EEE">
        <w:rPr>
          <w:bCs/>
          <w:color w:val="000000"/>
          <w:lang w:val="lv-LV"/>
        </w:rPr>
        <w:t xml:space="preserve">ekmi vieglās rūpniecības un </w:t>
      </w:r>
      <w:r w:rsidRPr="00730618">
        <w:rPr>
          <w:bCs/>
          <w:color w:val="000000"/>
          <w:lang w:val="lv-LV"/>
        </w:rPr>
        <w:t>citās nozarēs</w:t>
      </w:r>
      <w:r w:rsidR="00D25F68" w:rsidRPr="00730618">
        <w:rPr>
          <w:bCs/>
          <w:color w:val="000000"/>
          <w:lang w:val="lv-LV"/>
        </w:rPr>
        <w:t>;</w:t>
      </w:r>
    </w:p>
    <w:p w:rsidR="00730618" w:rsidRPr="00730618" w:rsidRDefault="00172AC2" w:rsidP="00730618">
      <w:pPr>
        <w:pStyle w:val="ListParagraph"/>
        <w:numPr>
          <w:ilvl w:val="0"/>
          <w:numId w:val="20"/>
        </w:numPr>
        <w:ind w:right="84"/>
        <w:jc w:val="both"/>
        <w:rPr>
          <w:bCs/>
          <w:color w:val="000000"/>
          <w:lang w:val="lv-LV"/>
        </w:rPr>
      </w:pPr>
      <w:r w:rsidRPr="00730618">
        <w:rPr>
          <w:bCs/>
          <w:lang w:val="lv-LV"/>
        </w:rPr>
        <w:t>Ziņojums par ekonomikas attīstības rādītājiem par 2017. gada pirmo pusgadu</w:t>
      </w:r>
      <w:r w:rsidR="00730618" w:rsidRPr="00730618">
        <w:rPr>
          <w:bCs/>
          <w:lang w:val="lv-LV"/>
        </w:rPr>
        <w:t>;</w:t>
      </w:r>
    </w:p>
    <w:p w:rsidR="00172AC2" w:rsidRPr="00730618" w:rsidRDefault="00172AC2" w:rsidP="00730618">
      <w:pPr>
        <w:pStyle w:val="ListParagraph"/>
        <w:numPr>
          <w:ilvl w:val="0"/>
          <w:numId w:val="20"/>
        </w:numPr>
        <w:ind w:right="84"/>
        <w:jc w:val="both"/>
        <w:rPr>
          <w:bCs/>
          <w:color w:val="000000"/>
          <w:lang w:val="lv-LV"/>
        </w:rPr>
      </w:pPr>
      <w:r w:rsidRPr="00730618">
        <w:rPr>
          <w:bCs/>
          <w:lang w:val="lv-LV"/>
        </w:rPr>
        <w:t>Diskusija par Latvijas pozīciju 2017.gada Globālās konkurētspējas indeksā</w:t>
      </w:r>
      <w:r w:rsidR="00C020F9" w:rsidRPr="00730618">
        <w:rPr>
          <w:lang w:val="lv-LV"/>
        </w:rPr>
        <w:t>.</w:t>
      </w:r>
    </w:p>
    <w:p w:rsidR="00A62703" w:rsidRPr="00FD621F" w:rsidRDefault="00A62703" w:rsidP="00730618">
      <w:pPr>
        <w:tabs>
          <w:tab w:val="left" w:pos="1418"/>
          <w:tab w:val="left" w:pos="1560"/>
        </w:tabs>
        <w:ind w:firstLine="1425"/>
        <w:rPr>
          <w:i/>
          <w:lang w:val="lv-LV"/>
        </w:rPr>
      </w:pPr>
    </w:p>
    <w:p w:rsidR="00377CAF" w:rsidRPr="00FD621F" w:rsidRDefault="00377CAF" w:rsidP="00D81F18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</w:p>
    <w:p w:rsidR="00CC5C8F" w:rsidRPr="00FD621F" w:rsidRDefault="00CC5C8F" w:rsidP="00D81F18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FD621F">
        <w:rPr>
          <w:b/>
          <w:bCs/>
          <w:color w:val="000000" w:themeColor="text1"/>
          <w:lang w:val="lv-LV"/>
        </w:rPr>
        <w:t>1.§</w:t>
      </w:r>
    </w:p>
    <w:p w:rsidR="00172AC2" w:rsidRPr="00FD621F" w:rsidRDefault="00172AC2" w:rsidP="00172AC2">
      <w:pPr>
        <w:ind w:right="84"/>
        <w:jc w:val="center"/>
        <w:rPr>
          <w:b/>
          <w:color w:val="000000"/>
          <w:lang w:val="lv-LV"/>
        </w:rPr>
      </w:pPr>
      <w:r w:rsidRPr="00FD621F">
        <w:rPr>
          <w:b/>
          <w:color w:val="000000"/>
          <w:lang w:val="lv-LV"/>
        </w:rPr>
        <w:t>Tautsaimniecības padomes 2017.gada 29.septembra sēdes protokola Nr.7 apstiprināšana</w:t>
      </w:r>
    </w:p>
    <w:p w:rsidR="00CC5C8F" w:rsidRPr="00FD621F" w:rsidRDefault="00CC5C8F" w:rsidP="00D81F18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FD621F">
        <w:rPr>
          <w:color w:val="000000" w:themeColor="text1"/>
          <w:lang w:val="lv-LV"/>
        </w:rPr>
        <w:t>--------------------------------------------------------------------------------------------------</w:t>
      </w:r>
    </w:p>
    <w:p w:rsidR="00CC5C8F" w:rsidRPr="00FD621F" w:rsidRDefault="00CC5C8F" w:rsidP="00FD621F">
      <w:pPr>
        <w:pStyle w:val="ListParagraph"/>
        <w:ind w:left="2880" w:right="6" w:firstLine="720"/>
        <w:rPr>
          <w:color w:val="000000" w:themeColor="text1"/>
          <w:lang w:val="lv-LV"/>
        </w:rPr>
      </w:pPr>
      <w:r w:rsidRPr="00FD621F">
        <w:rPr>
          <w:color w:val="000000" w:themeColor="text1"/>
          <w:lang w:val="lv-LV"/>
        </w:rPr>
        <w:t>(</w:t>
      </w:r>
      <w:r w:rsidR="00172AC2" w:rsidRPr="00FD621F">
        <w:rPr>
          <w:color w:val="000000" w:themeColor="text1"/>
          <w:lang w:val="lv-LV"/>
        </w:rPr>
        <w:t>J.Endziņš</w:t>
      </w:r>
      <w:r w:rsidRPr="00FD621F">
        <w:rPr>
          <w:color w:val="000000" w:themeColor="text1"/>
          <w:lang w:val="lv-LV"/>
        </w:rPr>
        <w:t>)</w:t>
      </w:r>
    </w:p>
    <w:p w:rsidR="00CC5C8F" w:rsidRPr="00FD621F" w:rsidRDefault="00CC5C8F" w:rsidP="00CC5C8F">
      <w:pPr>
        <w:ind w:right="6"/>
        <w:jc w:val="both"/>
        <w:rPr>
          <w:b/>
          <w:color w:val="000000" w:themeColor="text1"/>
          <w:lang w:val="lv-LV"/>
        </w:rPr>
      </w:pPr>
    </w:p>
    <w:p w:rsidR="00A00718" w:rsidRPr="00FD621F" w:rsidRDefault="00CC5C8F" w:rsidP="00A00718">
      <w:pPr>
        <w:ind w:right="-426"/>
        <w:jc w:val="both"/>
        <w:rPr>
          <w:iCs/>
          <w:color w:val="000000" w:themeColor="text1"/>
          <w:lang w:val="lv-LV"/>
        </w:rPr>
      </w:pPr>
      <w:r w:rsidRPr="00FD621F">
        <w:rPr>
          <w:b/>
          <w:color w:val="000000" w:themeColor="text1"/>
          <w:lang w:val="lv-LV"/>
        </w:rPr>
        <w:t xml:space="preserve">Ziņo: </w:t>
      </w:r>
      <w:r w:rsidR="00A00718" w:rsidRPr="00FD621F">
        <w:rPr>
          <w:iCs/>
          <w:color w:val="000000" w:themeColor="text1"/>
          <w:lang w:val="lv-LV"/>
        </w:rPr>
        <w:t>Tautsaimniecības padomes priekšsēdētā</w:t>
      </w:r>
      <w:r w:rsidR="00160BD4" w:rsidRPr="00FD621F">
        <w:rPr>
          <w:iCs/>
          <w:color w:val="000000" w:themeColor="text1"/>
          <w:lang w:val="lv-LV"/>
        </w:rPr>
        <w:t>j</w:t>
      </w:r>
      <w:r w:rsidR="00172AC2" w:rsidRPr="00FD621F">
        <w:rPr>
          <w:iCs/>
          <w:color w:val="000000" w:themeColor="text1"/>
          <w:lang w:val="lv-LV"/>
        </w:rPr>
        <w:t xml:space="preserve">a </w:t>
      </w:r>
      <w:proofErr w:type="spellStart"/>
      <w:r w:rsidR="00172AC2" w:rsidRPr="00FD621F">
        <w:rPr>
          <w:iCs/>
          <w:color w:val="000000" w:themeColor="text1"/>
          <w:lang w:val="lv-LV"/>
        </w:rPr>
        <w:t>p.i</w:t>
      </w:r>
      <w:proofErr w:type="spellEnd"/>
      <w:r w:rsidR="00172AC2" w:rsidRPr="00FD621F">
        <w:rPr>
          <w:iCs/>
          <w:color w:val="000000" w:themeColor="text1"/>
          <w:lang w:val="lv-LV"/>
        </w:rPr>
        <w:t>. J.Endziņš</w:t>
      </w:r>
      <w:r w:rsidR="00153709">
        <w:rPr>
          <w:iCs/>
          <w:color w:val="000000" w:themeColor="text1"/>
          <w:lang w:val="lv-LV"/>
        </w:rPr>
        <w:t>.</w:t>
      </w:r>
    </w:p>
    <w:p w:rsidR="00CC5C8F" w:rsidRPr="00FD621F" w:rsidRDefault="00CC5C8F" w:rsidP="00CC5C8F">
      <w:pPr>
        <w:jc w:val="both"/>
        <w:rPr>
          <w:color w:val="000000" w:themeColor="text1"/>
          <w:lang w:val="lv-LV"/>
        </w:rPr>
      </w:pPr>
    </w:p>
    <w:p w:rsidR="00445244" w:rsidRPr="00FD621F" w:rsidRDefault="00CC5C8F" w:rsidP="00445244">
      <w:pPr>
        <w:tabs>
          <w:tab w:val="left" w:pos="8460"/>
        </w:tabs>
        <w:ind w:right="6" w:hanging="3"/>
        <w:jc w:val="both"/>
        <w:rPr>
          <w:color w:val="000000" w:themeColor="text1"/>
          <w:lang w:val="lv-LV"/>
        </w:rPr>
      </w:pPr>
      <w:r w:rsidRPr="00FD621F">
        <w:rPr>
          <w:b/>
          <w:color w:val="000000" w:themeColor="text1"/>
          <w:lang w:val="lv-LV"/>
        </w:rPr>
        <w:t>Nolemj:</w:t>
      </w:r>
      <w:r w:rsidRPr="00FD621F">
        <w:rPr>
          <w:color w:val="000000" w:themeColor="text1"/>
          <w:lang w:val="lv-LV"/>
        </w:rPr>
        <w:t xml:space="preserve"> </w:t>
      </w:r>
      <w:r w:rsidRPr="00FD621F">
        <w:rPr>
          <w:bCs/>
          <w:color w:val="000000" w:themeColor="text1"/>
          <w:lang w:val="lv-LV"/>
        </w:rPr>
        <w:t xml:space="preserve">Apstiprināt </w:t>
      </w:r>
      <w:r w:rsidR="00445244" w:rsidRPr="00FD621F">
        <w:rPr>
          <w:color w:val="000000" w:themeColor="text1"/>
          <w:lang w:val="lv-LV"/>
        </w:rPr>
        <w:t xml:space="preserve">Tautsaimniecības padomes 2017.gada </w:t>
      </w:r>
      <w:r w:rsidR="00A47570" w:rsidRPr="00FD621F">
        <w:rPr>
          <w:color w:val="000000"/>
          <w:lang w:val="lv-LV"/>
        </w:rPr>
        <w:t xml:space="preserve">29.septembra </w:t>
      </w:r>
      <w:r w:rsidR="00445244" w:rsidRPr="00FD621F">
        <w:rPr>
          <w:color w:val="000000" w:themeColor="text1"/>
          <w:lang w:val="lv-LV"/>
        </w:rPr>
        <w:t>sēdes protokolu</w:t>
      </w:r>
      <w:r w:rsidR="00A47570" w:rsidRPr="00FD621F">
        <w:rPr>
          <w:color w:val="000000" w:themeColor="text1"/>
          <w:lang w:val="lv-LV"/>
        </w:rPr>
        <w:t xml:space="preserve"> Nr.7.</w:t>
      </w:r>
    </w:p>
    <w:p w:rsidR="00A32CBC" w:rsidRPr="00FD621F" w:rsidRDefault="00A32CBC" w:rsidP="00FD621F">
      <w:pPr>
        <w:tabs>
          <w:tab w:val="left" w:pos="8460"/>
        </w:tabs>
        <w:ind w:right="6"/>
        <w:rPr>
          <w:b/>
          <w:bCs/>
          <w:color w:val="000000" w:themeColor="text1"/>
          <w:lang w:val="lv-LV"/>
        </w:rPr>
      </w:pPr>
    </w:p>
    <w:p w:rsidR="00A47570" w:rsidRPr="00FD621F" w:rsidRDefault="00A47570" w:rsidP="00FD621F">
      <w:pPr>
        <w:tabs>
          <w:tab w:val="left" w:pos="8460"/>
        </w:tabs>
        <w:ind w:right="6" w:hanging="3"/>
        <w:rPr>
          <w:b/>
          <w:bCs/>
          <w:color w:val="000000" w:themeColor="text1"/>
          <w:lang w:val="lv-LV"/>
        </w:rPr>
      </w:pPr>
    </w:p>
    <w:p w:rsidR="00A47570" w:rsidRPr="00FD621F" w:rsidRDefault="00A00718" w:rsidP="00C020F9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FD621F">
        <w:rPr>
          <w:b/>
          <w:bCs/>
          <w:color w:val="000000" w:themeColor="text1"/>
          <w:lang w:val="lv-LV"/>
        </w:rPr>
        <w:t>2</w:t>
      </w:r>
      <w:r w:rsidR="00AC327E" w:rsidRPr="00FD621F">
        <w:rPr>
          <w:b/>
          <w:bCs/>
          <w:color w:val="000000" w:themeColor="text1"/>
          <w:lang w:val="lv-LV"/>
        </w:rPr>
        <w:t>.§</w:t>
      </w:r>
    </w:p>
    <w:p w:rsidR="00A47570" w:rsidRPr="00FD621F" w:rsidRDefault="00A47570" w:rsidP="00FD621F">
      <w:pPr>
        <w:ind w:right="6"/>
        <w:contextualSpacing/>
        <w:jc w:val="center"/>
        <w:rPr>
          <w:b/>
          <w:bCs/>
          <w:color w:val="000000"/>
          <w:u w:val="single"/>
          <w:lang w:val="lv-LV"/>
        </w:rPr>
      </w:pPr>
      <w:r w:rsidRPr="00FD621F">
        <w:rPr>
          <w:b/>
          <w:bCs/>
          <w:color w:val="000000"/>
          <w:lang w:val="lv-LV"/>
        </w:rPr>
        <w:t>Vieglās rūpniecības uzņēmumu asociācijas ziņojums par veiktā pētījuma analīzi un piedāvātiem risinājumiem par minimālās algas celšanas ietekmi vieglās rūpniecības un citās nozarēs</w:t>
      </w:r>
    </w:p>
    <w:p w:rsidR="007E7713" w:rsidRPr="00FD621F" w:rsidRDefault="00160BD4" w:rsidP="00FD621F">
      <w:pPr>
        <w:pStyle w:val="ListParagraph"/>
        <w:tabs>
          <w:tab w:val="center" w:pos="4683"/>
          <w:tab w:val="right" w:pos="8646"/>
        </w:tabs>
        <w:rPr>
          <w:bCs/>
          <w:color w:val="000000" w:themeColor="text1"/>
          <w:lang w:val="lv-LV"/>
        </w:rPr>
      </w:pPr>
      <w:r w:rsidRPr="00FD621F">
        <w:rPr>
          <w:color w:val="000000" w:themeColor="text1"/>
          <w:lang w:val="lv-LV"/>
        </w:rPr>
        <w:t xml:space="preserve"> </w:t>
      </w:r>
      <w:r w:rsidR="00AC327E" w:rsidRPr="00FD621F">
        <w:rPr>
          <w:color w:val="000000" w:themeColor="text1"/>
          <w:lang w:val="lv-LV"/>
        </w:rPr>
        <w:t>--------------------------------------------------------------------------------------------------</w:t>
      </w:r>
    </w:p>
    <w:p w:rsidR="00655475" w:rsidRPr="00FD621F" w:rsidRDefault="00BA0707" w:rsidP="00FD621F">
      <w:pPr>
        <w:jc w:val="center"/>
        <w:rPr>
          <w:lang w:val="lv-LV"/>
        </w:rPr>
      </w:pPr>
      <w:r w:rsidRPr="00FD621F">
        <w:rPr>
          <w:color w:val="000000" w:themeColor="text1"/>
          <w:lang w:val="lv-LV"/>
        </w:rPr>
        <w:t>(</w:t>
      </w:r>
      <w:r w:rsidR="00172AC2" w:rsidRPr="00FD621F">
        <w:rPr>
          <w:lang w:val="lv-LV"/>
        </w:rPr>
        <w:t>J.Endziņš, G.Strazds,</w:t>
      </w:r>
      <w:r w:rsidR="00A47570" w:rsidRPr="00FD621F">
        <w:rPr>
          <w:lang w:val="lv-LV"/>
        </w:rPr>
        <w:t xml:space="preserve"> J.Salmiņš, V.Rantiņš, </w:t>
      </w:r>
      <w:r w:rsidR="00AC36EE" w:rsidRPr="00FD621F">
        <w:rPr>
          <w:lang w:val="lv-LV"/>
        </w:rPr>
        <w:t>G.Vilnīts, I.Šure,</w:t>
      </w:r>
      <w:r w:rsidR="00915327" w:rsidRPr="00FD621F">
        <w:rPr>
          <w:lang w:val="lv-LV"/>
        </w:rPr>
        <w:t xml:space="preserve"> J.Naglis, </w:t>
      </w:r>
      <w:r w:rsidR="001160AD" w:rsidRPr="00FD621F">
        <w:rPr>
          <w:lang w:val="lv-LV"/>
        </w:rPr>
        <w:t>J.Stinka)</w:t>
      </w:r>
    </w:p>
    <w:p w:rsidR="00AC327E" w:rsidRPr="00FD621F" w:rsidRDefault="00160BD4" w:rsidP="00377CAF">
      <w:pPr>
        <w:jc w:val="center"/>
        <w:rPr>
          <w:color w:val="000000" w:themeColor="text1"/>
          <w:lang w:val="lv-LV"/>
        </w:rPr>
      </w:pPr>
      <w:r w:rsidRPr="00FD621F">
        <w:rPr>
          <w:color w:val="000000" w:themeColor="text1"/>
          <w:lang w:val="lv-LV"/>
        </w:rPr>
        <w:t xml:space="preserve"> </w:t>
      </w:r>
    </w:p>
    <w:p w:rsidR="00655475" w:rsidRPr="00FD621F" w:rsidRDefault="009D425D" w:rsidP="00655475">
      <w:pPr>
        <w:pStyle w:val="ListParagraph"/>
        <w:ind w:left="0"/>
        <w:jc w:val="both"/>
        <w:rPr>
          <w:iCs/>
          <w:color w:val="000000" w:themeColor="text1"/>
          <w:lang w:val="lv-LV"/>
        </w:rPr>
      </w:pPr>
      <w:r w:rsidRPr="00FD621F">
        <w:rPr>
          <w:b/>
          <w:color w:val="000000" w:themeColor="text1"/>
          <w:lang w:val="lv-LV"/>
        </w:rPr>
        <w:t>Ziņo:</w:t>
      </w:r>
      <w:r w:rsidR="00486709" w:rsidRPr="00FD621F">
        <w:rPr>
          <w:color w:val="000000" w:themeColor="text1"/>
          <w:lang w:val="lv-LV"/>
        </w:rPr>
        <w:t xml:space="preserve"> </w:t>
      </w:r>
      <w:r w:rsidR="00AE421F" w:rsidRPr="00FD621F">
        <w:rPr>
          <w:bCs/>
          <w:color w:val="000000"/>
          <w:lang w:val="lv-LV"/>
        </w:rPr>
        <w:t>Vieglās rūpniecības uzņēmumu asociācijas pārstāvis G.Strazds.</w:t>
      </w:r>
    </w:p>
    <w:p w:rsidR="00AE421F" w:rsidRPr="00FD621F" w:rsidRDefault="00AE421F" w:rsidP="00AE421F">
      <w:pPr>
        <w:rPr>
          <w:lang w:val="lv-LV"/>
        </w:rPr>
      </w:pPr>
    </w:p>
    <w:p w:rsidR="00AE421F" w:rsidRPr="00FD621F" w:rsidRDefault="00AE421F" w:rsidP="00AE421F">
      <w:pPr>
        <w:rPr>
          <w:b/>
          <w:lang w:val="lv-LV"/>
        </w:rPr>
      </w:pPr>
      <w:r w:rsidRPr="00FD621F">
        <w:rPr>
          <w:b/>
          <w:lang w:val="lv-LV"/>
        </w:rPr>
        <w:t>Nolemj:</w:t>
      </w:r>
    </w:p>
    <w:p w:rsidR="00AE421F" w:rsidRPr="00FA621F" w:rsidRDefault="00AE421F" w:rsidP="005E10BF">
      <w:pPr>
        <w:pStyle w:val="ListParagraph"/>
        <w:numPr>
          <w:ilvl w:val="0"/>
          <w:numId w:val="16"/>
        </w:numPr>
        <w:spacing w:before="100" w:beforeAutospacing="1" w:after="100" w:afterAutospacing="1"/>
        <w:ind w:right="6"/>
        <w:contextualSpacing/>
        <w:jc w:val="both"/>
        <w:rPr>
          <w:bCs/>
          <w:color w:val="000000"/>
          <w:u w:val="single"/>
          <w:lang w:val="lv-LV"/>
        </w:rPr>
      </w:pPr>
      <w:r w:rsidRPr="00FD621F">
        <w:rPr>
          <w:lang w:val="lv-LV"/>
        </w:rPr>
        <w:t xml:space="preserve">Ņemot vērā </w:t>
      </w:r>
      <w:r w:rsidRPr="00FD621F">
        <w:rPr>
          <w:bCs/>
          <w:color w:val="000000"/>
          <w:lang w:val="lv-LV"/>
        </w:rPr>
        <w:t xml:space="preserve">Vieglās rūpniecības uzņēmumu asociācijas sniegto informāciju par </w:t>
      </w:r>
      <w:r w:rsidR="00CA3958">
        <w:rPr>
          <w:bCs/>
          <w:color w:val="000000"/>
          <w:lang w:val="lv-LV"/>
        </w:rPr>
        <w:t>pētījuma rezultātiem saistībā ar</w:t>
      </w:r>
      <w:r w:rsidR="005E10BF" w:rsidRPr="00FD621F">
        <w:rPr>
          <w:bCs/>
          <w:color w:val="000000"/>
          <w:lang w:val="lv-LV"/>
        </w:rPr>
        <w:t xml:space="preserve"> minimālās algas celšanu un darbaspēka trūkumu, kuras aspekts  atstāj negatīvu ietekmi </w:t>
      </w:r>
      <w:r w:rsidR="00142EEE">
        <w:rPr>
          <w:bCs/>
          <w:color w:val="000000"/>
          <w:lang w:val="lv-LV"/>
        </w:rPr>
        <w:t xml:space="preserve">uz </w:t>
      </w:r>
      <w:r w:rsidR="00495991">
        <w:rPr>
          <w:bCs/>
          <w:color w:val="000000"/>
          <w:lang w:val="lv-LV"/>
        </w:rPr>
        <w:t xml:space="preserve">vieglās rūpniecības u.c. nozaru </w:t>
      </w:r>
      <w:r w:rsidR="00FA621F">
        <w:rPr>
          <w:bCs/>
          <w:color w:val="000000"/>
          <w:lang w:val="lv-LV"/>
        </w:rPr>
        <w:t>attīstību</w:t>
      </w:r>
      <w:r w:rsidR="005E10BF" w:rsidRPr="00FD621F">
        <w:rPr>
          <w:bCs/>
          <w:color w:val="000000"/>
          <w:lang w:val="lv-LV"/>
        </w:rPr>
        <w:t xml:space="preserve">, </w:t>
      </w:r>
      <w:r w:rsidRPr="00FD621F">
        <w:rPr>
          <w:lang w:val="lv-LV"/>
        </w:rPr>
        <w:t>TSP aicina Ekonomikas min</w:t>
      </w:r>
      <w:r w:rsidR="0022547F" w:rsidRPr="00FD621F">
        <w:rPr>
          <w:lang w:val="lv-LV"/>
        </w:rPr>
        <w:t>istriju</w:t>
      </w:r>
      <w:r w:rsidR="00B83863">
        <w:rPr>
          <w:lang w:val="lv-LV"/>
        </w:rPr>
        <w:t xml:space="preserve"> (turpmāk tekstā – EM) </w:t>
      </w:r>
      <w:r w:rsidRPr="00FD621F">
        <w:rPr>
          <w:lang w:val="lv-LV"/>
        </w:rPr>
        <w:t xml:space="preserve">un Ministru kabinetu pārskatīt ierobežojumus, kas attiecināmi uz trešo valstu </w:t>
      </w:r>
      <w:r w:rsidR="005E10BF" w:rsidRPr="00FD621F">
        <w:rPr>
          <w:lang w:val="lv-LV"/>
        </w:rPr>
        <w:t>darbaspēka</w:t>
      </w:r>
      <w:r w:rsidRPr="00FD621F">
        <w:rPr>
          <w:lang w:val="lv-LV"/>
        </w:rPr>
        <w:t xml:space="preserve"> nodarbināšanu Latvijā, </w:t>
      </w:r>
      <w:r w:rsidR="005E10BF" w:rsidRPr="00FD621F">
        <w:rPr>
          <w:lang w:val="lv-LV"/>
        </w:rPr>
        <w:t>t.sk. par</w:t>
      </w:r>
      <w:r w:rsidRPr="00FD621F">
        <w:rPr>
          <w:lang w:val="lv-LV"/>
        </w:rPr>
        <w:t xml:space="preserve"> ierobežojumi</w:t>
      </w:r>
      <w:r w:rsidR="005E10BF" w:rsidRPr="00FD621F">
        <w:rPr>
          <w:lang w:val="lv-LV"/>
        </w:rPr>
        <w:t>em</w:t>
      </w:r>
      <w:r w:rsidRPr="00FD621F">
        <w:rPr>
          <w:lang w:val="lv-LV"/>
        </w:rPr>
        <w:t xml:space="preserve"> studentu nodar</w:t>
      </w:r>
      <w:r w:rsidR="0022547F" w:rsidRPr="00FD621F">
        <w:rPr>
          <w:lang w:val="lv-LV"/>
        </w:rPr>
        <w:t>binātībā</w:t>
      </w:r>
      <w:r w:rsidRPr="00FD621F">
        <w:rPr>
          <w:lang w:val="lv-LV"/>
        </w:rPr>
        <w:t xml:space="preserve">, </w:t>
      </w:r>
      <w:r w:rsidR="005E10BF" w:rsidRPr="00FD621F">
        <w:rPr>
          <w:lang w:val="lv-LV"/>
        </w:rPr>
        <w:t>nodrošinot</w:t>
      </w:r>
      <w:r w:rsidRPr="00FD621F">
        <w:rPr>
          <w:lang w:val="lv-LV"/>
        </w:rPr>
        <w:t xml:space="preserve"> </w:t>
      </w:r>
      <w:r w:rsidR="00CA3958">
        <w:rPr>
          <w:lang w:val="lv-LV"/>
        </w:rPr>
        <w:t>konkurētspējīgākus</w:t>
      </w:r>
      <w:r w:rsidR="005E10BF" w:rsidRPr="00FD621F">
        <w:rPr>
          <w:lang w:val="lv-LV"/>
        </w:rPr>
        <w:t xml:space="preserve"> darbaspēka ievešanas </w:t>
      </w:r>
      <w:r w:rsidRPr="00FD621F">
        <w:rPr>
          <w:lang w:val="lv-LV"/>
        </w:rPr>
        <w:t>noteikumus</w:t>
      </w:r>
      <w:r w:rsidR="005E10BF" w:rsidRPr="00FD621F">
        <w:rPr>
          <w:lang w:val="lv-LV"/>
        </w:rPr>
        <w:t xml:space="preserve"> un</w:t>
      </w:r>
      <w:r w:rsidRPr="00FD621F">
        <w:rPr>
          <w:lang w:val="lv-LV"/>
        </w:rPr>
        <w:t xml:space="preserve"> </w:t>
      </w:r>
      <w:r w:rsidR="005E10BF" w:rsidRPr="00FD621F">
        <w:rPr>
          <w:lang w:val="lv-LV"/>
        </w:rPr>
        <w:t>nodokļu</w:t>
      </w:r>
      <w:r w:rsidRPr="00FD621F">
        <w:rPr>
          <w:lang w:val="lv-LV"/>
        </w:rPr>
        <w:t xml:space="preserve"> sistēm</w:t>
      </w:r>
      <w:r w:rsidR="005E10BF" w:rsidRPr="00FD621F">
        <w:rPr>
          <w:lang w:val="lv-LV"/>
        </w:rPr>
        <w:t xml:space="preserve">u </w:t>
      </w:r>
      <w:r w:rsidRPr="00FD621F">
        <w:rPr>
          <w:lang w:val="lv-LV"/>
        </w:rPr>
        <w:t xml:space="preserve">salīdzinot ar </w:t>
      </w:r>
      <w:r w:rsidR="005E10BF" w:rsidRPr="00FD621F">
        <w:rPr>
          <w:lang w:val="lv-LV"/>
        </w:rPr>
        <w:t>kaimiņvalstīm.</w:t>
      </w:r>
    </w:p>
    <w:p w:rsidR="00AE421F" w:rsidRPr="00FA621F" w:rsidRDefault="0022547F" w:rsidP="00AE421F">
      <w:pPr>
        <w:pStyle w:val="ListParagraph"/>
        <w:numPr>
          <w:ilvl w:val="0"/>
          <w:numId w:val="16"/>
        </w:numPr>
        <w:spacing w:before="100" w:beforeAutospacing="1" w:after="100" w:afterAutospacing="1"/>
        <w:ind w:right="6"/>
        <w:contextualSpacing/>
        <w:jc w:val="both"/>
        <w:rPr>
          <w:bCs/>
          <w:color w:val="000000"/>
          <w:u w:val="single"/>
          <w:lang w:val="lv-LV"/>
        </w:rPr>
      </w:pPr>
      <w:r w:rsidRPr="00FD621F">
        <w:rPr>
          <w:lang w:val="lv-LV"/>
        </w:rPr>
        <w:t xml:space="preserve">Ņemot vērā, ka pie esošās situācijas darbaspēka izmaksas uz 1 produkcijas vienību  pret produktivitāti turpina kāpt, </w:t>
      </w:r>
      <w:r w:rsidR="005E10BF" w:rsidRPr="00FD621F">
        <w:rPr>
          <w:lang w:val="lv-LV"/>
        </w:rPr>
        <w:t>TSP uzskata</w:t>
      </w:r>
      <w:r w:rsidR="00B5597E" w:rsidRPr="00FD621F">
        <w:rPr>
          <w:lang w:val="lv-LV"/>
        </w:rPr>
        <w:t xml:space="preserve">, </w:t>
      </w:r>
      <w:r w:rsidR="005E10BF" w:rsidRPr="00FD621F">
        <w:rPr>
          <w:lang w:val="lv-LV"/>
        </w:rPr>
        <w:t xml:space="preserve"> ka tik </w:t>
      </w:r>
      <w:r w:rsidR="00B5597E" w:rsidRPr="00FD621F">
        <w:rPr>
          <w:lang w:val="lv-LV"/>
        </w:rPr>
        <w:t>straujš</w:t>
      </w:r>
      <w:r w:rsidR="005E10BF" w:rsidRPr="00FD621F">
        <w:rPr>
          <w:lang w:val="lv-LV"/>
        </w:rPr>
        <w:t xml:space="preserve"> </w:t>
      </w:r>
      <w:r w:rsidR="00B5597E" w:rsidRPr="00FD621F">
        <w:rPr>
          <w:lang w:val="lv-LV"/>
        </w:rPr>
        <w:t xml:space="preserve">minimālās algas kāpums šajā un citās nozarēs </w:t>
      </w:r>
      <w:r w:rsidR="005E10BF" w:rsidRPr="00FD621F">
        <w:rPr>
          <w:lang w:val="lv-LV"/>
        </w:rPr>
        <w:t>a</w:t>
      </w:r>
      <w:r w:rsidR="00B5597E" w:rsidRPr="00FD621F">
        <w:rPr>
          <w:lang w:val="lv-LV"/>
        </w:rPr>
        <w:t xml:space="preserve">tstās </w:t>
      </w:r>
      <w:r w:rsidR="005E10BF" w:rsidRPr="00FD621F">
        <w:rPr>
          <w:lang w:val="lv-LV"/>
        </w:rPr>
        <w:t>negatīvas sekas</w:t>
      </w:r>
      <w:r w:rsidRPr="00FD621F">
        <w:rPr>
          <w:lang w:val="lv-LV"/>
        </w:rPr>
        <w:t xml:space="preserve">, tādēļ </w:t>
      </w:r>
      <w:r w:rsidR="00B5597E" w:rsidRPr="00FD621F">
        <w:rPr>
          <w:lang w:val="lv-LV"/>
        </w:rPr>
        <w:t>TSP locekļi</w:t>
      </w:r>
      <w:r w:rsidR="005E10BF" w:rsidRPr="00FD621F">
        <w:rPr>
          <w:lang w:val="lv-LV"/>
        </w:rPr>
        <w:t xml:space="preserve"> aicina</w:t>
      </w:r>
      <w:r w:rsidRPr="00FD621F">
        <w:rPr>
          <w:lang w:val="lv-LV"/>
        </w:rPr>
        <w:t xml:space="preserve"> Ministru kabinetu </w:t>
      </w:r>
      <w:r w:rsidR="00B5597E" w:rsidRPr="00FD621F">
        <w:rPr>
          <w:lang w:val="lv-LV"/>
        </w:rPr>
        <w:t>lēzenāk</w:t>
      </w:r>
      <w:r w:rsidR="005E10BF" w:rsidRPr="00FD621F">
        <w:rPr>
          <w:lang w:val="lv-LV"/>
        </w:rPr>
        <w:t xml:space="preserve"> celt minimālas algas pieaugumu līdz 30 </w:t>
      </w:r>
      <w:r w:rsidR="00B5597E" w:rsidRPr="00FD621F">
        <w:rPr>
          <w:lang w:val="lv-LV"/>
        </w:rPr>
        <w:t>EUR gadā, pārskatot</w:t>
      </w:r>
      <w:r w:rsidRPr="00FD621F">
        <w:rPr>
          <w:lang w:val="lv-LV"/>
        </w:rPr>
        <w:t xml:space="preserve"> un kāpinot to pakāpeniski</w:t>
      </w:r>
      <w:r w:rsidR="00B5597E" w:rsidRPr="00FD621F">
        <w:rPr>
          <w:lang w:val="lv-LV"/>
        </w:rPr>
        <w:t xml:space="preserve"> kopā ar neapliekamo mi</w:t>
      </w:r>
      <w:r w:rsidRPr="00FD621F">
        <w:rPr>
          <w:lang w:val="lv-LV"/>
        </w:rPr>
        <w:t>nimumu turpmākajiem trīs gadiem.</w:t>
      </w:r>
    </w:p>
    <w:p w:rsidR="00FA621F" w:rsidRPr="00FD621F" w:rsidRDefault="00FA621F" w:rsidP="00FA621F">
      <w:pPr>
        <w:pStyle w:val="ListParagraph"/>
        <w:numPr>
          <w:ilvl w:val="0"/>
          <w:numId w:val="16"/>
        </w:numPr>
        <w:spacing w:before="100" w:beforeAutospacing="1" w:after="100" w:afterAutospacing="1"/>
        <w:ind w:right="6"/>
        <w:contextualSpacing/>
        <w:jc w:val="both"/>
        <w:rPr>
          <w:bCs/>
          <w:color w:val="000000"/>
          <w:u w:val="single"/>
          <w:lang w:val="lv-LV"/>
        </w:rPr>
      </w:pPr>
      <w:r w:rsidRPr="00FD621F">
        <w:rPr>
          <w:bCs/>
          <w:color w:val="000000"/>
          <w:lang w:val="lv-LV"/>
        </w:rPr>
        <w:t xml:space="preserve">Vieglās </w:t>
      </w:r>
      <w:r w:rsidR="00F15224">
        <w:rPr>
          <w:bCs/>
          <w:color w:val="000000"/>
          <w:lang w:val="lv-LV"/>
        </w:rPr>
        <w:t>rūpniecības uzņēmumu asociācijai</w:t>
      </w:r>
      <w:r>
        <w:rPr>
          <w:bCs/>
          <w:color w:val="000000"/>
          <w:lang w:val="lv-LV"/>
        </w:rPr>
        <w:t xml:space="preserve"> </w:t>
      </w:r>
      <w:r>
        <w:rPr>
          <w:lang w:val="lv-LV"/>
        </w:rPr>
        <w:t xml:space="preserve">sagatavot </w:t>
      </w:r>
      <w:r w:rsidR="00F15224">
        <w:rPr>
          <w:lang w:val="lv-LV"/>
        </w:rPr>
        <w:t xml:space="preserve">un </w:t>
      </w:r>
      <w:r>
        <w:rPr>
          <w:lang w:val="lv-LV"/>
        </w:rPr>
        <w:t>nosūtīt vēstuli Ministru prezidentam, informējot par sēdes laikā pausto viedokli un pieņemto lēmumu.</w:t>
      </w:r>
    </w:p>
    <w:p w:rsidR="001160AD" w:rsidRDefault="001160AD" w:rsidP="001160AD">
      <w:pPr>
        <w:tabs>
          <w:tab w:val="left" w:pos="8460"/>
        </w:tabs>
        <w:ind w:right="6"/>
        <w:rPr>
          <w:b/>
          <w:bCs/>
          <w:color w:val="000000" w:themeColor="text1"/>
          <w:lang w:val="lv-LV"/>
        </w:rPr>
      </w:pPr>
    </w:p>
    <w:p w:rsidR="00F15224" w:rsidRPr="00FD621F" w:rsidRDefault="00F15224" w:rsidP="001160AD">
      <w:pPr>
        <w:tabs>
          <w:tab w:val="left" w:pos="8460"/>
        </w:tabs>
        <w:ind w:right="6"/>
        <w:rPr>
          <w:b/>
          <w:bCs/>
          <w:color w:val="000000" w:themeColor="text1"/>
          <w:lang w:val="lv-LV"/>
        </w:rPr>
      </w:pPr>
    </w:p>
    <w:p w:rsidR="00B823E6" w:rsidRPr="00FD621F" w:rsidRDefault="00B823E6" w:rsidP="00565425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FD621F">
        <w:rPr>
          <w:b/>
          <w:bCs/>
          <w:color w:val="000000" w:themeColor="text1"/>
          <w:lang w:val="lv-LV"/>
        </w:rPr>
        <w:lastRenderedPageBreak/>
        <w:t>3.§</w:t>
      </w:r>
    </w:p>
    <w:p w:rsidR="00655475" w:rsidRPr="00FD621F" w:rsidRDefault="00655475" w:rsidP="00565425">
      <w:pPr>
        <w:pStyle w:val="ListParagraph"/>
        <w:tabs>
          <w:tab w:val="center" w:pos="4683"/>
          <w:tab w:val="right" w:pos="8646"/>
        </w:tabs>
        <w:jc w:val="center"/>
        <w:rPr>
          <w:b/>
          <w:color w:val="000000" w:themeColor="text1"/>
          <w:lang w:val="lv-LV"/>
        </w:rPr>
      </w:pPr>
      <w:r w:rsidRPr="00FD621F">
        <w:rPr>
          <w:b/>
          <w:lang w:val="lv-LV"/>
        </w:rPr>
        <w:t>Ziņojums par ekonomikas attīstības rādītājiem par 2017. gada pirmo pusgadu</w:t>
      </w:r>
      <w:r w:rsidRPr="00FD621F">
        <w:rPr>
          <w:b/>
          <w:color w:val="000000" w:themeColor="text1"/>
          <w:lang w:val="lv-LV"/>
        </w:rPr>
        <w:t xml:space="preserve"> </w:t>
      </w:r>
    </w:p>
    <w:p w:rsidR="00B823E6" w:rsidRPr="00FD621F" w:rsidRDefault="00B823E6" w:rsidP="00565425">
      <w:pPr>
        <w:pStyle w:val="ListParagraph"/>
        <w:tabs>
          <w:tab w:val="center" w:pos="4683"/>
          <w:tab w:val="right" w:pos="8646"/>
        </w:tabs>
        <w:jc w:val="center"/>
        <w:rPr>
          <w:bCs/>
          <w:color w:val="000000" w:themeColor="text1"/>
          <w:lang w:val="lv-LV"/>
        </w:rPr>
      </w:pPr>
      <w:r w:rsidRPr="00FD621F">
        <w:rPr>
          <w:color w:val="000000" w:themeColor="text1"/>
          <w:lang w:val="lv-LV"/>
        </w:rPr>
        <w:t>--------------------------------------------------------------------------------------------------</w:t>
      </w:r>
    </w:p>
    <w:p w:rsidR="00B823E6" w:rsidRPr="00FD621F" w:rsidRDefault="00B823E6" w:rsidP="00655475">
      <w:pPr>
        <w:jc w:val="center"/>
        <w:rPr>
          <w:b/>
          <w:bCs/>
          <w:color w:val="000000" w:themeColor="text1"/>
          <w:lang w:val="lv-LV"/>
        </w:rPr>
      </w:pPr>
      <w:r w:rsidRPr="00FD621F">
        <w:rPr>
          <w:color w:val="000000" w:themeColor="text1"/>
          <w:lang w:val="lv-LV"/>
        </w:rPr>
        <w:t>(</w:t>
      </w:r>
      <w:r w:rsidR="00C020F9" w:rsidRPr="00FD621F">
        <w:rPr>
          <w:lang w:val="lv-LV"/>
        </w:rPr>
        <w:t>J.Salmiņš, J.Endziņš, G.Vilnītis, V.Rantiņš, M.Greitāns, J.Stinka, J.Naglis, A.Treiguts</w:t>
      </w:r>
      <w:r w:rsidRPr="00B83863">
        <w:rPr>
          <w:color w:val="000000" w:themeColor="text1"/>
          <w:lang w:val="lv-LV"/>
        </w:rPr>
        <w:t>)</w:t>
      </w:r>
    </w:p>
    <w:p w:rsidR="00655475" w:rsidRPr="00FD621F" w:rsidRDefault="00655475" w:rsidP="00655475">
      <w:pPr>
        <w:ind w:right="-426"/>
        <w:jc w:val="both"/>
        <w:rPr>
          <w:b/>
          <w:color w:val="000000" w:themeColor="text1"/>
          <w:lang w:val="lv-LV"/>
        </w:rPr>
      </w:pPr>
    </w:p>
    <w:p w:rsidR="001160AD" w:rsidRPr="00FD621F" w:rsidRDefault="00655475" w:rsidP="001160AD">
      <w:pPr>
        <w:pStyle w:val="ListParagraph"/>
        <w:ind w:left="0"/>
        <w:jc w:val="both"/>
        <w:rPr>
          <w:i/>
          <w:lang w:val="lv-LV"/>
        </w:rPr>
      </w:pPr>
      <w:r w:rsidRPr="00FD621F">
        <w:rPr>
          <w:b/>
          <w:color w:val="000000" w:themeColor="text1"/>
          <w:lang w:val="lv-LV"/>
        </w:rPr>
        <w:t xml:space="preserve">Ziņo: </w:t>
      </w:r>
      <w:r w:rsidR="001160AD" w:rsidRPr="00FD621F">
        <w:rPr>
          <w:lang w:val="lv-LV"/>
        </w:rPr>
        <w:t>Ekonomikas ministrijas Tautsaimniecības struktūrpolitikas departamenta direktors J.Salmiņš</w:t>
      </w:r>
      <w:r w:rsidR="00503735">
        <w:rPr>
          <w:lang w:val="lv-LV"/>
        </w:rPr>
        <w:t>.</w:t>
      </w:r>
    </w:p>
    <w:p w:rsidR="00466160" w:rsidRPr="00FD621F" w:rsidRDefault="00466160" w:rsidP="00466160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</w:p>
    <w:p w:rsidR="00CA3958" w:rsidRDefault="0022547F" w:rsidP="0022547F">
      <w:pPr>
        <w:ind w:firstLine="720"/>
        <w:jc w:val="both"/>
        <w:rPr>
          <w:lang w:val="lv-LV"/>
        </w:rPr>
      </w:pPr>
      <w:r w:rsidRPr="00FD621F">
        <w:rPr>
          <w:lang w:val="lv-LV"/>
        </w:rPr>
        <w:t xml:space="preserve">Diskusijas laikā </w:t>
      </w:r>
      <w:r w:rsidR="002131D5" w:rsidRPr="00FD621F">
        <w:rPr>
          <w:lang w:val="lv-LV"/>
        </w:rPr>
        <w:t>M.Greitāns norāda, ka b</w:t>
      </w:r>
      <w:r w:rsidR="00466160" w:rsidRPr="00FD621F">
        <w:rPr>
          <w:lang w:val="lv-LV"/>
        </w:rPr>
        <w:t xml:space="preserve">ez inovāciju </w:t>
      </w:r>
      <w:r w:rsidR="00092B02" w:rsidRPr="00FD621F">
        <w:rPr>
          <w:lang w:val="lv-LV"/>
        </w:rPr>
        <w:t>kapacitātes</w:t>
      </w:r>
      <w:r w:rsidR="00466160" w:rsidRPr="00FD621F">
        <w:rPr>
          <w:lang w:val="lv-LV"/>
        </w:rPr>
        <w:t xml:space="preserve"> </w:t>
      </w:r>
      <w:r w:rsidR="00092B02" w:rsidRPr="00FD621F">
        <w:rPr>
          <w:lang w:val="lv-LV"/>
        </w:rPr>
        <w:t>celšanas</w:t>
      </w:r>
      <w:r w:rsidR="00466160" w:rsidRPr="00FD621F">
        <w:rPr>
          <w:lang w:val="lv-LV"/>
        </w:rPr>
        <w:t xml:space="preserve"> </w:t>
      </w:r>
      <w:r w:rsidRPr="00FD621F">
        <w:rPr>
          <w:lang w:val="lv-LV"/>
        </w:rPr>
        <w:t xml:space="preserve">un </w:t>
      </w:r>
      <w:r w:rsidR="00466160" w:rsidRPr="00FD621F">
        <w:rPr>
          <w:lang w:val="lv-LV"/>
        </w:rPr>
        <w:t xml:space="preserve"> zinātnes līdzdalības</w:t>
      </w:r>
      <w:r w:rsidR="00FA621F">
        <w:rPr>
          <w:lang w:val="lv-LV"/>
        </w:rPr>
        <w:t>,</w:t>
      </w:r>
      <w:r w:rsidR="00466160" w:rsidRPr="00FD621F">
        <w:rPr>
          <w:lang w:val="lv-LV"/>
        </w:rPr>
        <w:t xml:space="preserve"> produktivitāt</w:t>
      </w:r>
      <w:r w:rsidRPr="00FD621F">
        <w:rPr>
          <w:lang w:val="lv-LV"/>
        </w:rPr>
        <w:t>es</w:t>
      </w:r>
      <w:r w:rsidR="00466160" w:rsidRPr="00FD621F">
        <w:rPr>
          <w:lang w:val="lv-LV"/>
        </w:rPr>
        <w:t xml:space="preserve"> </w:t>
      </w:r>
      <w:r w:rsidRPr="00FD621F">
        <w:rPr>
          <w:lang w:val="lv-LV"/>
        </w:rPr>
        <w:t>koeficientu</w:t>
      </w:r>
      <w:r w:rsidR="002131D5" w:rsidRPr="00FD621F">
        <w:rPr>
          <w:lang w:val="lv-LV"/>
        </w:rPr>
        <w:t xml:space="preserve"> </w:t>
      </w:r>
      <w:r w:rsidR="00B94ECD">
        <w:rPr>
          <w:lang w:val="lv-LV"/>
        </w:rPr>
        <w:t xml:space="preserve">kāpināt </w:t>
      </w:r>
      <w:r w:rsidR="00466160" w:rsidRPr="00FD621F">
        <w:rPr>
          <w:lang w:val="lv-LV"/>
        </w:rPr>
        <w:t xml:space="preserve">ir </w:t>
      </w:r>
      <w:r w:rsidR="00B94ECD">
        <w:rPr>
          <w:lang w:val="lv-LV"/>
        </w:rPr>
        <w:t>problemātiski</w:t>
      </w:r>
      <w:r w:rsidR="002131D5" w:rsidRPr="00FD621F">
        <w:rPr>
          <w:lang w:val="lv-LV"/>
        </w:rPr>
        <w:t xml:space="preserve">, jo zinātnei ir </w:t>
      </w:r>
      <w:r w:rsidRPr="00FD621F">
        <w:rPr>
          <w:lang w:val="lv-LV"/>
        </w:rPr>
        <w:t>jābūt sasaistītai ar</w:t>
      </w:r>
      <w:r w:rsidR="002131D5" w:rsidRPr="00FD621F">
        <w:rPr>
          <w:lang w:val="lv-LV"/>
        </w:rPr>
        <w:t xml:space="preserve"> </w:t>
      </w:r>
      <w:r w:rsidR="00092B02" w:rsidRPr="00FD621F">
        <w:rPr>
          <w:lang w:val="lv-LV"/>
        </w:rPr>
        <w:t>tehnoloģijām</w:t>
      </w:r>
      <w:r w:rsidR="002131D5" w:rsidRPr="00FD621F">
        <w:rPr>
          <w:lang w:val="lv-LV"/>
        </w:rPr>
        <w:t xml:space="preserve">. </w:t>
      </w:r>
    </w:p>
    <w:p w:rsidR="000672E0" w:rsidRPr="00FD621F" w:rsidRDefault="002131D5" w:rsidP="0022547F">
      <w:pPr>
        <w:ind w:firstLine="720"/>
        <w:jc w:val="both"/>
        <w:rPr>
          <w:lang w:val="lv-LV"/>
        </w:rPr>
      </w:pPr>
      <w:r w:rsidRPr="00FD621F">
        <w:rPr>
          <w:lang w:val="lv-LV"/>
        </w:rPr>
        <w:t xml:space="preserve">M.Greitāns aicina </w:t>
      </w:r>
      <w:r w:rsidR="00B83863">
        <w:rPr>
          <w:lang w:val="lv-LV"/>
        </w:rPr>
        <w:t>EM</w:t>
      </w:r>
      <w:r w:rsidRPr="00FD621F">
        <w:rPr>
          <w:lang w:val="lv-LV"/>
        </w:rPr>
        <w:t xml:space="preserve"> </w:t>
      </w:r>
      <w:r w:rsidR="00466160" w:rsidRPr="00FD621F">
        <w:rPr>
          <w:lang w:val="lv-LV"/>
        </w:rPr>
        <w:t xml:space="preserve">izrādīt </w:t>
      </w:r>
      <w:r w:rsidRPr="00FD621F">
        <w:rPr>
          <w:lang w:val="lv-LV"/>
        </w:rPr>
        <w:t>iniciatīvu</w:t>
      </w:r>
      <w:r w:rsidR="00466160" w:rsidRPr="00FD621F">
        <w:rPr>
          <w:lang w:val="lv-LV"/>
        </w:rPr>
        <w:t xml:space="preserve"> </w:t>
      </w:r>
      <w:r w:rsidRPr="00FD621F">
        <w:rPr>
          <w:lang w:val="lv-LV"/>
        </w:rPr>
        <w:t>un veidot</w:t>
      </w:r>
      <w:r w:rsidR="00466160" w:rsidRPr="00FD621F">
        <w:rPr>
          <w:lang w:val="lv-LV"/>
        </w:rPr>
        <w:t xml:space="preserve"> valsts </w:t>
      </w:r>
      <w:r w:rsidRPr="00FD621F">
        <w:rPr>
          <w:lang w:val="lv-LV"/>
        </w:rPr>
        <w:t>pētījuma</w:t>
      </w:r>
      <w:r w:rsidR="00466160" w:rsidRPr="00FD621F">
        <w:rPr>
          <w:lang w:val="lv-LV"/>
        </w:rPr>
        <w:t xml:space="preserve"> programmu</w:t>
      </w:r>
      <w:r w:rsidRPr="00FD621F">
        <w:rPr>
          <w:lang w:val="lv-LV"/>
        </w:rPr>
        <w:t xml:space="preserve">, kura būtu </w:t>
      </w:r>
      <w:r w:rsidR="0022547F" w:rsidRPr="00FD621F">
        <w:rPr>
          <w:lang w:val="lv-LV"/>
        </w:rPr>
        <w:t xml:space="preserve">balstīta </w:t>
      </w:r>
      <w:r w:rsidR="00B83863">
        <w:rPr>
          <w:lang w:val="lv-LV"/>
        </w:rPr>
        <w:t>ne tika ar enerģētikas</w:t>
      </w:r>
      <w:r w:rsidRPr="00FD621F">
        <w:rPr>
          <w:lang w:val="lv-LV"/>
        </w:rPr>
        <w:t xml:space="preserve">, bet arī </w:t>
      </w:r>
      <w:r w:rsidR="00466160" w:rsidRPr="00FD621F">
        <w:rPr>
          <w:lang w:val="lv-LV"/>
        </w:rPr>
        <w:t>ar produktivitātes jautājum</w:t>
      </w:r>
      <w:r w:rsidR="00B94ECD">
        <w:rPr>
          <w:lang w:val="lv-LV"/>
        </w:rPr>
        <w:t>iem</w:t>
      </w:r>
      <w:r w:rsidR="00B83863">
        <w:rPr>
          <w:lang w:val="lv-LV"/>
        </w:rPr>
        <w:t>,</w:t>
      </w:r>
      <w:r w:rsidR="00B94ECD">
        <w:rPr>
          <w:lang w:val="lv-LV"/>
        </w:rPr>
        <w:t xml:space="preserve"> </w:t>
      </w:r>
      <w:r w:rsidR="00B83863">
        <w:rPr>
          <w:lang w:val="lv-LV"/>
        </w:rPr>
        <w:t xml:space="preserve">piemēram, </w:t>
      </w:r>
      <w:r w:rsidR="000672E0" w:rsidRPr="00FD621F">
        <w:rPr>
          <w:lang w:val="lv-LV"/>
        </w:rPr>
        <w:t>industrija</w:t>
      </w:r>
      <w:r w:rsidR="00B83863">
        <w:rPr>
          <w:lang w:val="lv-LV"/>
        </w:rPr>
        <w:t xml:space="preserve"> </w:t>
      </w:r>
      <w:r w:rsidR="00466160" w:rsidRPr="00FD621F">
        <w:rPr>
          <w:lang w:val="lv-LV"/>
        </w:rPr>
        <w:t>4.0</w:t>
      </w:r>
      <w:r w:rsidR="00B83863">
        <w:rPr>
          <w:lang w:val="lv-LV"/>
        </w:rPr>
        <w:t xml:space="preserve"> </w:t>
      </w:r>
      <w:r w:rsidR="0022547F" w:rsidRPr="00FD621F">
        <w:rPr>
          <w:lang w:val="lv-LV"/>
        </w:rPr>
        <w:t xml:space="preserve">tehnoloģiju principu </w:t>
      </w:r>
      <w:r w:rsidR="00466160" w:rsidRPr="00FD621F">
        <w:rPr>
          <w:lang w:val="lv-LV"/>
        </w:rPr>
        <w:t>iestrāde sadarbībā ar dažādām tautsaimn</w:t>
      </w:r>
      <w:r w:rsidRPr="00FD621F">
        <w:rPr>
          <w:lang w:val="lv-LV"/>
        </w:rPr>
        <w:t>iecības nozarēm, konkrēti definētiem mērķiem,  uzdevumiem</w:t>
      </w:r>
      <w:r w:rsidR="00466160" w:rsidRPr="00FD621F">
        <w:rPr>
          <w:lang w:val="lv-LV"/>
        </w:rPr>
        <w:t xml:space="preserve">, lai </w:t>
      </w:r>
      <w:r w:rsidRPr="00FD621F">
        <w:rPr>
          <w:lang w:val="lv-LV"/>
        </w:rPr>
        <w:t>kompleksi</w:t>
      </w:r>
      <w:r w:rsidR="00466160" w:rsidRPr="00FD621F">
        <w:rPr>
          <w:lang w:val="lv-LV"/>
        </w:rPr>
        <w:t xml:space="preserve"> </w:t>
      </w:r>
      <w:r w:rsidRPr="00FD621F">
        <w:rPr>
          <w:lang w:val="lv-LV"/>
        </w:rPr>
        <w:t>virzītos uz priekšu</w:t>
      </w:r>
      <w:r w:rsidR="00F33EB9">
        <w:rPr>
          <w:lang w:val="lv-LV"/>
        </w:rPr>
        <w:t xml:space="preserve">,  </w:t>
      </w:r>
      <w:r w:rsidR="00B83863">
        <w:rPr>
          <w:lang w:val="lv-LV"/>
        </w:rPr>
        <w:t>k</w:t>
      </w:r>
      <w:r w:rsidR="00F33EB9">
        <w:rPr>
          <w:lang w:val="lv-LV"/>
        </w:rPr>
        <w:t xml:space="preserve">as </w:t>
      </w:r>
      <w:r w:rsidR="00466160" w:rsidRPr="00FD621F">
        <w:rPr>
          <w:lang w:val="lv-LV"/>
        </w:rPr>
        <w:t xml:space="preserve">zinātniekiem </w:t>
      </w:r>
      <w:r w:rsidR="00B44EBA">
        <w:rPr>
          <w:lang w:val="lv-LV"/>
        </w:rPr>
        <w:t xml:space="preserve">sniegtu iespēju </w:t>
      </w:r>
      <w:r w:rsidRPr="00FD621F">
        <w:rPr>
          <w:lang w:val="lv-LV"/>
        </w:rPr>
        <w:t>virzīties uz</w:t>
      </w:r>
      <w:r w:rsidR="00466160" w:rsidRPr="00FD621F">
        <w:rPr>
          <w:lang w:val="lv-LV"/>
        </w:rPr>
        <w:t xml:space="preserve"> produktivitātes </w:t>
      </w:r>
      <w:r w:rsidRPr="00FD621F">
        <w:rPr>
          <w:lang w:val="lv-LV"/>
        </w:rPr>
        <w:t xml:space="preserve">paaugstināšanu, </w:t>
      </w:r>
      <w:r w:rsidR="00CA3958">
        <w:rPr>
          <w:lang w:val="lv-LV"/>
        </w:rPr>
        <w:t>iesais</w:t>
      </w:r>
      <w:r w:rsidR="00466160" w:rsidRPr="00FD621F">
        <w:rPr>
          <w:lang w:val="lv-LV"/>
        </w:rPr>
        <w:t>t</w:t>
      </w:r>
      <w:r w:rsidR="00CA3958">
        <w:rPr>
          <w:lang w:val="lv-LV"/>
        </w:rPr>
        <w:t>ot</w:t>
      </w:r>
      <w:r w:rsidR="00466160" w:rsidRPr="00FD621F">
        <w:rPr>
          <w:lang w:val="lv-LV"/>
        </w:rPr>
        <w:t xml:space="preserve"> </w:t>
      </w:r>
      <w:r w:rsidR="004B677C">
        <w:rPr>
          <w:lang w:val="lv-LV"/>
        </w:rPr>
        <w:t>tautsaimniecības</w:t>
      </w:r>
      <w:bookmarkStart w:id="0" w:name="_GoBack"/>
      <w:bookmarkEnd w:id="0"/>
      <w:r w:rsidR="00466160" w:rsidRPr="00FD621F">
        <w:rPr>
          <w:lang w:val="lv-LV"/>
        </w:rPr>
        <w:t xml:space="preserve"> resursus</w:t>
      </w:r>
      <w:r w:rsidR="0022547F" w:rsidRPr="00FD621F">
        <w:rPr>
          <w:lang w:val="lv-LV"/>
        </w:rPr>
        <w:t>.</w:t>
      </w:r>
    </w:p>
    <w:p w:rsidR="0022547F" w:rsidRPr="00FD621F" w:rsidRDefault="0022547F" w:rsidP="0022547F">
      <w:pPr>
        <w:ind w:firstLine="720"/>
        <w:jc w:val="both"/>
        <w:rPr>
          <w:lang w:val="lv-LV"/>
        </w:rPr>
      </w:pPr>
    </w:p>
    <w:p w:rsidR="0022547F" w:rsidRPr="00FD621F" w:rsidRDefault="0022547F" w:rsidP="00C020F9">
      <w:pPr>
        <w:rPr>
          <w:b/>
          <w:lang w:val="lv-LV"/>
        </w:rPr>
      </w:pPr>
      <w:r w:rsidRPr="00FD621F">
        <w:rPr>
          <w:b/>
          <w:lang w:val="lv-LV"/>
        </w:rPr>
        <w:t>Nolemj:</w:t>
      </w:r>
    </w:p>
    <w:p w:rsidR="0022547F" w:rsidRPr="00FD621F" w:rsidRDefault="0022547F" w:rsidP="00C020F9">
      <w:pPr>
        <w:jc w:val="both"/>
        <w:rPr>
          <w:lang w:val="lv-LV"/>
        </w:rPr>
      </w:pPr>
    </w:p>
    <w:p w:rsidR="000672E0" w:rsidRPr="00FD621F" w:rsidRDefault="00092B02" w:rsidP="00C020F9">
      <w:pPr>
        <w:pStyle w:val="ListParagraph"/>
        <w:numPr>
          <w:ilvl w:val="0"/>
          <w:numId w:val="19"/>
        </w:numPr>
        <w:spacing w:after="100" w:afterAutospacing="1"/>
        <w:ind w:left="709" w:hanging="425"/>
        <w:contextualSpacing/>
        <w:jc w:val="both"/>
        <w:rPr>
          <w:lang w:val="lv-LV"/>
        </w:rPr>
      </w:pPr>
      <w:r w:rsidRPr="00FD621F">
        <w:rPr>
          <w:iCs/>
          <w:color w:val="000000" w:themeColor="text1"/>
          <w:lang w:val="lv-LV"/>
        </w:rPr>
        <w:t xml:space="preserve">Pieņemt zināšanai EM pārstāvja sniegto informāciju par </w:t>
      </w:r>
      <w:r w:rsidR="000672E0" w:rsidRPr="00FD621F">
        <w:rPr>
          <w:lang w:val="lv-LV"/>
        </w:rPr>
        <w:t>ekonomikas attīstības rādītājiem par 2017. gada pirmo pusgadu</w:t>
      </w:r>
      <w:r w:rsidR="000672E0" w:rsidRPr="00FD621F">
        <w:rPr>
          <w:color w:val="000000" w:themeColor="text1"/>
          <w:lang w:val="lv-LV"/>
        </w:rPr>
        <w:t xml:space="preserve"> un </w:t>
      </w:r>
      <w:r w:rsidR="000672E0" w:rsidRPr="00FD621F">
        <w:rPr>
          <w:bCs/>
          <w:lang w:val="lv-LV"/>
        </w:rPr>
        <w:t>Latvijas pozīciju 2017.gada Globālās konkurētspējas indeksā</w:t>
      </w:r>
      <w:r w:rsidR="000672E0" w:rsidRPr="00FD621F">
        <w:rPr>
          <w:lang w:val="lv-LV"/>
        </w:rPr>
        <w:t>.</w:t>
      </w:r>
    </w:p>
    <w:p w:rsidR="000672E0" w:rsidRPr="00FD621F" w:rsidRDefault="00597467" w:rsidP="000672E0">
      <w:pPr>
        <w:pStyle w:val="ListParagraph"/>
        <w:numPr>
          <w:ilvl w:val="0"/>
          <w:numId w:val="19"/>
        </w:numPr>
        <w:spacing w:before="100" w:beforeAutospacing="1" w:after="100" w:afterAutospacing="1"/>
        <w:ind w:left="709" w:hanging="425"/>
        <w:contextualSpacing/>
        <w:jc w:val="both"/>
        <w:rPr>
          <w:lang w:val="lv-LV"/>
        </w:rPr>
      </w:pPr>
      <w:r w:rsidRPr="00FD621F">
        <w:rPr>
          <w:iCs/>
          <w:color w:val="000000" w:themeColor="text1"/>
          <w:lang w:val="lv-LV"/>
        </w:rPr>
        <w:t>TSP locekļi aicina</w:t>
      </w:r>
      <w:r>
        <w:rPr>
          <w:iCs/>
          <w:color w:val="000000" w:themeColor="text1"/>
          <w:lang w:val="lv-LV"/>
        </w:rPr>
        <w:t xml:space="preserve"> </w:t>
      </w:r>
      <w:r w:rsidRPr="00FD621F">
        <w:rPr>
          <w:iCs/>
          <w:color w:val="000000" w:themeColor="text1"/>
          <w:lang w:val="lv-LV"/>
        </w:rPr>
        <w:t>EM</w:t>
      </w:r>
      <w:r w:rsidR="00CA3958">
        <w:rPr>
          <w:iCs/>
          <w:color w:val="000000" w:themeColor="text1"/>
          <w:lang w:val="lv-LV"/>
        </w:rPr>
        <w:t>,</w:t>
      </w:r>
      <w:r w:rsidRPr="00FD621F">
        <w:rPr>
          <w:iCs/>
          <w:color w:val="000000" w:themeColor="text1"/>
          <w:lang w:val="lv-LV"/>
        </w:rPr>
        <w:t xml:space="preserve"> </w:t>
      </w:r>
      <w:r w:rsidR="00503735">
        <w:rPr>
          <w:iCs/>
          <w:color w:val="000000" w:themeColor="text1"/>
          <w:lang w:val="lv-LV"/>
        </w:rPr>
        <w:t>p</w:t>
      </w:r>
      <w:r w:rsidR="00B44EBA">
        <w:rPr>
          <w:iCs/>
          <w:color w:val="000000" w:themeColor="text1"/>
          <w:lang w:val="lv-LV"/>
        </w:rPr>
        <w:t>lānojot pietei</w:t>
      </w:r>
      <w:r w:rsidR="000672E0" w:rsidRPr="00FD621F">
        <w:rPr>
          <w:iCs/>
          <w:color w:val="000000" w:themeColor="text1"/>
          <w:lang w:val="lv-LV"/>
        </w:rPr>
        <w:t>kšanos</w:t>
      </w:r>
      <w:r w:rsidR="00F535F4" w:rsidRPr="00FD621F">
        <w:rPr>
          <w:iCs/>
          <w:color w:val="000000" w:themeColor="text1"/>
          <w:lang w:val="lv-LV"/>
        </w:rPr>
        <w:t xml:space="preserve"> valsts </w:t>
      </w:r>
      <w:r w:rsidR="000672E0" w:rsidRPr="00FD621F">
        <w:rPr>
          <w:iCs/>
          <w:color w:val="000000" w:themeColor="text1"/>
          <w:lang w:val="lv-LV"/>
        </w:rPr>
        <w:t xml:space="preserve">pētījumu programmām, </w:t>
      </w:r>
      <w:r w:rsidR="00F535F4" w:rsidRPr="00FD621F">
        <w:rPr>
          <w:iCs/>
          <w:color w:val="000000" w:themeColor="text1"/>
          <w:lang w:val="lv-LV"/>
        </w:rPr>
        <w:t xml:space="preserve">izrādīt </w:t>
      </w:r>
      <w:r w:rsidR="000672E0" w:rsidRPr="00FD621F">
        <w:rPr>
          <w:iCs/>
          <w:color w:val="000000" w:themeColor="text1"/>
          <w:lang w:val="lv-LV"/>
        </w:rPr>
        <w:t>iniciatīvu veido</w:t>
      </w:r>
      <w:r w:rsidR="00CA115E" w:rsidRPr="00FD621F">
        <w:rPr>
          <w:iCs/>
          <w:color w:val="000000" w:themeColor="text1"/>
          <w:lang w:val="lv-LV"/>
        </w:rPr>
        <w:t>t</w:t>
      </w:r>
      <w:r>
        <w:rPr>
          <w:iCs/>
          <w:color w:val="000000" w:themeColor="text1"/>
          <w:lang w:val="lv-LV"/>
        </w:rPr>
        <w:t xml:space="preserve"> </w:t>
      </w:r>
      <w:r w:rsidR="00B44EBA">
        <w:rPr>
          <w:iCs/>
          <w:color w:val="000000" w:themeColor="text1"/>
          <w:lang w:val="lv-LV"/>
        </w:rPr>
        <w:t>tām saturu, kurš</w:t>
      </w:r>
      <w:r w:rsidR="00503735">
        <w:rPr>
          <w:iCs/>
          <w:color w:val="000000" w:themeColor="text1"/>
          <w:lang w:val="lv-LV"/>
        </w:rPr>
        <w:t xml:space="preserve"> </w:t>
      </w:r>
      <w:r>
        <w:rPr>
          <w:iCs/>
          <w:color w:val="000000" w:themeColor="text1"/>
          <w:lang w:val="lv-LV"/>
        </w:rPr>
        <w:t>vērsts</w:t>
      </w:r>
      <w:r w:rsidR="00F535F4" w:rsidRPr="00FD621F">
        <w:rPr>
          <w:iCs/>
          <w:color w:val="000000" w:themeColor="text1"/>
          <w:lang w:val="lv-LV"/>
        </w:rPr>
        <w:t xml:space="preserve"> uz eksportspēju un produktivitātes </w:t>
      </w:r>
      <w:r w:rsidR="007B524D" w:rsidRPr="00FD621F">
        <w:rPr>
          <w:iCs/>
          <w:color w:val="000000" w:themeColor="text1"/>
          <w:lang w:val="lv-LV"/>
        </w:rPr>
        <w:t>paaugstināšanas</w:t>
      </w:r>
      <w:r w:rsidR="00F535F4" w:rsidRPr="00FD621F">
        <w:rPr>
          <w:iCs/>
          <w:color w:val="000000" w:themeColor="text1"/>
          <w:lang w:val="lv-LV"/>
        </w:rPr>
        <w:t xml:space="preserve">  </w:t>
      </w:r>
      <w:r w:rsidR="00CA115E" w:rsidRPr="00FD621F">
        <w:rPr>
          <w:iCs/>
          <w:color w:val="000000" w:themeColor="text1"/>
          <w:lang w:val="lv-LV"/>
        </w:rPr>
        <w:t>jautājumu blokiem</w:t>
      </w:r>
      <w:r w:rsidR="007B524D" w:rsidRPr="00FD621F">
        <w:rPr>
          <w:iCs/>
          <w:color w:val="000000" w:themeColor="text1"/>
          <w:lang w:val="lv-LV"/>
        </w:rPr>
        <w:t>.</w:t>
      </w:r>
      <w:r w:rsidR="00F535F4" w:rsidRPr="00FD621F">
        <w:rPr>
          <w:iCs/>
          <w:color w:val="000000" w:themeColor="text1"/>
          <w:lang w:val="lv-LV"/>
        </w:rPr>
        <w:t xml:space="preserve"> </w:t>
      </w:r>
    </w:p>
    <w:p w:rsidR="000672E0" w:rsidRPr="00FD621F" w:rsidRDefault="00CA115E" w:rsidP="000672E0">
      <w:pPr>
        <w:pStyle w:val="ListParagraph"/>
        <w:numPr>
          <w:ilvl w:val="0"/>
          <w:numId w:val="19"/>
        </w:numPr>
        <w:spacing w:before="100" w:beforeAutospacing="1" w:after="100" w:afterAutospacing="1"/>
        <w:ind w:left="709" w:hanging="425"/>
        <w:contextualSpacing/>
        <w:jc w:val="both"/>
        <w:rPr>
          <w:lang w:val="lv-LV"/>
        </w:rPr>
      </w:pPr>
      <w:r w:rsidRPr="00FD621F">
        <w:rPr>
          <w:iCs/>
          <w:color w:val="000000" w:themeColor="text1"/>
          <w:lang w:val="lv-LV"/>
        </w:rPr>
        <w:t xml:space="preserve">TSP </w:t>
      </w:r>
      <w:r w:rsidR="00597467" w:rsidRPr="00FD621F">
        <w:rPr>
          <w:iCs/>
          <w:color w:val="000000" w:themeColor="text1"/>
          <w:lang w:val="lv-LV"/>
        </w:rPr>
        <w:t xml:space="preserve">locekļi </w:t>
      </w:r>
      <w:r w:rsidRPr="00FD621F">
        <w:rPr>
          <w:iCs/>
          <w:color w:val="000000" w:themeColor="text1"/>
          <w:lang w:val="lv-LV"/>
        </w:rPr>
        <w:t>norāda, ka ir j</w:t>
      </w:r>
      <w:r w:rsidR="00F535F4" w:rsidRPr="00FD621F">
        <w:rPr>
          <w:iCs/>
          <w:color w:val="000000" w:themeColor="text1"/>
          <w:lang w:val="lv-LV"/>
        </w:rPr>
        <w:t xml:space="preserve">āveicina izglītības ciešāka </w:t>
      </w:r>
      <w:r w:rsidR="000672E0" w:rsidRPr="00FD621F">
        <w:rPr>
          <w:iCs/>
          <w:color w:val="000000" w:themeColor="text1"/>
          <w:lang w:val="lv-LV"/>
        </w:rPr>
        <w:t>sasaitē</w:t>
      </w:r>
      <w:r w:rsidR="00F535F4" w:rsidRPr="00FD621F">
        <w:rPr>
          <w:iCs/>
          <w:color w:val="000000" w:themeColor="text1"/>
          <w:lang w:val="lv-LV"/>
        </w:rPr>
        <w:t xml:space="preserve"> ar rūpniecisko dizainu</w:t>
      </w:r>
      <w:r w:rsidRPr="00FD621F">
        <w:rPr>
          <w:iCs/>
          <w:color w:val="000000" w:themeColor="text1"/>
          <w:lang w:val="lv-LV"/>
        </w:rPr>
        <w:t>,</w:t>
      </w:r>
      <w:r w:rsidR="00F535F4" w:rsidRPr="00FD621F">
        <w:rPr>
          <w:iCs/>
          <w:color w:val="000000" w:themeColor="text1"/>
          <w:lang w:val="lv-LV"/>
        </w:rPr>
        <w:t xml:space="preserve"> nosakot savā starpā proporcijas starp akadēmisko un </w:t>
      </w:r>
      <w:r w:rsidR="000672E0" w:rsidRPr="00FD621F">
        <w:rPr>
          <w:iCs/>
          <w:color w:val="000000" w:themeColor="text1"/>
          <w:lang w:val="lv-LV"/>
        </w:rPr>
        <w:t>praktisko</w:t>
      </w:r>
      <w:r w:rsidR="00F535F4" w:rsidRPr="00FD621F">
        <w:rPr>
          <w:iCs/>
          <w:color w:val="000000" w:themeColor="text1"/>
          <w:lang w:val="lv-LV"/>
        </w:rPr>
        <w:t xml:space="preserve"> virzienu. </w:t>
      </w:r>
    </w:p>
    <w:p w:rsidR="00B44EBA" w:rsidRDefault="00503735" w:rsidP="000672E0">
      <w:pPr>
        <w:pStyle w:val="ListParagraph"/>
        <w:numPr>
          <w:ilvl w:val="0"/>
          <w:numId w:val="19"/>
        </w:numPr>
        <w:spacing w:before="100" w:beforeAutospacing="1" w:after="100" w:afterAutospacing="1"/>
        <w:ind w:left="709" w:hanging="425"/>
        <w:contextualSpacing/>
        <w:jc w:val="both"/>
        <w:rPr>
          <w:lang w:val="lv-LV"/>
        </w:rPr>
      </w:pPr>
      <w:r>
        <w:rPr>
          <w:lang w:val="lv-LV"/>
        </w:rPr>
        <w:t>EM</w:t>
      </w:r>
      <w:r w:rsidR="0013659A" w:rsidRPr="00FD621F">
        <w:rPr>
          <w:lang w:val="lv-LV"/>
        </w:rPr>
        <w:t xml:space="preserve"> </w:t>
      </w:r>
      <w:r w:rsidR="000672E0" w:rsidRPr="00FD621F">
        <w:rPr>
          <w:lang w:val="lv-LV"/>
        </w:rPr>
        <w:t>organizēt</w:t>
      </w:r>
      <w:r w:rsidR="0013659A" w:rsidRPr="00FD621F">
        <w:rPr>
          <w:lang w:val="lv-LV"/>
        </w:rPr>
        <w:t xml:space="preserve"> </w:t>
      </w:r>
      <w:r w:rsidR="00466160" w:rsidRPr="00FD621F">
        <w:rPr>
          <w:lang w:val="lv-LV"/>
        </w:rPr>
        <w:t xml:space="preserve"> </w:t>
      </w:r>
      <w:r w:rsidR="000672E0" w:rsidRPr="00FD621F">
        <w:rPr>
          <w:lang w:val="lv-LV"/>
        </w:rPr>
        <w:t>diskusiju</w:t>
      </w:r>
      <w:r w:rsidR="0013659A" w:rsidRPr="00FD621F">
        <w:rPr>
          <w:lang w:val="lv-LV"/>
        </w:rPr>
        <w:t xml:space="preserve"> kopā ar</w:t>
      </w:r>
      <w:r w:rsidR="00466160" w:rsidRPr="00FD621F">
        <w:rPr>
          <w:lang w:val="lv-LV"/>
        </w:rPr>
        <w:t xml:space="preserve"> </w:t>
      </w:r>
      <w:r w:rsidR="00987CBF" w:rsidRPr="00FD621F">
        <w:rPr>
          <w:lang w:val="lv-LV"/>
        </w:rPr>
        <w:t xml:space="preserve">Izglītības un zinātnes ministriju, Kultūras ministriju, Rīgas Tehnisko universitāti un </w:t>
      </w:r>
      <w:r w:rsidR="00CA3958">
        <w:rPr>
          <w:lang w:val="lv-LV"/>
        </w:rPr>
        <w:t xml:space="preserve">Latvijas </w:t>
      </w:r>
      <w:r w:rsidR="00987CBF" w:rsidRPr="00FD621F">
        <w:rPr>
          <w:lang w:val="lv-LV"/>
        </w:rPr>
        <w:t>Zinātņu akadēmiju</w:t>
      </w:r>
      <w:r w:rsidR="0013659A" w:rsidRPr="00FD621F">
        <w:rPr>
          <w:lang w:val="lv-LV"/>
        </w:rPr>
        <w:t xml:space="preserve">, lai pārrunātu </w:t>
      </w:r>
      <w:r w:rsidR="00352EF5" w:rsidRPr="00FD621F">
        <w:rPr>
          <w:lang w:val="lv-LV"/>
        </w:rPr>
        <w:t>pašreizējo</w:t>
      </w:r>
      <w:r w:rsidR="0013659A" w:rsidRPr="00FD621F">
        <w:rPr>
          <w:lang w:val="lv-LV"/>
        </w:rPr>
        <w:t xml:space="preserve"> situāciju </w:t>
      </w:r>
      <w:r w:rsidR="00B94ECD">
        <w:rPr>
          <w:lang w:val="lv-LV"/>
        </w:rPr>
        <w:t xml:space="preserve">izglītības </w:t>
      </w:r>
      <w:r w:rsidR="00CA3958">
        <w:rPr>
          <w:lang w:val="lv-LV"/>
        </w:rPr>
        <w:t xml:space="preserve">sistēmā </w:t>
      </w:r>
      <w:r w:rsidR="0013659A" w:rsidRPr="00FD621F">
        <w:rPr>
          <w:lang w:val="lv-LV"/>
        </w:rPr>
        <w:t xml:space="preserve">izstrādātajās dizaina </w:t>
      </w:r>
      <w:r w:rsidR="007B524D" w:rsidRPr="00FD621F">
        <w:rPr>
          <w:lang w:val="lv-LV"/>
        </w:rPr>
        <w:t>programmās</w:t>
      </w:r>
      <w:r w:rsidR="00B83863">
        <w:rPr>
          <w:lang w:val="lv-LV"/>
        </w:rPr>
        <w:t>,</w:t>
      </w:r>
      <w:r w:rsidR="0013659A" w:rsidRPr="00FD621F">
        <w:rPr>
          <w:lang w:val="lv-LV"/>
        </w:rPr>
        <w:t xml:space="preserve"> un k</w:t>
      </w:r>
      <w:r w:rsidR="007B524D" w:rsidRPr="00FD621F">
        <w:rPr>
          <w:lang w:val="lv-LV"/>
        </w:rPr>
        <w:t>ā</w:t>
      </w:r>
      <w:r w:rsidR="0013659A" w:rsidRPr="00FD621F">
        <w:rPr>
          <w:lang w:val="lv-LV"/>
        </w:rPr>
        <w:t xml:space="preserve"> šādas programmas </w:t>
      </w:r>
      <w:r w:rsidR="00B94ECD">
        <w:rPr>
          <w:lang w:val="lv-LV"/>
        </w:rPr>
        <w:t xml:space="preserve">turpmāk </w:t>
      </w:r>
      <w:r w:rsidR="0013659A" w:rsidRPr="00FD621F">
        <w:rPr>
          <w:lang w:val="lv-LV"/>
        </w:rPr>
        <w:t>saist</w:t>
      </w:r>
      <w:r w:rsidR="007B524D" w:rsidRPr="00FD621F">
        <w:rPr>
          <w:lang w:val="lv-LV"/>
        </w:rPr>
        <w:t>īt</w:t>
      </w:r>
      <w:r w:rsidR="0013659A" w:rsidRPr="00FD621F">
        <w:rPr>
          <w:lang w:val="lv-LV"/>
        </w:rPr>
        <w:t xml:space="preserve"> </w:t>
      </w:r>
      <w:r w:rsidR="00CA115E" w:rsidRPr="00FD621F">
        <w:rPr>
          <w:lang w:val="lv-LV"/>
        </w:rPr>
        <w:t xml:space="preserve">kopā </w:t>
      </w:r>
      <w:r w:rsidR="0013659A" w:rsidRPr="00FD621F">
        <w:rPr>
          <w:lang w:val="lv-LV"/>
        </w:rPr>
        <w:t>ar funkcionalitāti</w:t>
      </w:r>
      <w:r w:rsidR="00CA115E" w:rsidRPr="00FD621F">
        <w:rPr>
          <w:lang w:val="lv-LV"/>
        </w:rPr>
        <w:t xml:space="preserve">, bet </w:t>
      </w:r>
      <w:r w:rsidR="00144AB0">
        <w:rPr>
          <w:lang w:val="lv-LV"/>
        </w:rPr>
        <w:t>uzņēmējdarbība</w:t>
      </w:r>
      <w:r w:rsidR="0013659A" w:rsidRPr="00FD621F">
        <w:rPr>
          <w:lang w:val="lv-LV"/>
        </w:rPr>
        <w:t xml:space="preserve"> kalpotu zin</w:t>
      </w:r>
      <w:r w:rsidR="007B524D" w:rsidRPr="00FD621F">
        <w:rPr>
          <w:lang w:val="lv-LV"/>
        </w:rPr>
        <w:t>ātnei un</w:t>
      </w:r>
      <w:r w:rsidR="0013659A" w:rsidRPr="00FD621F">
        <w:rPr>
          <w:lang w:val="lv-LV"/>
        </w:rPr>
        <w:t xml:space="preserve"> zin</w:t>
      </w:r>
      <w:r w:rsidR="00CA115E" w:rsidRPr="00FD621F">
        <w:rPr>
          <w:lang w:val="lv-LV"/>
        </w:rPr>
        <w:t>ātne</w:t>
      </w:r>
      <w:r w:rsidR="0013659A" w:rsidRPr="00FD621F">
        <w:rPr>
          <w:lang w:val="lv-LV"/>
        </w:rPr>
        <w:t xml:space="preserve"> </w:t>
      </w:r>
      <w:r w:rsidR="00144AB0">
        <w:rPr>
          <w:lang w:val="lv-LV"/>
        </w:rPr>
        <w:t>uzņēmējdarbībai</w:t>
      </w:r>
      <w:r w:rsidR="0013659A" w:rsidRPr="00FD621F">
        <w:rPr>
          <w:lang w:val="lv-LV"/>
        </w:rPr>
        <w:t xml:space="preserve">. </w:t>
      </w:r>
    </w:p>
    <w:p w:rsidR="0013659A" w:rsidRPr="00FD621F" w:rsidRDefault="0013659A" w:rsidP="000672E0">
      <w:pPr>
        <w:pStyle w:val="ListParagraph"/>
        <w:numPr>
          <w:ilvl w:val="0"/>
          <w:numId w:val="19"/>
        </w:numPr>
        <w:spacing w:before="100" w:beforeAutospacing="1" w:after="100" w:afterAutospacing="1"/>
        <w:ind w:left="709" w:hanging="425"/>
        <w:contextualSpacing/>
        <w:jc w:val="both"/>
        <w:rPr>
          <w:lang w:val="lv-LV"/>
        </w:rPr>
      </w:pPr>
      <w:r w:rsidRPr="00FD621F">
        <w:rPr>
          <w:lang w:val="lv-LV"/>
        </w:rPr>
        <w:t xml:space="preserve">Jautājuma izskatīšanu  iekļaut TSP </w:t>
      </w:r>
      <w:r w:rsidR="007E53A9">
        <w:rPr>
          <w:lang w:val="lv-LV"/>
        </w:rPr>
        <w:t xml:space="preserve">Vadības komitejas </w:t>
      </w:r>
      <w:r w:rsidRPr="00FD621F">
        <w:rPr>
          <w:lang w:val="lv-LV"/>
        </w:rPr>
        <w:t xml:space="preserve">darba plānā 2017.gadam. </w:t>
      </w:r>
    </w:p>
    <w:p w:rsidR="0013659A" w:rsidRPr="00FD621F" w:rsidRDefault="0013659A" w:rsidP="00466160">
      <w:pPr>
        <w:rPr>
          <w:lang w:val="lv-LV"/>
        </w:rPr>
      </w:pPr>
    </w:p>
    <w:p w:rsidR="00466160" w:rsidRPr="00FD621F" w:rsidRDefault="00466160" w:rsidP="00C56B24">
      <w:pPr>
        <w:ind w:left="709"/>
        <w:rPr>
          <w:iCs/>
          <w:color w:val="000000" w:themeColor="text1"/>
          <w:lang w:val="lv-LV"/>
        </w:rPr>
      </w:pPr>
    </w:p>
    <w:p w:rsidR="003564EC" w:rsidRPr="00FD621F" w:rsidRDefault="003564EC" w:rsidP="00745F11">
      <w:pPr>
        <w:ind w:right="6"/>
        <w:rPr>
          <w:bCs/>
          <w:color w:val="000000" w:themeColor="text1"/>
          <w:lang w:val="lv-LV"/>
        </w:rPr>
      </w:pPr>
    </w:p>
    <w:p w:rsidR="00BB1FAB" w:rsidRPr="00FD621F" w:rsidRDefault="00F40046" w:rsidP="00860012">
      <w:pPr>
        <w:ind w:right="6"/>
        <w:jc w:val="both"/>
        <w:rPr>
          <w:color w:val="000000" w:themeColor="text1"/>
          <w:lang w:val="lv-LV"/>
        </w:rPr>
      </w:pPr>
      <w:r w:rsidRPr="00FD621F">
        <w:rPr>
          <w:color w:val="000000" w:themeColor="text1"/>
          <w:lang w:val="lv-LV"/>
        </w:rPr>
        <w:t>Sēdi slēdz plkst.</w:t>
      </w:r>
      <w:r w:rsidR="00F070FB" w:rsidRPr="00FD621F">
        <w:rPr>
          <w:color w:val="000000" w:themeColor="text1"/>
          <w:lang w:val="lv-LV"/>
        </w:rPr>
        <w:t xml:space="preserve"> </w:t>
      </w:r>
      <w:r w:rsidR="00466160" w:rsidRPr="00FD621F">
        <w:rPr>
          <w:color w:val="000000" w:themeColor="text1"/>
          <w:lang w:val="lv-LV"/>
        </w:rPr>
        <w:t>12</w:t>
      </w:r>
      <w:r w:rsidR="00655475" w:rsidRPr="00FD621F">
        <w:rPr>
          <w:color w:val="000000" w:themeColor="text1"/>
          <w:lang w:val="lv-LV"/>
        </w:rPr>
        <w:t>:00</w:t>
      </w:r>
      <w:r w:rsidR="00A32CBC" w:rsidRPr="00FD621F">
        <w:rPr>
          <w:color w:val="000000" w:themeColor="text1"/>
          <w:lang w:val="lv-LV"/>
        </w:rPr>
        <w:t>.</w:t>
      </w:r>
    </w:p>
    <w:p w:rsidR="00EC70C8" w:rsidRPr="00FD621F" w:rsidRDefault="00EC70C8" w:rsidP="00860012">
      <w:pPr>
        <w:ind w:right="6"/>
        <w:jc w:val="both"/>
        <w:rPr>
          <w:color w:val="000000" w:themeColor="text1"/>
          <w:lang w:val="lv-LV"/>
        </w:rPr>
      </w:pPr>
    </w:p>
    <w:p w:rsidR="00C020F9" w:rsidRPr="00FD621F" w:rsidRDefault="00C020F9" w:rsidP="00860012">
      <w:pPr>
        <w:ind w:right="6"/>
        <w:jc w:val="both"/>
        <w:rPr>
          <w:color w:val="000000" w:themeColor="text1"/>
          <w:lang w:val="lv-LV"/>
        </w:rPr>
      </w:pPr>
    </w:p>
    <w:p w:rsidR="0073087A" w:rsidRPr="00FD621F" w:rsidRDefault="004F5231" w:rsidP="00860012">
      <w:pPr>
        <w:ind w:right="6"/>
        <w:jc w:val="both"/>
        <w:rPr>
          <w:color w:val="000000" w:themeColor="text1"/>
          <w:lang w:val="lv-LV"/>
        </w:rPr>
      </w:pPr>
      <w:r w:rsidRPr="00FD621F">
        <w:rPr>
          <w:color w:val="000000" w:themeColor="text1"/>
          <w:lang w:val="lv-LV"/>
        </w:rPr>
        <w:t>Sēdes vadītāj</w:t>
      </w:r>
      <w:r w:rsidR="004A2170" w:rsidRPr="00FD621F">
        <w:rPr>
          <w:color w:val="000000" w:themeColor="text1"/>
          <w:lang w:val="lv-LV"/>
        </w:rPr>
        <w:t>s</w:t>
      </w:r>
      <w:r w:rsidR="00FE7221" w:rsidRPr="00FD621F">
        <w:rPr>
          <w:color w:val="000000" w:themeColor="text1"/>
          <w:lang w:val="lv-LV"/>
        </w:rPr>
        <w:tab/>
      </w:r>
      <w:r w:rsidR="00FE7221" w:rsidRPr="00FD621F">
        <w:rPr>
          <w:color w:val="000000" w:themeColor="text1"/>
          <w:lang w:val="lv-LV"/>
        </w:rPr>
        <w:tab/>
        <w:t xml:space="preserve"> </w:t>
      </w:r>
      <w:r w:rsidRPr="00FD621F">
        <w:rPr>
          <w:color w:val="000000" w:themeColor="text1"/>
          <w:lang w:val="lv-LV"/>
        </w:rPr>
        <w:tab/>
      </w:r>
      <w:r w:rsidRPr="00FD621F">
        <w:rPr>
          <w:color w:val="000000" w:themeColor="text1"/>
          <w:lang w:val="lv-LV"/>
        </w:rPr>
        <w:tab/>
      </w:r>
      <w:r w:rsidR="00314090" w:rsidRPr="00FD621F">
        <w:rPr>
          <w:color w:val="000000" w:themeColor="text1"/>
          <w:lang w:val="lv-LV"/>
        </w:rPr>
        <w:t xml:space="preserve"> </w:t>
      </w:r>
      <w:r w:rsidR="00A10A9B" w:rsidRPr="00FD621F">
        <w:rPr>
          <w:color w:val="000000" w:themeColor="text1"/>
          <w:lang w:val="lv-LV"/>
        </w:rPr>
        <w:tab/>
      </w:r>
      <w:r w:rsidR="006854F1" w:rsidRPr="00FD621F">
        <w:rPr>
          <w:color w:val="000000" w:themeColor="text1"/>
          <w:lang w:val="lv-LV"/>
        </w:rPr>
        <w:t xml:space="preserve">  </w:t>
      </w:r>
      <w:r w:rsidR="00F422C7" w:rsidRPr="00FD621F">
        <w:rPr>
          <w:color w:val="000000" w:themeColor="text1"/>
          <w:lang w:val="lv-LV"/>
        </w:rPr>
        <w:t xml:space="preserve">        </w:t>
      </w:r>
      <w:r w:rsidR="00CA4484" w:rsidRPr="00FD621F">
        <w:rPr>
          <w:color w:val="000000" w:themeColor="text1"/>
          <w:lang w:val="lv-LV"/>
        </w:rPr>
        <w:tab/>
      </w:r>
      <w:r w:rsidR="00BB1FAB" w:rsidRPr="00FD621F">
        <w:rPr>
          <w:color w:val="000000" w:themeColor="text1"/>
          <w:lang w:val="lv-LV"/>
        </w:rPr>
        <w:t xml:space="preserve">          </w:t>
      </w:r>
      <w:r w:rsidR="005C5443" w:rsidRPr="00FD621F">
        <w:rPr>
          <w:color w:val="000000" w:themeColor="text1"/>
          <w:lang w:val="lv-LV"/>
        </w:rPr>
        <w:tab/>
        <w:t xml:space="preserve">  </w:t>
      </w:r>
      <w:r w:rsidR="00661456" w:rsidRPr="00FD621F">
        <w:rPr>
          <w:color w:val="000000" w:themeColor="text1"/>
          <w:lang w:val="lv-LV"/>
        </w:rPr>
        <w:t xml:space="preserve">      </w:t>
      </w:r>
      <w:r w:rsidR="006B3CCA" w:rsidRPr="00FD621F">
        <w:rPr>
          <w:color w:val="000000" w:themeColor="text1"/>
          <w:lang w:val="lv-LV"/>
        </w:rPr>
        <w:tab/>
      </w:r>
      <w:r w:rsidR="007835F0" w:rsidRPr="00FD621F">
        <w:rPr>
          <w:color w:val="000000" w:themeColor="text1"/>
          <w:lang w:val="lv-LV"/>
        </w:rPr>
        <w:tab/>
      </w:r>
      <w:r w:rsidR="009178FB" w:rsidRPr="00FD621F">
        <w:rPr>
          <w:color w:val="000000" w:themeColor="text1"/>
          <w:lang w:val="lv-LV"/>
        </w:rPr>
        <w:t>J.Endziņš</w:t>
      </w:r>
    </w:p>
    <w:p w:rsidR="007835F0" w:rsidRPr="00FD621F" w:rsidRDefault="007835F0" w:rsidP="00860012">
      <w:pPr>
        <w:ind w:right="6"/>
        <w:jc w:val="both"/>
        <w:rPr>
          <w:color w:val="000000" w:themeColor="text1"/>
          <w:lang w:val="lv-LV"/>
        </w:rPr>
      </w:pPr>
    </w:p>
    <w:p w:rsidR="00EC70C8" w:rsidRPr="00FD621F" w:rsidRDefault="00EC70C8" w:rsidP="00860012">
      <w:pPr>
        <w:ind w:right="6"/>
        <w:jc w:val="both"/>
        <w:rPr>
          <w:color w:val="000000" w:themeColor="text1"/>
          <w:lang w:val="lv-LV"/>
        </w:rPr>
      </w:pPr>
    </w:p>
    <w:p w:rsidR="00EC70C8" w:rsidRPr="00FD621F" w:rsidRDefault="00EC70C8" w:rsidP="00860012">
      <w:pPr>
        <w:ind w:right="6"/>
        <w:jc w:val="both"/>
        <w:rPr>
          <w:color w:val="000000" w:themeColor="text1"/>
          <w:lang w:val="lv-LV"/>
        </w:rPr>
      </w:pPr>
    </w:p>
    <w:p w:rsidR="001A6E7D" w:rsidRPr="00FD621F" w:rsidRDefault="00FE7221" w:rsidP="00860012">
      <w:pPr>
        <w:ind w:right="6"/>
        <w:jc w:val="both"/>
        <w:rPr>
          <w:color w:val="000000" w:themeColor="text1"/>
          <w:lang w:val="lv-LV"/>
        </w:rPr>
      </w:pPr>
      <w:r w:rsidRPr="00FD621F">
        <w:rPr>
          <w:color w:val="000000" w:themeColor="text1"/>
          <w:lang w:val="lv-LV"/>
        </w:rPr>
        <w:t xml:space="preserve">Sēdes protokolētāja </w:t>
      </w:r>
      <w:r w:rsidRPr="00FD621F">
        <w:rPr>
          <w:color w:val="000000" w:themeColor="text1"/>
          <w:lang w:val="lv-LV"/>
        </w:rPr>
        <w:tab/>
      </w:r>
      <w:r w:rsidRPr="00FD621F">
        <w:rPr>
          <w:color w:val="000000" w:themeColor="text1"/>
          <w:lang w:val="lv-LV"/>
        </w:rPr>
        <w:tab/>
      </w:r>
      <w:r w:rsidRPr="00FD621F">
        <w:rPr>
          <w:color w:val="000000" w:themeColor="text1"/>
          <w:lang w:val="lv-LV"/>
        </w:rPr>
        <w:tab/>
      </w:r>
      <w:r w:rsidRPr="00FD621F">
        <w:rPr>
          <w:color w:val="000000" w:themeColor="text1"/>
          <w:lang w:val="lv-LV"/>
        </w:rPr>
        <w:tab/>
      </w:r>
      <w:r w:rsidRPr="00FD621F">
        <w:rPr>
          <w:color w:val="000000" w:themeColor="text1"/>
          <w:lang w:val="lv-LV"/>
        </w:rPr>
        <w:tab/>
      </w:r>
      <w:r w:rsidRPr="00FD621F">
        <w:rPr>
          <w:color w:val="000000" w:themeColor="text1"/>
          <w:lang w:val="lv-LV"/>
        </w:rPr>
        <w:tab/>
      </w:r>
      <w:r w:rsidRPr="00FD621F">
        <w:rPr>
          <w:color w:val="000000" w:themeColor="text1"/>
          <w:lang w:val="lv-LV"/>
        </w:rPr>
        <w:tab/>
      </w:r>
      <w:r w:rsidRPr="00FD621F">
        <w:rPr>
          <w:color w:val="000000" w:themeColor="text1"/>
          <w:lang w:val="lv-LV"/>
        </w:rPr>
        <w:tab/>
        <w:t xml:space="preserve"> </w:t>
      </w:r>
      <w:r w:rsidR="00687A6E" w:rsidRPr="00FD621F">
        <w:rPr>
          <w:color w:val="000000" w:themeColor="text1"/>
          <w:lang w:val="lv-LV"/>
        </w:rPr>
        <w:t>D.Freimane</w:t>
      </w:r>
    </w:p>
    <w:sectPr w:rsidR="001A6E7D" w:rsidRPr="00FD621F" w:rsidSect="00B83863">
      <w:footerReference w:type="even" r:id="rId8"/>
      <w:footerReference w:type="default" r:id="rId9"/>
      <w:pgSz w:w="12240" w:h="15840"/>
      <w:pgMar w:top="1276" w:right="1797" w:bottom="1276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DE2" w:rsidRDefault="008B5DE2">
      <w:r>
        <w:separator/>
      </w:r>
    </w:p>
  </w:endnote>
  <w:endnote w:type="continuationSeparator" w:id="0">
    <w:p w:rsidR="008B5DE2" w:rsidRDefault="008B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677C">
      <w:rPr>
        <w:rStyle w:val="PageNumber"/>
        <w:noProof/>
      </w:rPr>
      <w:t>3</w: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DE2" w:rsidRDefault="008B5DE2">
      <w:r>
        <w:separator/>
      </w:r>
    </w:p>
  </w:footnote>
  <w:footnote w:type="continuationSeparator" w:id="0">
    <w:p w:rsidR="008B5DE2" w:rsidRDefault="008B5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946"/>
    <w:multiLevelType w:val="hybridMultilevel"/>
    <w:tmpl w:val="38E64B30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E9003A"/>
    <w:multiLevelType w:val="hybridMultilevel"/>
    <w:tmpl w:val="93C0B9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1194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3" w15:restartNumberingAfterBreak="0">
    <w:nsid w:val="08EB4263"/>
    <w:multiLevelType w:val="hybridMultilevel"/>
    <w:tmpl w:val="02D85C04"/>
    <w:lvl w:ilvl="0" w:tplc="04260017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861AFA"/>
    <w:multiLevelType w:val="hybridMultilevel"/>
    <w:tmpl w:val="59EA031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28AA73CA">
      <w:start w:val="1"/>
      <w:numFmt w:val="decimal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A5A5A"/>
    <w:multiLevelType w:val="hybridMultilevel"/>
    <w:tmpl w:val="CBB09DC2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12992"/>
    <w:multiLevelType w:val="hybridMultilevel"/>
    <w:tmpl w:val="E2B85568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55723"/>
    <w:multiLevelType w:val="hybridMultilevel"/>
    <w:tmpl w:val="BA16917A"/>
    <w:lvl w:ilvl="0" w:tplc="0426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3000E4"/>
    <w:multiLevelType w:val="hybridMultilevel"/>
    <w:tmpl w:val="FE7C9D6C"/>
    <w:lvl w:ilvl="0" w:tplc="D8BC55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C3F39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0" w15:restartNumberingAfterBreak="0">
    <w:nsid w:val="44EF45BA"/>
    <w:multiLevelType w:val="hybridMultilevel"/>
    <w:tmpl w:val="42F2A9B6"/>
    <w:lvl w:ilvl="0" w:tplc="1F869C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4E2E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B4B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03C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9406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6C0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B06C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6B3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291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A08ED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447" w:hanging="360"/>
      </w:pPr>
    </w:lvl>
    <w:lvl w:ilvl="2" w:tplc="0426001B" w:tentative="1">
      <w:start w:val="1"/>
      <w:numFmt w:val="lowerRoman"/>
      <w:lvlText w:val="%3."/>
      <w:lvlJc w:val="right"/>
      <w:pPr>
        <w:ind w:left="1167" w:hanging="180"/>
      </w:pPr>
    </w:lvl>
    <w:lvl w:ilvl="3" w:tplc="0426000F" w:tentative="1">
      <w:start w:val="1"/>
      <w:numFmt w:val="decimal"/>
      <w:lvlText w:val="%4."/>
      <w:lvlJc w:val="left"/>
      <w:pPr>
        <w:ind w:left="1887" w:hanging="360"/>
      </w:pPr>
    </w:lvl>
    <w:lvl w:ilvl="4" w:tplc="04260019" w:tentative="1">
      <w:start w:val="1"/>
      <w:numFmt w:val="lowerLetter"/>
      <w:lvlText w:val="%5."/>
      <w:lvlJc w:val="left"/>
      <w:pPr>
        <w:ind w:left="2607" w:hanging="360"/>
      </w:pPr>
    </w:lvl>
    <w:lvl w:ilvl="5" w:tplc="0426001B" w:tentative="1">
      <w:start w:val="1"/>
      <w:numFmt w:val="lowerRoman"/>
      <w:lvlText w:val="%6."/>
      <w:lvlJc w:val="right"/>
      <w:pPr>
        <w:ind w:left="3327" w:hanging="180"/>
      </w:pPr>
    </w:lvl>
    <w:lvl w:ilvl="6" w:tplc="0426000F" w:tentative="1">
      <w:start w:val="1"/>
      <w:numFmt w:val="decimal"/>
      <w:lvlText w:val="%7."/>
      <w:lvlJc w:val="left"/>
      <w:pPr>
        <w:ind w:left="4047" w:hanging="360"/>
      </w:pPr>
    </w:lvl>
    <w:lvl w:ilvl="7" w:tplc="04260019" w:tentative="1">
      <w:start w:val="1"/>
      <w:numFmt w:val="lowerLetter"/>
      <w:lvlText w:val="%8."/>
      <w:lvlJc w:val="left"/>
      <w:pPr>
        <w:ind w:left="4767" w:hanging="360"/>
      </w:pPr>
    </w:lvl>
    <w:lvl w:ilvl="8" w:tplc="042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2" w15:restartNumberingAfterBreak="0">
    <w:nsid w:val="4E6C47A1"/>
    <w:multiLevelType w:val="hybridMultilevel"/>
    <w:tmpl w:val="38E64B30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9D4F5E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4" w15:restartNumberingAfterBreak="0">
    <w:nsid w:val="6B2F2757"/>
    <w:multiLevelType w:val="hybridMultilevel"/>
    <w:tmpl w:val="FE42D946"/>
    <w:lvl w:ilvl="0" w:tplc="138084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F6669"/>
    <w:multiLevelType w:val="hybridMultilevel"/>
    <w:tmpl w:val="108C3D0A"/>
    <w:lvl w:ilvl="0" w:tplc="0426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6" w15:restartNumberingAfterBreak="0">
    <w:nsid w:val="6D0229E8"/>
    <w:multiLevelType w:val="hybridMultilevel"/>
    <w:tmpl w:val="5B4624AA"/>
    <w:lvl w:ilvl="0" w:tplc="0C905FF6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FDB61F3"/>
    <w:multiLevelType w:val="hybridMultilevel"/>
    <w:tmpl w:val="34922F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E42B1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9" w15:restartNumberingAfterBreak="0">
    <w:nsid w:val="7E4B4425"/>
    <w:multiLevelType w:val="hybridMultilevel"/>
    <w:tmpl w:val="DE3C6828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6"/>
  </w:num>
  <w:num w:numId="5">
    <w:abstractNumId w:val="0"/>
  </w:num>
  <w:num w:numId="6">
    <w:abstractNumId w:val="3"/>
  </w:num>
  <w:num w:numId="7">
    <w:abstractNumId w:val="15"/>
  </w:num>
  <w:num w:numId="8">
    <w:abstractNumId w:val="11"/>
  </w:num>
  <w:num w:numId="9">
    <w:abstractNumId w:val="19"/>
  </w:num>
  <w:num w:numId="10">
    <w:abstractNumId w:val="2"/>
  </w:num>
  <w:num w:numId="11">
    <w:abstractNumId w:val="6"/>
  </w:num>
  <w:num w:numId="12">
    <w:abstractNumId w:val="4"/>
  </w:num>
  <w:num w:numId="13">
    <w:abstractNumId w:val="10"/>
  </w:num>
  <w:num w:numId="14">
    <w:abstractNumId w:val="18"/>
  </w:num>
  <w:num w:numId="15">
    <w:abstractNumId w:val="13"/>
  </w:num>
  <w:num w:numId="16">
    <w:abstractNumId w:val="17"/>
  </w:num>
  <w:num w:numId="17">
    <w:abstractNumId w:val="1"/>
  </w:num>
  <w:num w:numId="18">
    <w:abstractNumId w:val="9"/>
  </w:num>
  <w:num w:numId="19">
    <w:abstractNumId w:val="5"/>
  </w:num>
  <w:num w:numId="2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4781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4BA4"/>
    <w:rsid w:val="00015382"/>
    <w:rsid w:val="00015555"/>
    <w:rsid w:val="00015C12"/>
    <w:rsid w:val="00016EA4"/>
    <w:rsid w:val="00017605"/>
    <w:rsid w:val="000200C2"/>
    <w:rsid w:val="00020425"/>
    <w:rsid w:val="0002070F"/>
    <w:rsid w:val="00020759"/>
    <w:rsid w:val="00020763"/>
    <w:rsid w:val="000210F5"/>
    <w:rsid w:val="00021320"/>
    <w:rsid w:val="00022A2D"/>
    <w:rsid w:val="000249EC"/>
    <w:rsid w:val="000254E5"/>
    <w:rsid w:val="000260C4"/>
    <w:rsid w:val="0002678C"/>
    <w:rsid w:val="00026B8D"/>
    <w:rsid w:val="00027D3D"/>
    <w:rsid w:val="000302DA"/>
    <w:rsid w:val="00031FCB"/>
    <w:rsid w:val="00032B91"/>
    <w:rsid w:val="00033263"/>
    <w:rsid w:val="00033726"/>
    <w:rsid w:val="00034006"/>
    <w:rsid w:val="00034898"/>
    <w:rsid w:val="00034BFE"/>
    <w:rsid w:val="0003502A"/>
    <w:rsid w:val="000351B7"/>
    <w:rsid w:val="00036069"/>
    <w:rsid w:val="000415C7"/>
    <w:rsid w:val="00042054"/>
    <w:rsid w:val="00042D92"/>
    <w:rsid w:val="0004441D"/>
    <w:rsid w:val="000444E5"/>
    <w:rsid w:val="0004495D"/>
    <w:rsid w:val="00044987"/>
    <w:rsid w:val="000450B4"/>
    <w:rsid w:val="000451AC"/>
    <w:rsid w:val="00046176"/>
    <w:rsid w:val="000463BF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37BE"/>
    <w:rsid w:val="0005536B"/>
    <w:rsid w:val="00055985"/>
    <w:rsid w:val="000562DC"/>
    <w:rsid w:val="000562F7"/>
    <w:rsid w:val="000567E4"/>
    <w:rsid w:val="00056DFE"/>
    <w:rsid w:val="00060098"/>
    <w:rsid w:val="000603A4"/>
    <w:rsid w:val="00060C92"/>
    <w:rsid w:val="0006200C"/>
    <w:rsid w:val="000620BF"/>
    <w:rsid w:val="00062ED0"/>
    <w:rsid w:val="00063DA1"/>
    <w:rsid w:val="00064DC0"/>
    <w:rsid w:val="00064F16"/>
    <w:rsid w:val="000651D3"/>
    <w:rsid w:val="00065668"/>
    <w:rsid w:val="000657D1"/>
    <w:rsid w:val="00065BF3"/>
    <w:rsid w:val="00065EB6"/>
    <w:rsid w:val="000672E0"/>
    <w:rsid w:val="0007014B"/>
    <w:rsid w:val="00071088"/>
    <w:rsid w:val="00071F76"/>
    <w:rsid w:val="000722F3"/>
    <w:rsid w:val="00072FDC"/>
    <w:rsid w:val="00073274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76B2E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611B"/>
    <w:rsid w:val="00087EAA"/>
    <w:rsid w:val="00092783"/>
    <w:rsid w:val="0009288E"/>
    <w:rsid w:val="00092901"/>
    <w:rsid w:val="00092A5E"/>
    <w:rsid w:val="00092B02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170"/>
    <w:rsid w:val="000A2294"/>
    <w:rsid w:val="000A2B4B"/>
    <w:rsid w:val="000A2DE4"/>
    <w:rsid w:val="000A3495"/>
    <w:rsid w:val="000A41E0"/>
    <w:rsid w:val="000A6932"/>
    <w:rsid w:val="000A7429"/>
    <w:rsid w:val="000A7460"/>
    <w:rsid w:val="000A79E5"/>
    <w:rsid w:val="000A7B9C"/>
    <w:rsid w:val="000B04D5"/>
    <w:rsid w:val="000B220D"/>
    <w:rsid w:val="000B26D9"/>
    <w:rsid w:val="000B2B90"/>
    <w:rsid w:val="000B2C27"/>
    <w:rsid w:val="000B3456"/>
    <w:rsid w:val="000B3D77"/>
    <w:rsid w:val="000B3DA3"/>
    <w:rsid w:val="000B481A"/>
    <w:rsid w:val="000B4B7A"/>
    <w:rsid w:val="000B4D64"/>
    <w:rsid w:val="000B4E24"/>
    <w:rsid w:val="000B574F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2226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22"/>
    <w:rsid w:val="000D02A7"/>
    <w:rsid w:val="000D04BD"/>
    <w:rsid w:val="000D068A"/>
    <w:rsid w:val="000D177F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134D"/>
    <w:rsid w:val="000E136C"/>
    <w:rsid w:val="000E294E"/>
    <w:rsid w:val="000E37F4"/>
    <w:rsid w:val="000E3D96"/>
    <w:rsid w:val="000E3EFE"/>
    <w:rsid w:val="000E4BFF"/>
    <w:rsid w:val="000E7AE3"/>
    <w:rsid w:val="000F0166"/>
    <w:rsid w:val="000F0A9A"/>
    <w:rsid w:val="000F1708"/>
    <w:rsid w:val="000F1943"/>
    <w:rsid w:val="000F1AA2"/>
    <w:rsid w:val="000F2A64"/>
    <w:rsid w:val="000F30CC"/>
    <w:rsid w:val="000F3AE9"/>
    <w:rsid w:val="000F3EDD"/>
    <w:rsid w:val="000F3FFC"/>
    <w:rsid w:val="000F42A6"/>
    <w:rsid w:val="000F4464"/>
    <w:rsid w:val="000F4830"/>
    <w:rsid w:val="000F4F2E"/>
    <w:rsid w:val="000F4F87"/>
    <w:rsid w:val="000F5B3C"/>
    <w:rsid w:val="000F5C5F"/>
    <w:rsid w:val="000F5E8B"/>
    <w:rsid w:val="00100CB1"/>
    <w:rsid w:val="00100E46"/>
    <w:rsid w:val="00102784"/>
    <w:rsid w:val="00102EFD"/>
    <w:rsid w:val="00104221"/>
    <w:rsid w:val="0010436F"/>
    <w:rsid w:val="001052D9"/>
    <w:rsid w:val="001056AE"/>
    <w:rsid w:val="00105EF0"/>
    <w:rsid w:val="0010631A"/>
    <w:rsid w:val="001066C1"/>
    <w:rsid w:val="001070B4"/>
    <w:rsid w:val="00110BE6"/>
    <w:rsid w:val="00111A61"/>
    <w:rsid w:val="00114F35"/>
    <w:rsid w:val="00115058"/>
    <w:rsid w:val="00115133"/>
    <w:rsid w:val="00115249"/>
    <w:rsid w:val="001160AD"/>
    <w:rsid w:val="0011642D"/>
    <w:rsid w:val="00117409"/>
    <w:rsid w:val="00117E83"/>
    <w:rsid w:val="00121DC0"/>
    <w:rsid w:val="001227B0"/>
    <w:rsid w:val="00122B74"/>
    <w:rsid w:val="00123AD7"/>
    <w:rsid w:val="00124A29"/>
    <w:rsid w:val="00124BF9"/>
    <w:rsid w:val="0012531B"/>
    <w:rsid w:val="00127BFB"/>
    <w:rsid w:val="00127C17"/>
    <w:rsid w:val="001321A1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583A"/>
    <w:rsid w:val="00135F8E"/>
    <w:rsid w:val="0013659A"/>
    <w:rsid w:val="0013689E"/>
    <w:rsid w:val="0013711A"/>
    <w:rsid w:val="001374FF"/>
    <w:rsid w:val="0013798E"/>
    <w:rsid w:val="0014015B"/>
    <w:rsid w:val="001408F0"/>
    <w:rsid w:val="001429B1"/>
    <w:rsid w:val="00142E93"/>
    <w:rsid w:val="00142EEE"/>
    <w:rsid w:val="00144AB0"/>
    <w:rsid w:val="001451BC"/>
    <w:rsid w:val="0014525A"/>
    <w:rsid w:val="001460A8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3709"/>
    <w:rsid w:val="001542CF"/>
    <w:rsid w:val="00154BAE"/>
    <w:rsid w:val="00154CA2"/>
    <w:rsid w:val="0015537F"/>
    <w:rsid w:val="001567F0"/>
    <w:rsid w:val="001568CC"/>
    <w:rsid w:val="00156AE4"/>
    <w:rsid w:val="00157E01"/>
    <w:rsid w:val="0016087E"/>
    <w:rsid w:val="00160BD4"/>
    <w:rsid w:val="001618F2"/>
    <w:rsid w:val="0016194D"/>
    <w:rsid w:val="00161FB2"/>
    <w:rsid w:val="00164199"/>
    <w:rsid w:val="00164588"/>
    <w:rsid w:val="00165509"/>
    <w:rsid w:val="00166154"/>
    <w:rsid w:val="001678A0"/>
    <w:rsid w:val="001703C9"/>
    <w:rsid w:val="0017046E"/>
    <w:rsid w:val="001706EC"/>
    <w:rsid w:val="00171F14"/>
    <w:rsid w:val="00172023"/>
    <w:rsid w:val="00172149"/>
    <w:rsid w:val="00172AC2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3C56"/>
    <w:rsid w:val="00184221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183B"/>
    <w:rsid w:val="001920D1"/>
    <w:rsid w:val="001922AD"/>
    <w:rsid w:val="00192B64"/>
    <w:rsid w:val="00192D80"/>
    <w:rsid w:val="00192DF5"/>
    <w:rsid w:val="00193E22"/>
    <w:rsid w:val="00194792"/>
    <w:rsid w:val="00194A3F"/>
    <w:rsid w:val="0019697D"/>
    <w:rsid w:val="001A0511"/>
    <w:rsid w:val="001A0524"/>
    <w:rsid w:val="001A0D34"/>
    <w:rsid w:val="001A1DD3"/>
    <w:rsid w:val="001A1E65"/>
    <w:rsid w:val="001A1E93"/>
    <w:rsid w:val="001A1F9E"/>
    <w:rsid w:val="001A3029"/>
    <w:rsid w:val="001A3222"/>
    <w:rsid w:val="001A39B8"/>
    <w:rsid w:val="001A6AEC"/>
    <w:rsid w:val="001A6D6A"/>
    <w:rsid w:val="001A6E7D"/>
    <w:rsid w:val="001A6E81"/>
    <w:rsid w:val="001A704B"/>
    <w:rsid w:val="001A7B29"/>
    <w:rsid w:val="001A7BE1"/>
    <w:rsid w:val="001B023C"/>
    <w:rsid w:val="001B0480"/>
    <w:rsid w:val="001B062D"/>
    <w:rsid w:val="001B06E9"/>
    <w:rsid w:val="001B09B5"/>
    <w:rsid w:val="001B0F96"/>
    <w:rsid w:val="001B2019"/>
    <w:rsid w:val="001B2AD0"/>
    <w:rsid w:val="001B2D8F"/>
    <w:rsid w:val="001B4B1E"/>
    <w:rsid w:val="001B4F9B"/>
    <w:rsid w:val="001B6848"/>
    <w:rsid w:val="001B713F"/>
    <w:rsid w:val="001B7917"/>
    <w:rsid w:val="001B7DB1"/>
    <w:rsid w:val="001C21B2"/>
    <w:rsid w:val="001C2244"/>
    <w:rsid w:val="001C39D6"/>
    <w:rsid w:val="001C6B48"/>
    <w:rsid w:val="001C7081"/>
    <w:rsid w:val="001C7105"/>
    <w:rsid w:val="001C7850"/>
    <w:rsid w:val="001C7F91"/>
    <w:rsid w:val="001D0D19"/>
    <w:rsid w:val="001D188F"/>
    <w:rsid w:val="001D1CC9"/>
    <w:rsid w:val="001D2BA7"/>
    <w:rsid w:val="001D2F14"/>
    <w:rsid w:val="001D39DF"/>
    <w:rsid w:val="001D3A52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9D8"/>
    <w:rsid w:val="001E5A37"/>
    <w:rsid w:val="001E5A55"/>
    <w:rsid w:val="001E5AFF"/>
    <w:rsid w:val="001E628F"/>
    <w:rsid w:val="001E6651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1F79D9"/>
    <w:rsid w:val="002003E4"/>
    <w:rsid w:val="0020247D"/>
    <w:rsid w:val="00203822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1D5"/>
    <w:rsid w:val="002136C9"/>
    <w:rsid w:val="00214A19"/>
    <w:rsid w:val="00215141"/>
    <w:rsid w:val="00216045"/>
    <w:rsid w:val="0021678B"/>
    <w:rsid w:val="00216F4A"/>
    <w:rsid w:val="00217615"/>
    <w:rsid w:val="00217B27"/>
    <w:rsid w:val="00217C27"/>
    <w:rsid w:val="00220137"/>
    <w:rsid w:val="00220528"/>
    <w:rsid w:val="0022104D"/>
    <w:rsid w:val="0022138D"/>
    <w:rsid w:val="0022171C"/>
    <w:rsid w:val="00221C64"/>
    <w:rsid w:val="00221D33"/>
    <w:rsid w:val="00222494"/>
    <w:rsid w:val="002231A0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47F"/>
    <w:rsid w:val="002255D0"/>
    <w:rsid w:val="0022615B"/>
    <w:rsid w:val="0022651E"/>
    <w:rsid w:val="0022691C"/>
    <w:rsid w:val="00227701"/>
    <w:rsid w:val="002279D5"/>
    <w:rsid w:val="002303ED"/>
    <w:rsid w:val="002309A9"/>
    <w:rsid w:val="00231B03"/>
    <w:rsid w:val="002336C2"/>
    <w:rsid w:val="002336FD"/>
    <w:rsid w:val="00233736"/>
    <w:rsid w:val="00233878"/>
    <w:rsid w:val="00234F59"/>
    <w:rsid w:val="0023535E"/>
    <w:rsid w:val="002354D4"/>
    <w:rsid w:val="002357BC"/>
    <w:rsid w:val="002359D8"/>
    <w:rsid w:val="00235A08"/>
    <w:rsid w:val="00235BE7"/>
    <w:rsid w:val="0023602F"/>
    <w:rsid w:val="00236763"/>
    <w:rsid w:val="002367F7"/>
    <w:rsid w:val="002374C1"/>
    <w:rsid w:val="00240870"/>
    <w:rsid w:val="00241F4A"/>
    <w:rsid w:val="002422A6"/>
    <w:rsid w:val="002430BD"/>
    <w:rsid w:val="0024461B"/>
    <w:rsid w:val="00244CBD"/>
    <w:rsid w:val="002454A4"/>
    <w:rsid w:val="00246788"/>
    <w:rsid w:val="002478F5"/>
    <w:rsid w:val="0025024C"/>
    <w:rsid w:val="0025036C"/>
    <w:rsid w:val="00250DCF"/>
    <w:rsid w:val="00250FFD"/>
    <w:rsid w:val="00251282"/>
    <w:rsid w:val="00251DBF"/>
    <w:rsid w:val="00252616"/>
    <w:rsid w:val="00253EAA"/>
    <w:rsid w:val="00253F66"/>
    <w:rsid w:val="002544A4"/>
    <w:rsid w:val="002545F2"/>
    <w:rsid w:val="0025467D"/>
    <w:rsid w:val="00254EFE"/>
    <w:rsid w:val="00255663"/>
    <w:rsid w:val="00255CA4"/>
    <w:rsid w:val="00256C08"/>
    <w:rsid w:val="00256C14"/>
    <w:rsid w:val="0025728C"/>
    <w:rsid w:val="00257C6E"/>
    <w:rsid w:val="00257CD9"/>
    <w:rsid w:val="00260519"/>
    <w:rsid w:val="00261285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0F"/>
    <w:rsid w:val="0027717B"/>
    <w:rsid w:val="0028037F"/>
    <w:rsid w:val="00280592"/>
    <w:rsid w:val="00281DF5"/>
    <w:rsid w:val="0028273D"/>
    <w:rsid w:val="00282AD8"/>
    <w:rsid w:val="00282B36"/>
    <w:rsid w:val="00282BFD"/>
    <w:rsid w:val="00282D54"/>
    <w:rsid w:val="00283581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4CEF"/>
    <w:rsid w:val="00295061"/>
    <w:rsid w:val="00295570"/>
    <w:rsid w:val="002958C8"/>
    <w:rsid w:val="00296026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A25"/>
    <w:rsid w:val="002A6B49"/>
    <w:rsid w:val="002A7A3B"/>
    <w:rsid w:val="002A7E93"/>
    <w:rsid w:val="002B04A2"/>
    <w:rsid w:val="002B09B2"/>
    <w:rsid w:val="002B1E48"/>
    <w:rsid w:val="002B2DF3"/>
    <w:rsid w:val="002B3B38"/>
    <w:rsid w:val="002B40A5"/>
    <w:rsid w:val="002B4BB5"/>
    <w:rsid w:val="002B5A2C"/>
    <w:rsid w:val="002B5CA5"/>
    <w:rsid w:val="002B6337"/>
    <w:rsid w:val="002B7573"/>
    <w:rsid w:val="002B7B64"/>
    <w:rsid w:val="002C0980"/>
    <w:rsid w:val="002C0E7C"/>
    <w:rsid w:val="002C129A"/>
    <w:rsid w:val="002C2AE0"/>
    <w:rsid w:val="002C3946"/>
    <w:rsid w:val="002C3D42"/>
    <w:rsid w:val="002C46F6"/>
    <w:rsid w:val="002C488D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5FE"/>
    <w:rsid w:val="002D28D1"/>
    <w:rsid w:val="002D34FE"/>
    <w:rsid w:val="002D46C4"/>
    <w:rsid w:val="002D4976"/>
    <w:rsid w:val="002D4C7D"/>
    <w:rsid w:val="002D5004"/>
    <w:rsid w:val="002D53C8"/>
    <w:rsid w:val="002D5469"/>
    <w:rsid w:val="002D69DC"/>
    <w:rsid w:val="002D7A2D"/>
    <w:rsid w:val="002E0016"/>
    <w:rsid w:val="002E0A6A"/>
    <w:rsid w:val="002E13C7"/>
    <w:rsid w:val="002E158C"/>
    <w:rsid w:val="002E2668"/>
    <w:rsid w:val="002E2AC2"/>
    <w:rsid w:val="002E3029"/>
    <w:rsid w:val="002E37BF"/>
    <w:rsid w:val="002E4540"/>
    <w:rsid w:val="002E5E03"/>
    <w:rsid w:val="002E5FF0"/>
    <w:rsid w:val="002E6B0C"/>
    <w:rsid w:val="002E6FC2"/>
    <w:rsid w:val="002E7989"/>
    <w:rsid w:val="002F0255"/>
    <w:rsid w:val="002F0401"/>
    <w:rsid w:val="002F130C"/>
    <w:rsid w:val="002F26CD"/>
    <w:rsid w:val="002F26FA"/>
    <w:rsid w:val="002F2820"/>
    <w:rsid w:val="002F2E0C"/>
    <w:rsid w:val="002F3D44"/>
    <w:rsid w:val="002F4028"/>
    <w:rsid w:val="002F40F7"/>
    <w:rsid w:val="002F44A9"/>
    <w:rsid w:val="002F50AB"/>
    <w:rsid w:val="002F53A2"/>
    <w:rsid w:val="002F5833"/>
    <w:rsid w:val="002F69C0"/>
    <w:rsid w:val="002F69F5"/>
    <w:rsid w:val="002F6CD4"/>
    <w:rsid w:val="002F7AF5"/>
    <w:rsid w:val="002F7DEA"/>
    <w:rsid w:val="0030093A"/>
    <w:rsid w:val="00301FCB"/>
    <w:rsid w:val="00302A0D"/>
    <w:rsid w:val="00302F8E"/>
    <w:rsid w:val="003030A1"/>
    <w:rsid w:val="00304E38"/>
    <w:rsid w:val="003062B3"/>
    <w:rsid w:val="0030693E"/>
    <w:rsid w:val="00306DA6"/>
    <w:rsid w:val="00306E30"/>
    <w:rsid w:val="0030716A"/>
    <w:rsid w:val="003073B8"/>
    <w:rsid w:val="00310147"/>
    <w:rsid w:val="00310297"/>
    <w:rsid w:val="00310F75"/>
    <w:rsid w:val="00311336"/>
    <w:rsid w:val="00311CFC"/>
    <w:rsid w:val="0031212B"/>
    <w:rsid w:val="00312462"/>
    <w:rsid w:val="003124DC"/>
    <w:rsid w:val="00312579"/>
    <w:rsid w:val="00312774"/>
    <w:rsid w:val="00312DC2"/>
    <w:rsid w:val="00313217"/>
    <w:rsid w:val="003133B9"/>
    <w:rsid w:val="00314090"/>
    <w:rsid w:val="003149B2"/>
    <w:rsid w:val="003155CB"/>
    <w:rsid w:val="0031619F"/>
    <w:rsid w:val="0031636B"/>
    <w:rsid w:val="003164B6"/>
    <w:rsid w:val="00316A68"/>
    <w:rsid w:val="00317A81"/>
    <w:rsid w:val="003200A7"/>
    <w:rsid w:val="003204A2"/>
    <w:rsid w:val="00320881"/>
    <w:rsid w:val="003211A0"/>
    <w:rsid w:val="0032147C"/>
    <w:rsid w:val="00321544"/>
    <w:rsid w:val="003219F8"/>
    <w:rsid w:val="00322928"/>
    <w:rsid w:val="00322990"/>
    <w:rsid w:val="00323C4E"/>
    <w:rsid w:val="00323CB4"/>
    <w:rsid w:val="003241B3"/>
    <w:rsid w:val="00324A25"/>
    <w:rsid w:val="00324FCA"/>
    <w:rsid w:val="00325004"/>
    <w:rsid w:val="00325600"/>
    <w:rsid w:val="00325E68"/>
    <w:rsid w:val="003275D0"/>
    <w:rsid w:val="00330F20"/>
    <w:rsid w:val="00331397"/>
    <w:rsid w:val="00332085"/>
    <w:rsid w:val="00334CE6"/>
    <w:rsid w:val="00334EA8"/>
    <w:rsid w:val="003358FA"/>
    <w:rsid w:val="0033616B"/>
    <w:rsid w:val="0033631C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0BF"/>
    <w:rsid w:val="003451F1"/>
    <w:rsid w:val="003453B1"/>
    <w:rsid w:val="003457D7"/>
    <w:rsid w:val="00346AD1"/>
    <w:rsid w:val="00346AE7"/>
    <w:rsid w:val="0034720F"/>
    <w:rsid w:val="00347CC2"/>
    <w:rsid w:val="0035194F"/>
    <w:rsid w:val="00351A8C"/>
    <w:rsid w:val="00351F5E"/>
    <w:rsid w:val="003522F7"/>
    <w:rsid w:val="00352EF5"/>
    <w:rsid w:val="0035333A"/>
    <w:rsid w:val="003534A5"/>
    <w:rsid w:val="00354611"/>
    <w:rsid w:val="00355757"/>
    <w:rsid w:val="0035636E"/>
    <w:rsid w:val="003564EC"/>
    <w:rsid w:val="00356C1D"/>
    <w:rsid w:val="0036034E"/>
    <w:rsid w:val="00360588"/>
    <w:rsid w:val="003605CD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224"/>
    <w:rsid w:val="0036451A"/>
    <w:rsid w:val="00364BC9"/>
    <w:rsid w:val="00365100"/>
    <w:rsid w:val="003655B3"/>
    <w:rsid w:val="003659F3"/>
    <w:rsid w:val="00365EDC"/>
    <w:rsid w:val="003663FE"/>
    <w:rsid w:val="003674A2"/>
    <w:rsid w:val="00367697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654F"/>
    <w:rsid w:val="00377918"/>
    <w:rsid w:val="0037792C"/>
    <w:rsid w:val="00377CAF"/>
    <w:rsid w:val="0038016A"/>
    <w:rsid w:val="00380C3F"/>
    <w:rsid w:val="00380CAD"/>
    <w:rsid w:val="00381F76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E5F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820"/>
    <w:rsid w:val="00395F2C"/>
    <w:rsid w:val="0039651D"/>
    <w:rsid w:val="00396AE2"/>
    <w:rsid w:val="00396C5A"/>
    <w:rsid w:val="003A00DE"/>
    <w:rsid w:val="003A0990"/>
    <w:rsid w:val="003A0E90"/>
    <w:rsid w:val="003A36F4"/>
    <w:rsid w:val="003A39F6"/>
    <w:rsid w:val="003A3BC4"/>
    <w:rsid w:val="003A4091"/>
    <w:rsid w:val="003A593B"/>
    <w:rsid w:val="003A6BAD"/>
    <w:rsid w:val="003A6BB1"/>
    <w:rsid w:val="003A7D6B"/>
    <w:rsid w:val="003B0503"/>
    <w:rsid w:val="003B0EBC"/>
    <w:rsid w:val="003B14F2"/>
    <w:rsid w:val="003B1B04"/>
    <w:rsid w:val="003B219C"/>
    <w:rsid w:val="003B22C8"/>
    <w:rsid w:val="003B2A32"/>
    <w:rsid w:val="003B3BAA"/>
    <w:rsid w:val="003B4180"/>
    <w:rsid w:val="003B4D05"/>
    <w:rsid w:val="003B5373"/>
    <w:rsid w:val="003B5EFB"/>
    <w:rsid w:val="003B6BC6"/>
    <w:rsid w:val="003B7824"/>
    <w:rsid w:val="003C0341"/>
    <w:rsid w:val="003C18B9"/>
    <w:rsid w:val="003C2576"/>
    <w:rsid w:val="003C2DCB"/>
    <w:rsid w:val="003C41D3"/>
    <w:rsid w:val="003C4BF6"/>
    <w:rsid w:val="003C4D93"/>
    <w:rsid w:val="003C5562"/>
    <w:rsid w:val="003C55BD"/>
    <w:rsid w:val="003C5BE3"/>
    <w:rsid w:val="003C6283"/>
    <w:rsid w:val="003C6647"/>
    <w:rsid w:val="003C67AC"/>
    <w:rsid w:val="003C6D85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5CD5"/>
    <w:rsid w:val="003D601B"/>
    <w:rsid w:val="003D61E0"/>
    <w:rsid w:val="003D7136"/>
    <w:rsid w:val="003D7933"/>
    <w:rsid w:val="003D7C66"/>
    <w:rsid w:val="003E021C"/>
    <w:rsid w:val="003E2047"/>
    <w:rsid w:val="003E2BEA"/>
    <w:rsid w:val="003E3CBC"/>
    <w:rsid w:val="003E45F1"/>
    <w:rsid w:val="003E4B6A"/>
    <w:rsid w:val="003E4C4E"/>
    <w:rsid w:val="003E50E8"/>
    <w:rsid w:val="003E559E"/>
    <w:rsid w:val="003E56CF"/>
    <w:rsid w:val="003E5951"/>
    <w:rsid w:val="003E5D8D"/>
    <w:rsid w:val="003E5DFF"/>
    <w:rsid w:val="003E65EC"/>
    <w:rsid w:val="003E6A95"/>
    <w:rsid w:val="003E6BF3"/>
    <w:rsid w:val="003E7EE0"/>
    <w:rsid w:val="003F0947"/>
    <w:rsid w:val="003F1706"/>
    <w:rsid w:val="003F1889"/>
    <w:rsid w:val="003F232B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3F6A74"/>
    <w:rsid w:val="00400392"/>
    <w:rsid w:val="00402818"/>
    <w:rsid w:val="00402E59"/>
    <w:rsid w:val="00403CD8"/>
    <w:rsid w:val="00404769"/>
    <w:rsid w:val="00404CA1"/>
    <w:rsid w:val="0040581C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41C"/>
    <w:rsid w:val="00415A3C"/>
    <w:rsid w:val="004166C5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4EC7"/>
    <w:rsid w:val="00425010"/>
    <w:rsid w:val="0042638A"/>
    <w:rsid w:val="00426B07"/>
    <w:rsid w:val="00427474"/>
    <w:rsid w:val="004275C0"/>
    <w:rsid w:val="0043020C"/>
    <w:rsid w:val="0043096A"/>
    <w:rsid w:val="00432A59"/>
    <w:rsid w:val="00433172"/>
    <w:rsid w:val="0043357A"/>
    <w:rsid w:val="004337A2"/>
    <w:rsid w:val="00433F40"/>
    <w:rsid w:val="00434EEE"/>
    <w:rsid w:val="0043621A"/>
    <w:rsid w:val="00437416"/>
    <w:rsid w:val="004402C5"/>
    <w:rsid w:val="00442E16"/>
    <w:rsid w:val="004430C3"/>
    <w:rsid w:val="004432AB"/>
    <w:rsid w:val="0044428D"/>
    <w:rsid w:val="00445244"/>
    <w:rsid w:val="00445AB1"/>
    <w:rsid w:val="00446264"/>
    <w:rsid w:val="00446FD0"/>
    <w:rsid w:val="00446FE9"/>
    <w:rsid w:val="00447231"/>
    <w:rsid w:val="00447B90"/>
    <w:rsid w:val="004501FF"/>
    <w:rsid w:val="00451AC7"/>
    <w:rsid w:val="0045224F"/>
    <w:rsid w:val="00453488"/>
    <w:rsid w:val="00453618"/>
    <w:rsid w:val="0045409E"/>
    <w:rsid w:val="0045505F"/>
    <w:rsid w:val="004558E4"/>
    <w:rsid w:val="00455C35"/>
    <w:rsid w:val="00457165"/>
    <w:rsid w:val="00457D3D"/>
    <w:rsid w:val="0046021D"/>
    <w:rsid w:val="00460C1E"/>
    <w:rsid w:val="004610BB"/>
    <w:rsid w:val="00462CED"/>
    <w:rsid w:val="00463806"/>
    <w:rsid w:val="00464842"/>
    <w:rsid w:val="00465817"/>
    <w:rsid w:val="00465F50"/>
    <w:rsid w:val="00466160"/>
    <w:rsid w:val="00466622"/>
    <w:rsid w:val="00470862"/>
    <w:rsid w:val="0047089F"/>
    <w:rsid w:val="00470D08"/>
    <w:rsid w:val="00471DB7"/>
    <w:rsid w:val="00471FE7"/>
    <w:rsid w:val="00472722"/>
    <w:rsid w:val="00474148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3D40"/>
    <w:rsid w:val="00484FF1"/>
    <w:rsid w:val="0048592C"/>
    <w:rsid w:val="00486709"/>
    <w:rsid w:val="004869D9"/>
    <w:rsid w:val="00487044"/>
    <w:rsid w:val="004873D2"/>
    <w:rsid w:val="00490185"/>
    <w:rsid w:val="00491923"/>
    <w:rsid w:val="00491AD3"/>
    <w:rsid w:val="00492E78"/>
    <w:rsid w:val="00495261"/>
    <w:rsid w:val="0049543B"/>
    <w:rsid w:val="00495991"/>
    <w:rsid w:val="004965C3"/>
    <w:rsid w:val="004974BA"/>
    <w:rsid w:val="00497F41"/>
    <w:rsid w:val="004A0BD2"/>
    <w:rsid w:val="004A0F47"/>
    <w:rsid w:val="004A1E68"/>
    <w:rsid w:val="004A2170"/>
    <w:rsid w:val="004A24E2"/>
    <w:rsid w:val="004A2773"/>
    <w:rsid w:val="004A29AB"/>
    <w:rsid w:val="004A36D3"/>
    <w:rsid w:val="004A3FF8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85F"/>
    <w:rsid w:val="004B13D5"/>
    <w:rsid w:val="004B15E9"/>
    <w:rsid w:val="004B1A4E"/>
    <w:rsid w:val="004B2750"/>
    <w:rsid w:val="004B2A0A"/>
    <w:rsid w:val="004B4E0F"/>
    <w:rsid w:val="004B5026"/>
    <w:rsid w:val="004B52DF"/>
    <w:rsid w:val="004B677C"/>
    <w:rsid w:val="004C0D97"/>
    <w:rsid w:val="004C0E69"/>
    <w:rsid w:val="004C1191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896"/>
    <w:rsid w:val="004C5BDA"/>
    <w:rsid w:val="004C6170"/>
    <w:rsid w:val="004C634D"/>
    <w:rsid w:val="004C70CB"/>
    <w:rsid w:val="004C7B34"/>
    <w:rsid w:val="004D0037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35FC"/>
    <w:rsid w:val="004E363C"/>
    <w:rsid w:val="004E49C3"/>
    <w:rsid w:val="004E57C3"/>
    <w:rsid w:val="004E58BE"/>
    <w:rsid w:val="004E5A70"/>
    <w:rsid w:val="004E5C43"/>
    <w:rsid w:val="004E6027"/>
    <w:rsid w:val="004E60A9"/>
    <w:rsid w:val="004E692C"/>
    <w:rsid w:val="004E758C"/>
    <w:rsid w:val="004E7CD3"/>
    <w:rsid w:val="004E7DA5"/>
    <w:rsid w:val="004F029F"/>
    <w:rsid w:val="004F03A1"/>
    <w:rsid w:val="004F08AB"/>
    <w:rsid w:val="004F0E2C"/>
    <w:rsid w:val="004F1F21"/>
    <w:rsid w:val="004F2497"/>
    <w:rsid w:val="004F3CFA"/>
    <w:rsid w:val="004F4023"/>
    <w:rsid w:val="004F4D85"/>
    <w:rsid w:val="004F5231"/>
    <w:rsid w:val="004F5821"/>
    <w:rsid w:val="004F5AD5"/>
    <w:rsid w:val="004F5CE8"/>
    <w:rsid w:val="004F6674"/>
    <w:rsid w:val="004F6D62"/>
    <w:rsid w:val="004F70BB"/>
    <w:rsid w:val="004F740F"/>
    <w:rsid w:val="005005CC"/>
    <w:rsid w:val="00501701"/>
    <w:rsid w:val="00501E01"/>
    <w:rsid w:val="005023EA"/>
    <w:rsid w:val="00503323"/>
    <w:rsid w:val="00503735"/>
    <w:rsid w:val="0050497F"/>
    <w:rsid w:val="005051F6"/>
    <w:rsid w:val="00505F9B"/>
    <w:rsid w:val="00506158"/>
    <w:rsid w:val="0050645E"/>
    <w:rsid w:val="00506F54"/>
    <w:rsid w:val="00506FB9"/>
    <w:rsid w:val="005073E6"/>
    <w:rsid w:val="0051010A"/>
    <w:rsid w:val="0051101A"/>
    <w:rsid w:val="00512DC5"/>
    <w:rsid w:val="00513356"/>
    <w:rsid w:val="005133FF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17F57"/>
    <w:rsid w:val="00520BB2"/>
    <w:rsid w:val="00520D21"/>
    <w:rsid w:val="00521763"/>
    <w:rsid w:val="005219CC"/>
    <w:rsid w:val="00521A87"/>
    <w:rsid w:val="00521DC3"/>
    <w:rsid w:val="00522408"/>
    <w:rsid w:val="00522FB1"/>
    <w:rsid w:val="00523548"/>
    <w:rsid w:val="005236E6"/>
    <w:rsid w:val="00523985"/>
    <w:rsid w:val="0052534B"/>
    <w:rsid w:val="005259A7"/>
    <w:rsid w:val="00525D02"/>
    <w:rsid w:val="0052617B"/>
    <w:rsid w:val="00526BD6"/>
    <w:rsid w:val="00526EE8"/>
    <w:rsid w:val="005274AA"/>
    <w:rsid w:val="00527ACE"/>
    <w:rsid w:val="00527D19"/>
    <w:rsid w:val="005330E3"/>
    <w:rsid w:val="0053316E"/>
    <w:rsid w:val="00533CEC"/>
    <w:rsid w:val="0053423E"/>
    <w:rsid w:val="00534780"/>
    <w:rsid w:val="00535376"/>
    <w:rsid w:val="00535EE0"/>
    <w:rsid w:val="005374FB"/>
    <w:rsid w:val="0054093D"/>
    <w:rsid w:val="00540CF2"/>
    <w:rsid w:val="00542482"/>
    <w:rsid w:val="00542842"/>
    <w:rsid w:val="0054376B"/>
    <w:rsid w:val="00543DEB"/>
    <w:rsid w:val="00543FB1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51F9"/>
    <w:rsid w:val="0055684E"/>
    <w:rsid w:val="00556F9B"/>
    <w:rsid w:val="00557E85"/>
    <w:rsid w:val="00560262"/>
    <w:rsid w:val="00560CE0"/>
    <w:rsid w:val="00561B63"/>
    <w:rsid w:val="00562BD3"/>
    <w:rsid w:val="00563139"/>
    <w:rsid w:val="00564A40"/>
    <w:rsid w:val="00564C1D"/>
    <w:rsid w:val="00565425"/>
    <w:rsid w:val="0056593D"/>
    <w:rsid w:val="005660B1"/>
    <w:rsid w:val="00566FD2"/>
    <w:rsid w:val="0057017D"/>
    <w:rsid w:val="0057019F"/>
    <w:rsid w:val="00571065"/>
    <w:rsid w:val="00571C0F"/>
    <w:rsid w:val="00572739"/>
    <w:rsid w:val="00572851"/>
    <w:rsid w:val="00574A56"/>
    <w:rsid w:val="00574A92"/>
    <w:rsid w:val="00574E47"/>
    <w:rsid w:val="005755EA"/>
    <w:rsid w:val="0057666B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3F40"/>
    <w:rsid w:val="005845AF"/>
    <w:rsid w:val="00584E2E"/>
    <w:rsid w:val="00585034"/>
    <w:rsid w:val="00585617"/>
    <w:rsid w:val="00585B7E"/>
    <w:rsid w:val="005870C1"/>
    <w:rsid w:val="0059094B"/>
    <w:rsid w:val="00590A8D"/>
    <w:rsid w:val="00591012"/>
    <w:rsid w:val="0059317B"/>
    <w:rsid w:val="005936B6"/>
    <w:rsid w:val="005938CB"/>
    <w:rsid w:val="00593B1C"/>
    <w:rsid w:val="005942C0"/>
    <w:rsid w:val="005968A2"/>
    <w:rsid w:val="00597467"/>
    <w:rsid w:val="00597BD6"/>
    <w:rsid w:val="005A0FCE"/>
    <w:rsid w:val="005A1234"/>
    <w:rsid w:val="005A136B"/>
    <w:rsid w:val="005A156A"/>
    <w:rsid w:val="005A2631"/>
    <w:rsid w:val="005A27C3"/>
    <w:rsid w:val="005A389E"/>
    <w:rsid w:val="005A41D8"/>
    <w:rsid w:val="005A46C3"/>
    <w:rsid w:val="005A4D02"/>
    <w:rsid w:val="005A5FE7"/>
    <w:rsid w:val="005A6057"/>
    <w:rsid w:val="005A68B5"/>
    <w:rsid w:val="005A693A"/>
    <w:rsid w:val="005A7D02"/>
    <w:rsid w:val="005A7F87"/>
    <w:rsid w:val="005B08F9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DD2"/>
    <w:rsid w:val="005C341C"/>
    <w:rsid w:val="005C36EE"/>
    <w:rsid w:val="005C3C98"/>
    <w:rsid w:val="005C49CE"/>
    <w:rsid w:val="005C523F"/>
    <w:rsid w:val="005C5443"/>
    <w:rsid w:val="005C6B00"/>
    <w:rsid w:val="005C6E89"/>
    <w:rsid w:val="005C71CF"/>
    <w:rsid w:val="005C794F"/>
    <w:rsid w:val="005C7998"/>
    <w:rsid w:val="005D00AD"/>
    <w:rsid w:val="005D018E"/>
    <w:rsid w:val="005D0CFF"/>
    <w:rsid w:val="005D119C"/>
    <w:rsid w:val="005D1257"/>
    <w:rsid w:val="005D12A6"/>
    <w:rsid w:val="005D14F0"/>
    <w:rsid w:val="005D16FF"/>
    <w:rsid w:val="005D18FD"/>
    <w:rsid w:val="005D1A07"/>
    <w:rsid w:val="005D23AF"/>
    <w:rsid w:val="005D24CF"/>
    <w:rsid w:val="005D35A4"/>
    <w:rsid w:val="005D37B0"/>
    <w:rsid w:val="005D3B62"/>
    <w:rsid w:val="005D42E6"/>
    <w:rsid w:val="005D464D"/>
    <w:rsid w:val="005D4A15"/>
    <w:rsid w:val="005D4BE8"/>
    <w:rsid w:val="005D4C7D"/>
    <w:rsid w:val="005D5501"/>
    <w:rsid w:val="005D57C8"/>
    <w:rsid w:val="005D5F9D"/>
    <w:rsid w:val="005D6900"/>
    <w:rsid w:val="005D7CAB"/>
    <w:rsid w:val="005E0AED"/>
    <w:rsid w:val="005E10BF"/>
    <w:rsid w:val="005E21CC"/>
    <w:rsid w:val="005E2BFB"/>
    <w:rsid w:val="005E381F"/>
    <w:rsid w:val="005E3B4F"/>
    <w:rsid w:val="005E4884"/>
    <w:rsid w:val="005E4B8C"/>
    <w:rsid w:val="005E567A"/>
    <w:rsid w:val="005E65E9"/>
    <w:rsid w:val="005E7FD1"/>
    <w:rsid w:val="005F0BC2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2EC"/>
    <w:rsid w:val="006059A0"/>
    <w:rsid w:val="00605D60"/>
    <w:rsid w:val="00606121"/>
    <w:rsid w:val="00606651"/>
    <w:rsid w:val="00606806"/>
    <w:rsid w:val="006069DA"/>
    <w:rsid w:val="00606C25"/>
    <w:rsid w:val="00607B4C"/>
    <w:rsid w:val="0061164E"/>
    <w:rsid w:val="00611A85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2771"/>
    <w:rsid w:val="00623747"/>
    <w:rsid w:val="0062380D"/>
    <w:rsid w:val="00623992"/>
    <w:rsid w:val="00623C51"/>
    <w:rsid w:val="00623E6E"/>
    <w:rsid w:val="00623F2B"/>
    <w:rsid w:val="00624C1B"/>
    <w:rsid w:val="00627326"/>
    <w:rsid w:val="00627930"/>
    <w:rsid w:val="00627A11"/>
    <w:rsid w:val="00630AD2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37DCC"/>
    <w:rsid w:val="0064072E"/>
    <w:rsid w:val="00640A31"/>
    <w:rsid w:val="00640E9C"/>
    <w:rsid w:val="00640FBF"/>
    <w:rsid w:val="00641FD1"/>
    <w:rsid w:val="00642920"/>
    <w:rsid w:val="00642E50"/>
    <w:rsid w:val="00643234"/>
    <w:rsid w:val="006454AF"/>
    <w:rsid w:val="00646139"/>
    <w:rsid w:val="00646BF0"/>
    <w:rsid w:val="00647395"/>
    <w:rsid w:val="006474F2"/>
    <w:rsid w:val="00647732"/>
    <w:rsid w:val="006504BC"/>
    <w:rsid w:val="006511C7"/>
    <w:rsid w:val="0065212D"/>
    <w:rsid w:val="0065249F"/>
    <w:rsid w:val="006527BE"/>
    <w:rsid w:val="00652A8A"/>
    <w:rsid w:val="0065313F"/>
    <w:rsid w:val="006536CA"/>
    <w:rsid w:val="006538FA"/>
    <w:rsid w:val="00654418"/>
    <w:rsid w:val="006548AD"/>
    <w:rsid w:val="00654E3C"/>
    <w:rsid w:val="00655475"/>
    <w:rsid w:val="00655755"/>
    <w:rsid w:val="00655DC9"/>
    <w:rsid w:val="0065703A"/>
    <w:rsid w:val="006605B6"/>
    <w:rsid w:val="0066145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291D"/>
    <w:rsid w:val="00674A27"/>
    <w:rsid w:val="00674FD8"/>
    <w:rsid w:val="006758C3"/>
    <w:rsid w:val="006762DC"/>
    <w:rsid w:val="006771B5"/>
    <w:rsid w:val="006771D1"/>
    <w:rsid w:val="00677515"/>
    <w:rsid w:val="00677926"/>
    <w:rsid w:val="00680382"/>
    <w:rsid w:val="00680AA7"/>
    <w:rsid w:val="00680AC6"/>
    <w:rsid w:val="00680BB1"/>
    <w:rsid w:val="00681863"/>
    <w:rsid w:val="00681FC9"/>
    <w:rsid w:val="0068209B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0733"/>
    <w:rsid w:val="0069236F"/>
    <w:rsid w:val="00692E55"/>
    <w:rsid w:val="00692F4C"/>
    <w:rsid w:val="00693628"/>
    <w:rsid w:val="00693748"/>
    <w:rsid w:val="00693EE1"/>
    <w:rsid w:val="006940D2"/>
    <w:rsid w:val="00694206"/>
    <w:rsid w:val="00694B55"/>
    <w:rsid w:val="00695798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562E"/>
    <w:rsid w:val="006A5B24"/>
    <w:rsid w:val="006A648A"/>
    <w:rsid w:val="006A6841"/>
    <w:rsid w:val="006A6D69"/>
    <w:rsid w:val="006B0F30"/>
    <w:rsid w:val="006B178D"/>
    <w:rsid w:val="006B1DE0"/>
    <w:rsid w:val="006B2B29"/>
    <w:rsid w:val="006B2B50"/>
    <w:rsid w:val="006B3149"/>
    <w:rsid w:val="006B350D"/>
    <w:rsid w:val="006B3CCA"/>
    <w:rsid w:val="006B4408"/>
    <w:rsid w:val="006B47E7"/>
    <w:rsid w:val="006B57A0"/>
    <w:rsid w:val="006B6074"/>
    <w:rsid w:val="006B7E6F"/>
    <w:rsid w:val="006C00EA"/>
    <w:rsid w:val="006C025F"/>
    <w:rsid w:val="006C07AF"/>
    <w:rsid w:val="006C0DE4"/>
    <w:rsid w:val="006C1958"/>
    <w:rsid w:val="006C1D0E"/>
    <w:rsid w:val="006C227F"/>
    <w:rsid w:val="006C3B44"/>
    <w:rsid w:val="006C3D88"/>
    <w:rsid w:val="006C43B8"/>
    <w:rsid w:val="006C4F8E"/>
    <w:rsid w:val="006C523D"/>
    <w:rsid w:val="006C536A"/>
    <w:rsid w:val="006C537D"/>
    <w:rsid w:val="006C552F"/>
    <w:rsid w:val="006C5DDC"/>
    <w:rsid w:val="006C5FD9"/>
    <w:rsid w:val="006C6171"/>
    <w:rsid w:val="006C74B6"/>
    <w:rsid w:val="006C7785"/>
    <w:rsid w:val="006C7882"/>
    <w:rsid w:val="006C7D1F"/>
    <w:rsid w:val="006C7DDD"/>
    <w:rsid w:val="006D15A7"/>
    <w:rsid w:val="006D1CAA"/>
    <w:rsid w:val="006D2752"/>
    <w:rsid w:val="006D3F23"/>
    <w:rsid w:val="006D5299"/>
    <w:rsid w:val="006D5392"/>
    <w:rsid w:val="006D542D"/>
    <w:rsid w:val="006D59F9"/>
    <w:rsid w:val="006D5CDD"/>
    <w:rsid w:val="006D6AE4"/>
    <w:rsid w:val="006D78ED"/>
    <w:rsid w:val="006D7953"/>
    <w:rsid w:val="006E0219"/>
    <w:rsid w:val="006E03DB"/>
    <w:rsid w:val="006E17FF"/>
    <w:rsid w:val="006E2608"/>
    <w:rsid w:val="006E296C"/>
    <w:rsid w:val="006E43AE"/>
    <w:rsid w:val="006E4C72"/>
    <w:rsid w:val="006E55F9"/>
    <w:rsid w:val="006E5E41"/>
    <w:rsid w:val="006E60AA"/>
    <w:rsid w:val="006E618A"/>
    <w:rsid w:val="006E6318"/>
    <w:rsid w:val="006E6531"/>
    <w:rsid w:val="006F028F"/>
    <w:rsid w:val="006F0358"/>
    <w:rsid w:val="006F11B1"/>
    <w:rsid w:val="006F1479"/>
    <w:rsid w:val="006F1714"/>
    <w:rsid w:val="006F1E52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6E74"/>
    <w:rsid w:val="006F74A6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552"/>
    <w:rsid w:val="00710D1B"/>
    <w:rsid w:val="00710D9D"/>
    <w:rsid w:val="00710E30"/>
    <w:rsid w:val="00710E49"/>
    <w:rsid w:val="007115F7"/>
    <w:rsid w:val="007117DE"/>
    <w:rsid w:val="00711D03"/>
    <w:rsid w:val="00712311"/>
    <w:rsid w:val="007124AF"/>
    <w:rsid w:val="00713E2D"/>
    <w:rsid w:val="00714469"/>
    <w:rsid w:val="00715112"/>
    <w:rsid w:val="00716B8E"/>
    <w:rsid w:val="007171F5"/>
    <w:rsid w:val="0071736C"/>
    <w:rsid w:val="007179D9"/>
    <w:rsid w:val="00717E12"/>
    <w:rsid w:val="0072017B"/>
    <w:rsid w:val="007203A2"/>
    <w:rsid w:val="00720509"/>
    <w:rsid w:val="00720927"/>
    <w:rsid w:val="00720F21"/>
    <w:rsid w:val="00721339"/>
    <w:rsid w:val="00721F92"/>
    <w:rsid w:val="007229B4"/>
    <w:rsid w:val="00722DCF"/>
    <w:rsid w:val="0072347E"/>
    <w:rsid w:val="007244FB"/>
    <w:rsid w:val="0072479F"/>
    <w:rsid w:val="00724E4F"/>
    <w:rsid w:val="0072549D"/>
    <w:rsid w:val="00725800"/>
    <w:rsid w:val="00726F9B"/>
    <w:rsid w:val="007270F6"/>
    <w:rsid w:val="007277B1"/>
    <w:rsid w:val="00727A60"/>
    <w:rsid w:val="007304F6"/>
    <w:rsid w:val="00730618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245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5F11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6B2"/>
    <w:rsid w:val="00753A7A"/>
    <w:rsid w:val="00754B7D"/>
    <w:rsid w:val="0075646F"/>
    <w:rsid w:val="007564B7"/>
    <w:rsid w:val="0075666D"/>
    <w:rsid w:val="007570C1"/>
    <w:rsid w:val="00757856"/>
    <w:rsid w:val="00757B8B"/>
    <w:rsid w:val="00760A69"/>
    <w:rsid w:val="007610FA"/>
    <w:rsid w:val="007611F5"/>
    <w:rsid w:val="007612E7"/>
    <w:rsid w:val="00761FC5"/>
    <w:rsid w:val="00763C48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509"/>
    <w:rsid w:val="00770AA5"/>
    <w:rsid w:val="0077190D"/>
    <w:rsid w:val="00771C33"/>
    <w:rsid w:val="00771FB6"/>
    <w:rsid w:val="00772D0F"/>
    <w:rsid w:val="00773597"/>
    <w:rsid w:val="00773BF4"/>
    <w:rsid w:val="00774D48"/>
    <w:rsid w:val="00774F7D"/>
    <w:rsid w:val="00775277"/>
    <w:rsid w:val="007767E5"/>
    <w:rsid w:val="00776F25"/>
    <w:rsid w:val="007805EE"/>
    <w:rsid w:val="00780AD3"/>
    <w:rsid w:val="00781FD5"/>
    <w:rsid w:val="00782C15"/>
    <w:rsid w:val="00782E68"/>
    <w:rsid w:val="007835F0"/>
    <w:rsid w:val="00783906"/>
    <w:rsid w:val="00783A44"/>
    <w:rsid w:val="007849C4"/>
    <w:rsid w:val="00784A23"/>
    <w:rsid w:val="00784C18"/>
    <w:rsid w:val="007864ED"/>
    <w:rsid w:val="007869F0"/>
    <w:rsid w:val="0079016F"/>
    <w:rsid w:val="007905F2"/>
    <w:rsid w:val="007909B6"/>
    <w:rsid w:val="00791A1E"/>
    <w:rsid w:val="00792DFF"/>
    <w:rsid w:val="00792E71"/>
    <w:rsid w:val="00792FAD"/>
    <w:rsid w:val="00793932"/>
    <w:rsid w:val="00793D02"/>
    <w:rsid w:val="007941AE"/>
    <w:rsid w:val="00794815"/>
    <w:rsid w:val="007948E4"/>
    <w:rsid w:val="00794BF8"/>
    <w:rsid w:val="00795476"/>
    <w:rsid w:val="0079599B"/>
    <w:rsid w:val="00796DDD"/>
    <w:rsid w:val="0079739F"/>
    <w:rsid w:val="007A0752"/>
    <w:rsid w:val="007A0851"/>
    <w:rsid w:val="007A1B96"/>
    <w:rsid w:val="007A2857"/>
    <w:rsid w:val="007A45C5"/>
    <w:rsid w:val="007A4833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13B1"/>
    <w:rsid w:val="007B33AF"/>
    <w:rsid w:val="007B3862"/>
    <w:rsid w:val="007B3EA5"/>
    <w:rsid w:val="007B4014"/>
    <w:rsid w:val="007B450A"/>
    <w:rsid w:val="007B4A03"/>
    <w:rsid w:val="007B524D"/>
    <w:rsid w:val="007B573D"/>
    <w:rsid w:val="007B69A1"/>
    <w:rsid w:val="007B77C5"/>
    <w:rsid w:val="007B78D3"/>
    <w:rsid w:val="007B78DE"/>
    <w:rsid w:val="007B79AE"/>
    <w:rsid w:val="007C09CD"/>
    <w:rsid w:val="007C220A"/>
    <w:rsid w:val="007C3270"/>
    <w:rsid w:val="007C35EA"/>
    <w:rsid w:val="007C39FB"/>
    <w:rsid w:val="007C3BD3"/>
    <w:rsid w:val="007C3D6B"/>
    <w:rsid w:val="007C511B"/>
    <w:rsid w:val="007C5794"/>
    <w:rsid w:val="007C5977"/>
    <w:rsid w:val="007C5EF3"/>
    <w:rsid w:val="007C680F"/>
    <w:rsid w:val="007C6A3F"/>
    <w:rsid w:val="007C6E55"/>
    <w:rsid w:val="007D11AC"/>
    <w:rsid w:val="007D1A06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5AB9"/>
    <w:rsid w:val="007D641F"/>
    <w:rsid w:val="007D7037"/>
    <w:rsid w:val="007D7E2D"/>
    <w:rsid w:val="007E15E9"/>
    <w:rsid w:val="007E1DA3"/>
    <w:rsid w:val="007E1E31"/>
    <w:rsid w:val="007E1E55"/>
    <w:rsid w:val="007E2145"/>
    <w:rsid w:val="007E2178"/>
    <w:rsid w:val="007E2392"/>
    <w:rsid w:val="007E23B2"/>
    <w:rsid w:val="007E278C"/>
    <w:rsid w:val="007E2A8F"/>
    <w:rsid w:val="007E2EA9"/>
    <w:rsid w:val="007E3CDB"/>
    <w:rsid w:val="007E3EB6"/>
    <w:rsid w:val="007E41BF"/>
    <w:rsid w:val="007E43FF"/>
    <w:rsid w:val="007E48DC"/>
    <w:rsid w:val="007E4B60"/>
    <w:rsid w:val="007E522B"/>
    <w:rsid w:val="007E53A9"/>
    <w:rsid w:val="007E59C4"/>
    <w:rsid w:val="007E5E3A"/>
    <w:rsid w:val="007E7713"/>
    <w:rsid w:val="007F347D"/>
    <w:rsid w:val="007F3652"/>
    <w:rsid w:val="007F3827"/>
    <w:rsid w:val="007F4D65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582C"/>
    <w:rsid w:val="0080638D"/>
    <w:rsid w:val="00806B97"/>
    <w:rsid w:val="008111B0"/>
    <w:rsid w:val="008118E3"/>
    <w:rsid w:val="00811907"/>
    <w:rsid w:val="00811A9E"/>
    <w:rsid w:val="0081204C"/>
    <w:rsid w:val="0081227C"/>
    <w:rsid w:val="00812415"/>
    <w:rsid w:val="00812CC2"/>
    <w:rsid w:val="008138DE"/>
    <w:rsid w:val="008149D3"/>
    <w:rsid w:val="00815A29"/>
    <w:rsid w:val="00815F18"/>
    <w:rsid w:val="00820419"/>
    <w:rsid w:val="00820D77"/>
    <w:rsid w:val="008216D4"/>
    <w:rsid w:val="0082221F"/>
    <w:rsid w:val="008231B7"/>
    <w:rsid w:val="008233AD"/>
    <w:rsid w:val="00823971"/>
    <w:rsid w:val="00823DD2"/>
    <w:rsid w:val="00823E2C"/>
    <w:rsid w:val="008252DF"/>
    <w:rsid w:val="00825806"/>
    <w:rsid w:val="00825E4E"/>
    <w:rsid w:val="008277A6"/>
    <w:rsid w:val="008308FE"/>
    <w:rsid w:val="00830AD8"/>
    <w:rsid w:val="00831876"/>
    <w:rsid w:val="00831A6B"/>
    <w:rsid w:val="00831D23"/>
    <w:rsid w:val="00832E88"/>
    <w:rsid w:val="00832FC1"/>
    <w:rsid w:val="00833508"/>
    <w:rsid w:val="00833EDD"/>
    <w:rsid w:val="00834E45"/>
    <w:rsid w:val="008358B8"/>
    <w:rsid w:val="00835BA6"/>
    <w:rsid w:val="00836591"/>
    <w:rsid w:val="00836850"/>
    <w:rsid w:val="00836D42"/>
    <w:rsid w:val="00836EE7"/>
    <w:rsid w:val="0084035D"/>
    <w:rsid w:val="008412DE"/>
    <w:rsid w:val="008421C0"/>
    <w:rsid w:val="00842DA5"/>
    <w:rsid w:val="00843035"/>
    <w:rsid w:val="00843144"/>
    <w:rsid w:val="00843A14"/>
    <w:rsid w:val="008453F6"/>
    <w:rsid w:val="008459AB"/>
    <w:rsid w:val="00845C40"/>
    <w:rsid w:val="00845E63"/>
    <w:rsid w:val="00846AA2"/>
    <w:rsid w:val="00847163"/>
    <w:rsid w:val="0084770B"/>
    <w:rsid w:val="00850D91"/>
    <w:rsid w:val="00852038"/>
    <w:rsid w:val="008529E4"/>
    <w:rsid w:val="00853A81"/>
    <w:rsid w:val="00853F58"/>
    <w:rsid w:val="0085461C"/>
    <w:rsid w:val="0085484C"/>
    <w:rsid w:val="00855649"/>
    <w:rsid w:val="00856178"/>
    <w:rsid w:val="00860012"/>
    <w:rsid w:val="00860E6B"/>
    <w:rsid w:val="00861614"/>
    <w:rsid w:val="00861DB5"/>
    <w:rsid w:val="00861DF7"/>
    <w:rsid w:val="00862180"/>
    <w:rsid w:val="0086253E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B8"/>
    <w:rsid w:val="0087418C"/>
    <w:rsid w:val="00875B7F"/>
    <w:rsid w:val="0087748B"/>
    <w:rsid w:val="008775A5"/>
    <w:rsid w:val="00880187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87C3C"/>
    <w:rsid w:val="00890908"/>
    <w:rsid w:val="00890994"/>
    <w:rsid w:val="00890B6C"/>
    <w:rsid w:val="0089270F"/>
    <w:rsid w:val="00892E69"/>
    <w:rsid w:val="00894067"/>
    <w:rsid w:val="00894EDE"/>
    <w:rsid w:val="00896ECC"/>
    <w:rsid w:val="00897AF0"/>
    <w:rsid w:val="008A1C8C"/>
    <w:rsid w:val="008A3175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BF7"/>
    <w:rsid w:val="008A7CBE"/>
    <w:rsid w:val="008A7D80"/>
    <w:rsid w:val="008B0BC1"/>
    <w:rsid w:val="008B1279"/>
    <w:rsid w:val="008B1A07"/>
    <w:rsid w:val="008B1BAF"/>
    <w:rsid w:val="008B1C4F"/>
    <w:rsid w:val="008B344D"/>
    <w:rsid w:val="008B3AF3"/>
    <w:rsid w:val="008B4167"/>
    <w:rsid w:val="008B4367"/>
    <w:rsid w:val="008B5637"/>
    <w:rsid w:val="008B5DE2"/>
    <w:rsid w:val="008B67ED"/>
    <w:rsid w:val="008C0C2A"/>
    <w:rsid w:val="008C1207"/>
    <w:rsid w:val="008C17FC"/>
    <w:rsid w:val="008C22B1"/>
    <w:rsid w:val="008C34E8"/>
    <w:rsid w:val="008C39E3"/>
    <w:rsid w:val="008C4036"/>
    <w:rsid w:val="008C40C1"/>
    <w:rsid w:val="008C4FBC"/>
    <w:rsid w:val="008C507C"/>
    <w:rsid w:val="008C5179"/>
    <w:rsid w:val="008C51A1"/>
    <w:rsid w:val="008C52EC"/>
    <w:rsid w:val="008C56FD"/>
    <w:rsid w:val="008C6992"/>
    <w:rsid w:val="008C7B21"/>
    <w:rsid w:val="008D2305"/>
    <w:rsid w:val="008D2E29"/>
    <w:rsid w:val="008D31CE"/>
    <w:rsid w:val="008D340F"/>
    <w:rsid w:val="008D46CB"/>
    <w:rsid w:val="008D47C9"/>
    <w:rsid w:val="008D4B22"/>
    <w:rsid w:val="008D5CF9"/>
    <w:rsid w:val="008D6A37"/>
    <w:rsid w:val="008D6BD3"/>
    <w:rsid w:val="008D6BDD"/>
    <w:rsid w:val="008D7277"/>
    <w:rsid w:val="008D7EE2"/>
    <w:rsid w:val="008E0866"/>
    <w:rsid w:val="008E1A78"/>
    <w:rsid w:val="008E26B2"/>
    <w:rsid w:val="008E296F"/>
    <w:rsid w:val="008E2E78"/>
    <w:rsid w:val="008E4189"/>
    <w:rsid w:val="008E4490"/>
    <w:rsid w:val="008E46B0"/>
    <w:rsid w:val="008E6ACC"/>
    <w:rsid w:val="008E7514"/>
    <w:rsid w:val="008E79FA"/>
    <w:rsid w:val="008E7A9C"/>
    <w:rsid w:val="008F14D3"/>
    <w:rsid w:val="008F234D"/>
    <w:rsid w:val="008F2B45"/>
    <w:rsid w:val="008F2B8B"/>
    <w:rsid w:val="008F4887"/>
    <w:rsid w:val="008F68C4"/>
    <w:rsid w:val="008F6DA7"/>
    <w:rsid w:val="008F6F2D"/>
    <w:rsid w:val="008F72B8"/>
    <w:rsid w:val="00900968"/>
    <w:rsid w:val="00900E74"/>
    <w:rsid w:val="00901117"/>
    <w:rsid w:val="00901865"/>
    <w:rsid w:val="00901A46"/>
    <w:rsid w:val="00901ED5"/>
    <w:rsid w:val="00903F1E"/>
    <w:rsid w:val="009045A8"/>
    <w:rsid w:val="00905766"/>
    <w:rsid w:val="00907E53"/>
    <w:rsid w:val="00911C81"/>
    <w:rsid w:val="009121DC"/>
    <w:rsid w:val="00914BEF"/>
    <w:rsid w:val="00915327"/>
    <w:rsid w:val="00915D0C"/>
    <w:rsid w:val="009166FF"/>
    <w:rsid w:val="009167B9"/>
    <w:rsid w:val="00916F8D"/>
    <w:rsid w:val="009173ED"/>
    <w:rsid w:val="0091746E"/>
    <w:rsid w:val="009177F9"/>
    <w:rsid w:val="009178FB"/>
    <w:rsid w:val="009210C0"/>
    <w:rsid w:val="00921C75"/>
    <w:rsid w:val="00922238"/>
    <w:rsid w:val="00924393"/>
    <w:rsid w:val="00925592"/>
    <w:rsid w:val="00926645"/>
    <w:rsid w:val="009303FD"/>
    <w:rsid w:val="00930964"/>
    <w:rsid w:val="00930BD3"/>
    <w:rsid w:val="009319CD"/>
    <w:rsid w:val="00934CD0"/>
    <w:rsid w:val="00934D2C"/>
    <w:rsid w:val="009357DF"/>
    <w:rsid w:val="00935805"/>
    <w:rsid w:val="00935862"/>
    <w:rsid w:val="00936C7F"/>
    <w:rsid w:val="00941D86"/>
    <w:rsid w:val="00942406"/>
    <w:rsid w:val="0094487A"/>
    <w:rsid w:val="00944A93"/>
    <w:rsid w:val="00945903"/>
    <w:rsid w:val="00945C5B"/>
    <w:rsid w:val="00945CB8"/>
    <w:rsid w:val="009465B2"/>
    <w:rsid w:val="00946D6A"/>
    <w:rsid w:val="00947E04"/>
    <w:rsid w:val="00950554"/>
    <w:rsid w:val="00951941"/>
    <w:rsid w:val="00951A3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7B"/>
    <w:rsid w:val="00960102"/>
    <w:rsid w:val="00960606"/>
    <w:rsid w:val="00961273"/>
    <w:rsid w:val="009619B4"/>
    <w:rsid w:val="00963398"/>
    <w:rsid w:val="00963CA2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45C8"/>
    <w:rsid w:val="00975630"/>
    <w:rsid w:val="00975914"/>
    <w:rsid w:val="00975C8F"/>
    <w:rsid w:val="00975EB5"/>
    <w:rsid w:val="00976552"/>
    <w:rsid w:val="00977A56"/>
    <w:rsid w:val="00977EE1"/>
    <w:rsid w:val="00977FFA"/>
    <w:rsid w:val="0098088E"/>
    <w:rsid w:val="009808A6"/>
    <w:rsid w:val="00981291"/>
    <w:rsid w:val="00981AF4"/>
    <w:rsid w:val="009821EF"/>
    <w:rsid w:val="00982C25"/>
    <w:rsid w:val="00982DC2"/>
    <w:rsid w:val="009833DB"/>
    <w:rsid w:val="00983D94"/>
    <w:rsid w:val="00984460"/>
    <w:rsid w:val="00984B74"/>
    <w:rsid w:val="00985662"/>
    <w:rsid w:val="00985ECB"/>
    <w:rsid w:val="0098614C"/>
    <w:rsid w:val="00986226"/>
    <w:rsid w:val="00986776"/>
    <w:rsid w:val="009869E0"/>
    <w:rsid w:val="00986A8E"/>
    <w:rsid w:val="00987050"/>
    <w:rsid w:val="009876E6"/>
    <w:rsid w:val="00987CBF"/>
    <w:rsid w:val="00987E84"/>
    <w:rsid w:val="0099001F"/>
    <w:rsid w:val="0099176B"/>
    <w:rsid w:val="0099185C"/>
    <w:rsid w:val="009918A5"/>
    <w:rsid w:val="009927EC"/>
    <w:rsid w:val="00993454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70D"/>
    <w:rsid w:val="009A08A1"/>
    <w:rsid w:val="009A1461"/>
    <w:rsid w:val="009A294E"/>
    <w:rsid w:val="009A31C4"/>
    <w:rsid w:val="009A6023"/>
    <w:rsid w:val="009A61B0"/>
    <w:rsid w:val="009A63CD"/>
    <w:rsid w:val="009A79F4"/>
    <w:rsid w:val="009B0B48"/>
    <w:rsid w:val="009B1E66"/>
    <w:rsid w:val="009B1FF0"/>
    <w:rsid w:val="009B20AD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6BB7"/>
    <w:rsid w:val="009C6D93"/>
    <w:rsid w:val="009C74C7"/>
    <w:rsid w:val="009C7E77"/>
    <w:rsid w:val="009D0429"/>
    <w:rsid w:val="009D056C"/>
    <w:rsid w:val="009D0666"/>
    <w:rsid w:val="009D08D4"/>
    <w:rsid w:val="009D1E82"/>
    <w:rsid w:val="009D356D"/>
    <w:rsid w:val="009D425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7CA8"/>
    <w:rsid w:val="009F076C"/>
    <w:rsid w:val="009F0B28"/>
    <w:rsid w:val="009F1C0A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718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92"/>
    <w:rsid w:val="00A11C70"/>
    <w:rsid w:val="00A13EB8"/>
    <w:rsid w:val="00A144A8"/>
    <w:rsid w:val="00A159FD"/>
    <w:rsid w:val="00A15F3E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ABA"/>
    <w:rsid w:val="00A21CE6"/>
    <w:rsid w:val="00A22353"/>
    <w:rsid w:val="00A226B3"/>
    <w:rsid w:val="00A22D99"/>
    <w:rsid w:val="00A24964"/>
    <w:rsid w:val="00A2589A"/>
    <w:rsid w:val="00A25C1F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135F"/>
    <w:rsid w:val="00A3169F"/>
    <w:rsid w:val="00A31F0D"/>
    <w:rsid w:val="00A32313"/>
    <w:rsid w:val="00A32449"/>
    <w:rsid w:val="00A3275D"/>
    <w:rsid w:val="00A32CBC"/>
    <w:rsid w:val="00A3348C"/>
    <w:rsid w:val="00A33928"/>
    <w:rsid w:val="00A33FA5"/>
    <w:rsid w:val="00A340E2"/>
    <w:rsid w:val="00A346EB"/>
    <w:rsid w:val="00A35CEF"/>
    <w:rsid w:val="00A369D8"/>
    <w:rsid w:val="00A3762F"/>
    <w:rsid w:val="00A37C97"/>
    <w:rsid w:val="00A37FBE"/>
    <w:rsid w:val="00A40934"/>
    <w:rsid w:val="00A41410"/>
    <w:rsid w:val="00A41B18"/>
    <w:rsid w:val="00A41B4B"/>
    <w:rsid w:val="00A43166"/>
    <w:rsid w:val="00A43477"/>
    <w:rsid w:val="00A43ADC"/>
    <w:rsid w:val="00A456D2"/>
    <w:rsid w:val="00A45B1B"/>
    <w:rsid w:val="00A47570"/>
    <w:rsid w:val="00A479F5"/>
    <w:rsid w:val="00A47A6C"/>
    <w:rsid w:val="00A50389"/>
    <w:rsid w:val="00A513CB"/>
    <w:rsid w:val="00A5178F"/>
    <w:rsid w:val="00A523D2"/>
    <w:rsid w:val="00A54200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1791"/>
    <w:rsid w:val="00A61D54"/>
    <w:rsid w:val="00A624C6"/>
    <w:rsid w:val="00A6262D"/>
    <w:rsid w:val="00A62703"/>
    <w:rsid w:val="00A629E4"/>
    <w:rsid w:val="00A64F98"/>
    <w:rsid w:val="00A66F17"/>
    <w:rsid w:val="00A705DA"/>
    <w:rsid w:val="00A705F2"/>
    <w:rsid w:val="00A727D1"/>
    <w:rsid w:val="00A72C41"/>
    <w:rsid w:val="00A72F7C"/>
    <w:rsid w:val="00A732B4"/>
    <w:rsid w:val="00A738FA"/>
    <w:rsid w:val="00A73916"/>
    <w:rsid w:val="00A73AC6"/>
    <w:rsid w:val="00A74059"/>
    <w:rsid w:val="00A74100"/>
    <w:rsid w:val="00A745CA"/>
    <w:rsid w:val="00A74684"/>
    <w:rsid w:val="00A7495E"/>
    <w:rsid w:val="00A753B5"/>
    <w:rsid w:val="00A755AB"/>
    <w:rsid w:val="00A75A32"/>
    <w:rsid w:val="00A75CC8"/>
    <w:rsid w:val="00A760FA"/>
    <w:rsid w:val="00A7684F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24"/>
    <w:rsid w:val="00A90060"/>
    <w:rsid w:val="00A90071"/>
    <w:rsid w:val="00A902AD"/>
    <w:rsid w:val="00A904E0"/>
    <w:rsid w:val="00A91766"/>
    <w:rsid w:val="00A91DBA"/>
    <w:rsid w:val="00A9200A"/>
    <w:rsid w:val="00A930C5"/>
    <w:rsid w:val="00A9311C"/>
    <w:rsid w:val="00A9328B"/>
    <w:rsid w:val="00A9370D"/>
    <w:rsid w:val="00A93F94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88E"/>
    <w:rsid w:val="00AA199D"/>
    <w:rsid w:val="00AA221A"/>
    <w:rsid w:val="00AA2BBC"/>
    <w:rsid w:val="00AA3009"/>
    <w:rsid w:val="00AA40F5"/>
    <w:rsid w:val="00AA4B1D"/>
    <w:rsid w:val="00AA669C"/>
    <w:rsid w:val="00AA7A62"/>
    <w:rsid w:val="00AA7D3B"/>
    <w:rsid w:val="00AB19E1"/>
    <w:rsid w:val="00AB1D65"/>
    <w:rsid w:val="00AB292E"/>
    <w:rsid w:val="00AB323B"/>
    <w:rsid w:val="00AB3A0B"/>
    <w:rsid w:val="00AB3B97"/>
    <w:rsid w:val="00AB3BA1"/>
    <w:rsid w:val="00AB4049"/>
    <w:rsid w:val="00AB69C9"/>
    <w:rsid w:val="00AB703A"/>
    <w:rsid w:val="00AB73BD"/>
    <w:rsid w:val="00AB74DE"/>
    <w:rsid w:val="00AC0A75"/>
    <w:rsid w:val="00AC0E0B"/>
    <w:rsid w:val="00AC1C37"/>
    <w:rsid w:val="00AC25F6"/>
    <w:rsid w:val="00AC2A4A"/>
    <w:rsid w:val="00AC3028"/>
    <w:rsid w:val="00AC327E"/>
    <w:rsid w:val="00AC36EE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9F4"/>
    <w:rsid w:val="00AD4BD9"/>
    <w:rsid w:val="00AD4BE5"/>
    <w:rsid w:val="00AD52BB"/>
    <w:rsid w:val="00AD5861"/>
    <w:rsid w:val="00AD6888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2FF0"/>
    <w:rsid w:val="00AE30BA"/>
    <w:rsid w:val="00AE3EA0"/>
    <w:rsid w:val="00AE4074"/>
    <w:rsid w:val="00AE421F"/>
    <w:rsid w:val="00AE4766"/>
    <w:rsid w:val="00AE49F4"/>
    <w:rsid w:val="00AE4D0C"/>
    <w:rsid w:val="00AE50FC"/>
    <w:rsid w:val="00AF000A"/>
    <w:rsid w:val="00AF04B2"/>
    <w:rsid w:val="00AF128D"/>
    <w:rsid w:val="00AF163C"/>
    <w:rsid w:val="00AF2BFA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1762"/>
    <w:rsid w:val="00B0251F"/>
    <w:rsid w:val="00B03746"/>
    <w:rsid w:val="00B03860"/>
    <w:rsid w:val="00B03A95"/>
    <w:rsid w:val="00B03A9D"/>
    <w:rsid w:val="00B044D8"/>
    <w:rsid w:val="00B053FE"/>
    <w:rsid w:val="00B058E2"/>
    <w:rsid w:val="00B05A66"/>
    <w:rsid w:val="00B0609E"/>
    <w:rsid w:val="00B060B7"/>
    <w:rsid w:val="00B061C9"/>
    <w:rsid w:val="00B06C97"/>
    <w:rsid w:val="00B073E1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79E"/>
    <w:rsid w:val="00B15FBF"/>
    <w:rsid w:val="00B16F3E"/>
    <w:rsid w:val="00B17142"/>
    <w:rsid w:val="00B17C0A"/>
    <w:rsid w:val="00B2015D"/>
    <w:rsid w:val="00B207F3"/>
    <w:rsid w:val="00B208D9"/>
    <w:rsid w:val="00B210C6"/>
    <w:rsid w:val="00B210E9"/>
    <w:rsid w:val="00B21430"/>
    <w:rsid w:val="00B2169D"/>
    <w:rsid w:val="00B248EB"/>
    <w:rsid w:val="00B26604"/>
    <w:rsid w:val="00B26D43"/>
    <w:rsid w:val="00B26FD9"/>
    <w:rsid w:val="00B279E7"/>
    <w:rsid w:val="00B27AFF"/>
    <w:rsid w:val="00B27DD0"/>
    <w:rsid w:val="00B300FA"/>
    <w:rsid w:val="00B307D5"/>
    <w:rsid w:val="00B31418"/>
    <w:rsid w:val="00B31B23"/>
    <w:rsid w:val="00B34AB6"/>
    <w:rsid w:val="00B352FD"/>
    <w:rsid w:val="00B35321"/>
    <w:rsid w:val="00B35F2A"/>
    <w:rsid w:val="00B36AFD"/>
    <w:rsid w:val="00B36B53"/>
    <w:rsid w:val="00B36B6A"/>
    <w:rsid w:val="00B40050"/>
    <w:rsid w:val="00B4160A"/>
    <w:rsid w:val="00B416C7"/>
    <w:rsid w:val="00B41D03"/>
    <w:rsid w:val="00B427EA"/>
    <w:rsid w:val="00B4360C"/>
    <w:rsid w:val="00B437C7"/>
    <w:rsid w:val="00B44EBA"/>
    <w:rsid w:val="00B4530B"/>
    <w:rsid w:val="00B45BAB"/>
    <w:rsid w:val="00B45D60"/>
    <w:rsid w:val="00B46963"/>
    <w:rsid w:val="00B46B59"/>
    <w:rsid w:val="00B46B8E"/>
    <w:rsid w:val="00B472BD"/>
    <w:rsid w:val="00B473A3"/>
    <w:rsid w:val="00B50B7F"/>
    <w:rsid w:val="00B52A3E"/>
    <w:rsid w:val="00B530DC"/>
    <w:rsid w:val="00B545D4"/>
    <w:rsid w:val="00B54949"/>
    <w:rsid w:val="00B5596C"/>
    <w:rsid w:val="00B5597E"/>
    <w:rsid w:val="00B55C57"/>
    <w:rsid w:val="00B56A33"/>
    <w:rsid w:val="00B5730B"/>
    <w:rsid w:val="00B6062A"/>
    <w:rsid w:val="00B608B3"/>
    <w:rsid w:val="00B61277"/>
    <w:rsid w:val="00B616D8"/>
    <w:rsid w:val="00B617A6"/>
    <w:rsid w:val="00B61940"/>
    <w:rsid w:val="00B6215B"/>
    <w:rsid w:val="00B642C1"/>
    <w:rsid w:val="00B64A32"/>
    <w:rsid w:val="00B64FB5"/>
    <w:rsid w:val="00B6545B"/>
    <w:rsid w:val="00B654C2"/>
    <w:rsid w:val="00B65C7D"/>
    <w:rsid w:val="00B66D50"/>
    <w:rsid w:val="00B67776"/>
    <w:rsid w:val="00B67D56"/>
    <w:rsid w:val="00B7168C"/>
    <w:rsid w:val="00B72354"/>
    <w:rsid w:val="00B72BB3"/>
    <w:rsid w:val="00B72EED"/>
    <w:rsid w:val="00B73B33"/>
    <w:rsid w:val="00B74668"/>
    <w:rsid w:val="00B75AF5"/>
    <w:rsid w:val="00B76127"/>
    <w:rsid w:val="00B8021C"/>
    <w:rsid w:val="00B80551"/>
    <w:rsid w:val="00B80C0D"/>
    <w:rsid w:val="00B80C67"/>
    <w:rsid w:val="00B80E07"/>
    <w:rsid w:val="00B80E42"/>
    <w:rsid w:val="00B81D59"/>
    <w:rsid w:val="00B82286"/>
    <w:rsid w:val="00B823E6"/>
    <w:rsid w:val="00B8374B"/>
    <w:rsid w:val="00B83863"/>
    <w:rsid w:val="00B83889"/>
    <w:rsid w:val="00B83B07"/>
    <w:rsid w:val="00B840DA"/>
    <w:rsid w:val="00B84C97"/>
    <w:rsid w:val="00B858CA"/>
    <w:rsid w:val="00B86BEA"/>
    <w:rsid w:val="00B86C57"/>
    <w:rsid w:val="00B86DCD"/>
    <w:rsid w:val="00B900A0"/>
    <w:rsid w:val="00B90CB6"/>
    <w:rsid w:val="00B910E4"/>
    <w:rsid w:val="00B91168"/>
    <w:rsid w:val="00B91A50"/>
    <w:rsid w:val="00B91FDE"/>
    <w:rsid w:val="00B922FC"/>
    <w:rsid w:val="00B92CA5"/>
    <w:rsid w:val="00B9415D"/>
    <w:rsid w:val="00B94ECD"/>
    <w:rsid w:val="00B95412"/>
    <w:rsid w:val="00B95726"/>
    <w:rsid w:val="00B95CFD"/>
    <w:rsid w:val="00B96944"/>
    <w:rsid w:val="00B96CB9"/>
    <w:rsid w:val="00B971DC"/>
    <w:rsid w:val="00B976EE"/>
    <w:rsid w:val="00B97815"/>
    <w:rsid w:val="00BA0128"/>
    <w:rsid w:val="00BA0707"/>
    <w:rsid w:val="00BA15E0"/>
    <w:rsid w:val="00BA1AEE"/>
    <w:rsid w:val="00BA1E75"/>
    <w:rsid w:val="00BA363D"/>
    <w:rsid w:val="00BA4FBB"/>
    <w:rsid w:val="00BA53C3"/>
    <w:rsid w:val="00BA5F0D"/>
    <w:rsid w:val="00BA6A30"/>
    <w:rsid w:val="00BA71CC"/>
    <w:rsid w:val="00BA749B"/>
    <w:rsid w:val="00BA7FEF"/>
    <w:rsid w:val="00BB0F39"/>
    <w:rsid w:val="00BB1476"/>
    <w:rsid w:val="00BB1FAB"/>
    <w:rsid w:val="00BB24A4"/>
    <w:rsid w:val="00BB274A"/>
    <w:rsid w:val="00BB2A32"/>
    <w:rsid w:val="00BB2A68"/>
    <w:rsid w:val="00BB3093"/>
    <w:rsid w:val="00BB3E9E"/>
    <w:rsid w:val="00BB46C0"/>
    <w:rsid w:val="00BB57D7"/>
    <w:rsid w:val="00BC01E2"/>
    <w:rsid w:val="00BC0F0A"/>
    <w:rsid w:val="00BC1C2E"/>
    <w:rsid w:val="00BC2D5A"/>
    <w:rsid w:val="00BC3F2A"/>
    <w:rsid w:val="00BC4179"/>
    <w:rsid w:val="00BC47EF"/>
    <w:rsid w:val="00BC4871"/>
    <w:rsid w:val="00BC6C1B"/>
    <w:rsid w:val="00BC6D56"/>
    <w:rsid w:val="00BC7E1D"/>
    <w:rsid w:val="00BD0251"/>
    <w:rsid w:val="00BD0AF8"/>
    <w:rsid w:val="00BD185B"/>
    <w:rsid w:val="00BD24B4"/>
    <w:rsid w:val="00BD2BA4"/>
    <w:rsid w:val="00BD2EA7"/>
    <w:rsid w:val="00BD2F86"/>
    <w:rsid w:val="00BD4114"/>
    <w:rsid w:val="00BD49BC"/>
    <w:rsid w:val="00BD51B3"/>
    <w:rsid w:val="00BD532B"/>
    <w:rsid w:val="00BD57EA"/>
    <w:rsid w:val="00BD69D8"/>
    <w:rsid w:val="00BD760B"/>
    <w:rsid w:val="00BD76A9"/>
    <w:rsid w:val="00BD7B57"/>
    <w:rsid w:val="00BD7F76"/>
    <w:rsid w:val="00BE105A"/>
    <w:rsid w:val="00BE190A"/>
    <w:rsid w:val="00BE1A75"/>
    <w:rsid w:val="00BE1D48"/>
    <w:rsid w:val="00BE231B"/>
    <w:rsid w:val="00BE29BE"/>
    <w:rsid w:val="00BE2F3C"/>
    <w:rsid w:val="00BE3449"/>
    <w:rsid w:val="00BE34EE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0271"/>
    <w:rsid w:val="00BF0559"/>
    <w:rsid w:val="00BF12E6"/>
    <w:rsid w:val="00BF13DE"/>
    <w:rsid w:val="00BF1972"/>
    <w:rsid w:val="00BF1D6D"/>
    <w:rsid w:val="00BF20F1"/>
    <w:rsid w:val="00BF2E57"/>
    <w:rsid w:val="00BF305A"/>
    <w:rsid w:val="00BF37F4"/>
    <w:rsid w:val="00BF3DCF"/>
    <w:rsid w:val="00BF4B9E"/>
    <w:rsid w:val="00BF4DE2"/>
    <w:rsid w:val="00BF515B"/>
    <w:rsid w:val="00BF6251"/>
    <w:rsid w:val="00BF62F9"/>
    <w:rsid w:val="00BF7B8B"/>
    <w:rsid w:val="00BF7EB5"/>
    <w:rsid w:val="00C00361"/>
    <w:rsid w:val="00C0063A"/>
    <w:rsid w:val="00C00F41"/>
    <w:rsid w:val="00C01089"/>
    <w:rsid w:val="00C01891"/>
    <w:rsid w:val="00C01F8E"/>
    <w:rsid w:val="00C020F9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7320"/>
    <w:rsid w:val="00C075F6"/>
    <w:rsid w:val="00C07C66"/>
    <w:rsid w:val="00C100DD"/>
    <w:rsid w:val="00C104F0"/>
    <w:rsid w:val="00C106FF"/>
    <w:rsid w:val="00C10CEA"/>
    <w:rsid w:val="00C136E5"/>
    <w:rsid w:val="00C138B4"/>
    <w:rsid w:val="00C146E5"/>
    <w:rsid w:val="00C149AA"/>
    <w:rsid w:val="00C150DC"/>
    <w:rsid w:val="00C15329"/>
    <w:rsid w:val="00C2136E"/>
    <w:rsid w:val="00C21D92"/>
    <w:rsid w:val="00C22CB0"/>
    <w:rsid w:val="00C2523F"/>
    <w:rsid w:val="00C2663C"/>
    <w:rsid w:val="00C26735"/>
    <w:rsid w:val="00C26772"/>
    <w:rsid w:val="00C27423"/>
    <w:rsid w:val="00C27519"/>
    <w:rsid w:val="00C27ACB"/>
    <w:rsid w:val="00C31488"/>
    <w:rsid w:val="00C3155E"/>
    <w:rsid w:val="00C32AA9"/>
    <w:rsid w:val="00C338D0"/>
    <w:rsid w:val="00C348B6"/>
    <w:rsid w:val="00C34FFC"/>
    <w:rsid w:val="00C3531E"/>
    <w:rsid w:val="00C37064"/>
    <w:rsid w:val="00C37CA0"/>
    <w:rsid w:val="00C37DAA"/>
    <w:rsid w:val="00C40472"/>
    <w:rsid w:val="00C40ED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C47"/>
    <w:rsid w:val="00C45F38"/>
    <w:rsid w:val="00C47C79"/>
    <w:rsid w:val="00C51591"/>
    <w:rsid w:val="00C51FE8"/>
    <w:rsid w:val="00C52475"/>
    <w:rsid w:val="00C54247"/>
    <w:rsid w:val="00C543AB"/>
    <w:rsid w:val="00C55433"/>
    <w:rsid w:val="00C55C7F"/>
    <w:rsid w:val="00C55E37"/>
    <w:rsid w:val="00C56224"/>
    <w:rsid w:val="00C56723"/>
    <w:rsid w:val="00C56B24"/>
    <w:rsid w:val="00C56B44"/>
    <w:rsid w:val="00C571FD"/>
    <w:rsid w:val="00C57426"/>
    <w:rsid w:val="00C613C6"/>
    <w:rsid w:val="00C6175B"/>
    <w:rsid w:val="00C61F18"/>
    <w:rsid w:val="00C62F60"/>
    <w:rsid w:val="00C63D88"/>
    <w:rsid w:val="00C64212"/>
    <w:rsid w:val="00C64B81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90719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9F0"/>
    <w:rsid w:val="00CA0AE6"/>
    <w:rsid w:val="00CA115E"/>
    <w:rsid w:val="00CA11AD"/>
    <w:rsid w:val="00CA37CC"/>
    <w:rsid w:val="00CA3958"/>
    <w:rsid w:val="00CA3B96"/>
    <w:rsid w:val="00CA4484"/>
    <w:rsid w:val="00CA498B"/>
    <w:rsid w:val="00CA687B"/>
    <w:rsid w:val="00CA6BA0"/>
    <w:rsid w:val="00CA6E31"/>
    <w:rsid w:val="00CA7805"/>
    <w:rsid w:val="00CA7963"/>
    <w:rsid w:val="00CA7E60"/>
    <w:rsid w:val="00CB49F3"/>
    <w:rsid w:val="00CB5D2A"/>
    <w:rsid w:val="00CB6311"/>
    <w:rsid w:val="00CC05E6"/>
    <w:rsid w:val="00CC0941"/>
    <w:rsid w:val="00CC139A"/>
    <w:rsid w:val="00CC13EF"/>
    <w:rsid w:val="00CC1E2B"/>
    <w:rsid w:val="00CC27E4"/>
    <w:rsid w:val="00CC33AD"/>
    <w:rsid w:val="00CC37B4"/>
    <w:rsid w:val="00CC4A2D"/>
    <w:rsid w:val="00CC5183"/>
    <w:rsid w:val="00CC5580"/>
    <w:rsid w:val="00CC59E9"/>
    <w:rsid w:val="00CC5C8F"/>
    <w:rsid w:val="00CC6E81"/>
    <w:rsid w:val="00CC7C91"/>
    <w:rsid w:val="00CD0902"/>
    <w:rsid w:val="00CD114D"/>
    <w:rsid w:val="00CD11DE"/>
    <w:rsid w:val="00CD1678"/>
    <w:rsid w:val="00CD1CE3"/>
    <w:rsid w:val="00CD2351"/>
    <w:rsid w:val="00CD293E"/>
    <w:rsid w:val="00CD299B"/>
    <w:rsid w:val="00CD2FDA"/>
    <w:rsid w:val="00CD31CD"/>
    <w:rsid w:val="00CD46DE"/>
    <w:rsid w:val="00CD5724"/>
    <w:rsid w:val="00CD614F"/>
    <w:rsid w:val="00CD6F15"/>
    <w:rsid w:val="00CD75C8"/>
    <w:rsid w:val="00CD760E"/>
    <w:rsid w:val="00CD7EF2"/>
    <w:rsid w:val="00CE064B"/>
    <w:rsid w:val="00CE0A11"/>
    <w:rsid w:val="00CE1D56"/>
    <w:rsid w:val="00CE1E08"/>
    <w:rsid w:val="00CE2666"/>
    <w:rsid w:val="00CE271D"/>
    <w:rsid w:val="00CE4020"/>
    <w:rsid w:val="00CE52B7"/>
    <w:rsid w:val="00CE6027"/>
    <w:rsid w:val="00CE6043"/>
    <w:rsid w:val="00CE6066"/>
    <w:rsid w:val="00CE61B1"/>
    <w:rsid w:val="00CE664C"/>
    <w:rsid w:val="00CE6868"/>
    <w:rsid w:val="00CE7500"/>
    <w:rsid w:val="00CE7BA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341"/>
    <w:rsid w:val="00CF6531"/>
    <w:rsid w:val="00CF67BC"/>
    <w:rsid w:val="00CF72DD"/>
    <w:rsid w:val="00CF76FF"/>
    <w:rsid w:val="00CF7D08"/>
    <w:rsid w:val="00CF7FD0"/>
    <w:rsid w:val="00D002EB"/>
    <w:rsid w:val="00D00A45"/>
    <w:rsid w:val="00D00C36"/>
    <w:rsid w:val="00D012CC"/>
    <w:rsid w:val="00D01BC1"/>
    <w:rsid w:val="00D02C54"/>
    <w:rsid w:val="00D03769"/>
    <w:rsid w:val="00D04201"/>
    <w:rsid w:val="00D04476"/>
    <w:rsid w:val="00D06849"/>
    <w:rsid w:val="00D11769"/>
    <w:rsid w:val="00D11FD6"/>
    <w:rsid w:val="00D123A5"/>
    <w:rsid w:val="00D12F2A"/>
    <w:rsid w:val="00D12FCD"/>
    <w:rsid w:val="00D1386C"/>
    <w:rsid w:val="00D13A0F"/>
    <w:rsid w:val="00D142F6"/>
    <w:rsid w:val="00D146F1"/>
    <w:rsid w:val="00D149B8"/>
    <w:rsid w:val="00D14ED3"/>
    <w:rsid w:val="00D153BF"/>
    <w:rsid w:val="00D15617"/>
    <w:rsid w:val="00D15949"/>
    <w:rsid w:val="00D16119"/>
    <w:rsid w:val="00D16689"/>
    <w:rsid w:val="00D16692"/>
    <w:rsid w:val="00D169AE"/>
    <w:rsid w:val="00D16A71"/>
    <w:rsid w:val="00D173AA"/>
    <w:rsid w:val="00D17873"/>
    <w:rsid w:val="00D179B2"/>
    <w:rsid w:val="00D17EFB"/>
    <w:rsid w:val="00D20BE0"/>
    <w:rsid w:val="00D20C70"/>
    <w:rsid w:val="00D2105A"/>
    <w:rsid w:val="00D21A27"/>
    <w:rsid w:val="00D221ED"/>
    <w:rsid w:val="00D22A4E"/>
    <w:rsid w:val="00D22ACD"/>
    <w:rsid w:val="00D23102"/>
    <w:rsid w:val="00D23653"/>
    <w:rsid w:val="00D23952"/>
    <w:rsid w:val="00D25B69"/>
    <w:rsid w:val="00D25F68"/>
    <w:rsid w:val="00D27250"/>
    <w:rsid w:val="00D2767E"/>
    <w:rsid w:val="00D27D00"/>
    <w:rsid w:val="00D27EE1"/>
    <w:rsid w:val="00D30148"/>
    <w:rsid w:val="00D3036A"/>
    <w:rsid w:val="00D3139C"/>
    <w:rsid w:val="00D317BE"/>
    <w:rsid w:val="00D31D3D"/>
    <w:rsid w:val="00D31FB4"/>
    <w:rsid w:val="00D32A04"/>
    <w:rsid w:val="00D33299"/>
    <w:rsid w:val="00D34605"/>
    <w:rsid w:val="00D369F8"/>
    <w:rsid w:val="00D37C7B"/>
    <w:rsid w:val="00D42167"/>
    <w:rsid w:val="00D432A4"/>
    <w:rsid w:val="00D434FE"/>
    <w:rsid w:val="00D4387A"/>
    <w:rsid w:val="00D43921"/>
    <w:rsid w:val="00D442D6"/>
    <w:rsid w:val="00D45AE2"/>
    <w:rsid w:val="00D466DC"/>
    <w:rsid w:val="00D4788F"/>
    <w:rsid w:val="00D4795F"/>
    <w:rsid w:val="00D47974"/>
    <w:rsid w:val="00D5116F"/>
    <w:rsid w:val="00D520C6"/>
    <w:rsid w:val="00D53CF6"/>
    <w:rsid w:val="00D54C76"/>
    <w:rsid w:val="00D54E73"/>
    <w:rsid w:val="00D5540A"/>
    <w:rsid w:val="00D55465"/>
    <w:rsid w:val="00D557FD"/>
    <w:rsid w:val="00D565EE"/>
    <w:rsid w:val="00D568F7"/>
    <w:rsid w:val="00D57031"/>
    <w:rsid w:val="00D57AE3"/>
    <w:rsid w:val="00D57BB8"/>
    <w:rsid w:val="00D60080"/>
    <w:rsid w:val="00D64BC5"/>
    <w:rsid w:val="00D64D0A"/>
    <w:rsid w:val="00D65A39"/>
    <w:rsid w:val="00D66DB1"/>
    <w:rsid w:val="00D6783E"/>
    <w:rsid w:val="00D67BF1"/>
    <w:rsid w:val="00D71FEC"/>
    <w:rsid w:val="00D7245D"/>
    <w:rsid w:val="00D72F14"/>
    <w:rsid w:val="00D743F7"/>
    <w:rsid w:val="00D746F9"/>
    <w:rsid w:val="00D749F9"/>
    <w:rsid w:val="00D74BA1"/>
    <w:rsid w:val="00D75141"/>
    <w:rsid w:val="00D756E7"/>
    <w:rsid w:val="00D75DC7"/>
    <w:rsid w:val="00D768B7"/>
    <w:rsid w:val="00D778F2"/>
    <w:rsid w:val="00D77D1A"/>
    <w:rsid w:val="00D77E70"/>
    <w:rsid w:val="00D80329"/>
    <w:rsid w:val="00D80600"/>
    <w:rsid w:val="00D814C3"/>
    <w:rsid w:val="00D81B1D"/>
    <w:rsid w:val="00D81F18"/>
    <w:rsid w:val="00D81FB4"/>
    <w:rsid w:val="00D81FF5"/>
    <w:rsid w:val="00D821B1"/>
    <w:rsid w:val="00D826B8"/>
    <w:rsid w:val="00D8290F"/>
    <w:rsid w:val="00D8411A"/>
    <w:rsid w:val="00D860B9"/>
    <w:rsid w:val="00D861C7"/>
    <w:rsid w:val="00D864C4"/>
    <w:rsid w:val="00D8744F"/>
    <w:rsid w:val="00D87C48"/>
    <w:rsid w:val="00D87FA9"/>
    <w:rsid w:val="00D90220"/>
    <w:rsid w:val="00D9290F"/>
    <w:rsid w:val="00D92C1D"/>
    <w:rsid w:val="00D92F48"/>
    <w:rsid w:val="00D938E5"/>
    <w:rsid w:val="00D94349"/>
    <w:rsid w:val="00D94C56"/>
    <w:rsid w:val="00D95424"/>
    <w:rsid w:val="00D9565E"/>
    <w:rsid w:val="00D95F06"/>
    <w:rsid w:val="00D96484"/>
    <w:rsid w:val="00D96DDB"/>
    <w:rsid w:val="00DA029B"/>
    <w:rsid w:val="00DA0816"/>
    <w:rsid w:val="00DA0C5D"/>
    <w:rsid w:val="00DA0D13"/>
    <w:rsid w:val="00DA395F"/>
    <w:rsid w:val="00DA5274"/>
    <w:rsid w:val="00DA560E"/>
    <w:rsid w:val="00DA5D91"/>
    <w:rsid w:val="00DA61E6"/>
    <w:rsid w:val="00DA6EC7"/>
    <w:rsid w:val="00DA716C"/>
    <w:rsid w:val="00DA7276"/>
    <w:rsid w:val="00DA75F6"/>
    <w:rsid w:val="00DA7F3E"/>
    <w:rsid w:val="00DB0955"/>
    <w:rsid w:val="00DB1CB8"/>
    <w:rsid w:val="00DB1F96"/>
    <w:rsid w:val="00DB272D"/>
    <w:rsid w:val="00DB3B43"/>
    <w:rsid w:val="00DB49F2"/>
    <w:rsid w:val="00DB4D4E"/>
    <w:rsid w:val="00DB5555"/>
    <w:rsid w:val="00DB56E7"/>
    <w:rsid w:val="00DB710D"/>
    <w:rsid w:val="00DB72FC"/>
    <w:rsid w:val="00DB7E02"/>
    <w:rsid w:val="00DC009E"/>
    <w:rsid w:val="00DC0302"/>
    <w:rsid w:val="00DC08D0"/>
    <w:rsid w:val="00DC0D53"/>
    <w:rsid w:val="00DC1B59"/>
    <w:rsid w:val="00DC1DF2"/>
    <w:rsid w:val="00DC2100"/>
    <w:rsid w:val="00DC296E"/>
    <w:rsid w:val="00DC353F"/>
    <w:rsid w:val="00DC3799"/>
    <w:rsid w:val="00DC4F52"/>
    <w:rsid w:val="00DC5C0E"/>
    <w:rsid w:val="00DC6131"/>
    <w:rsid w:val="00DC6198"/>
    <w:rsid w:val="00DC6479"/>
    <w:rsid w:val="00DC70DD"/>
    <w:rsid w:val="00DD016A"/>
    <w:rsid w:val="00DD0DEA"/>
    <w:rsid w:val="00DD1498"/>
    <w:rsid w:val="00DD1E9A"/>
    <w:rsid w:val="00DD23EE"/>
    <w:rsid w:val="00DD2FF1"/>
    <w:rsid w:val="00DD3F54"/>
    <w:rsid w:val="00DD4AAA"/>
    <w:rsid w:val="00DD4ED1"/>
    <w:rsid w:val="00DD6831"/>
    <w:rsid w:val="00DD7166"/>
    <w:rsid w:val="00DD76F8"/>
    <w:rsid w:val="00DD7D9D"/>
    <w:rsid w:val="00DE02E6"/>
    <w:rsid w:val="00DE0365"/>
    <w:rsid w:val="00DE33E5"/>
    <w:rsid w:val="00DE379F"/>
    <w:rsid w:val="00DE3C49"/>
    <w:rsid w:val="00DE474B"/>
    <w:rsid w:val="00DE6789"/>
    <w:rsid w:val="00DF0478"/>
    <w:rsid w:val="00DF04FA"/>
    <w:rsid w:val="00DF06A1"/>
    <w:rsid w:val="00DF1092"/>
    <w:rsid w:val="00DF19AE"/>
    <w:rsid w:val="00DF247F"/>
    <w:rsid w:val="00DF354C"/>
    <w:rsid w:val="00DF414F"/>
    <w:rsid w:val="00DF4904"/>
    <w:rsid w:val="00DF4FCA"/>
    <w:rsid w:val="00DF6553"/>
    <w:rsid w:val="00DF65DB"/>
    <w:rsid w:val="00DF68BF"/>
    <w:rsid w:val="00DF6D85"/>
    <w:rsid w:val="00DF778C"/>
    <w:rsid w:val="00DF7893"/>
    <w:rsid w:val="00E000B9"/>
    <w:rsid w:val="00E00229"/>
    <w:rsid w:val="00E0066C"/>
    <w:rsid w:val="00E00B71"/>
    <w:rsid w:val="00E0112F"/>
    <w:rsid w:val="00E0274F"/>
    <w:rsid w:val="00E03359"/>
    <w:rsid w:val="00E036A9"/>
    <w:rsid w:val="00E03816"/>
    <w:rsid w:val="00E04226"/>
    <w:rsid w:val="00E04261"/>
    <w:rsid w:val="00E056AE"/>
    <w:rsid w:val="00E066C8"/>
    <w:rsid w:val="00E075AC"/>
    <w:rsid w:val="00E07E18"/>
    <w:rsid w:val="00E07FC9"/>
    <w:rsid w:val="00E10195"/>
    <w:rsid w:val="00E10603"/>
    <w:rsid w:val="00E10797"/>
    <w:rsid w:val="00E10EC5"/>
    <w:rsid w:val="00E128D7"/>
    <w:rsid w:val="00E12B03"/>
    <w:rsid w:val="00E12B66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205"/>
    <w:rsid w:val="00E2638D"/>
    <w:rsid w:val="00E26D7F"/>
    <w:rsid w:val="00E27980"/>
    <w:rsid w:val="00E27C03"/>
    <w:rsid w:val="00E30772"/>
    <w:rsid w:val="00E3168E"/>
    <w:rsid w:val="00E31BE1"/>
    <w:rsid w:val="00E3215F"/>
    <w:rsid w:val="00E33184"/>
    <w:rsid w:val="00E33289"/>
    <w:rsid w:val="00E33AB5"/>
    <w:rsid w:val="00E351C7"/>
    <w:rsid w:val="00E35624"/>
    <w:rsid w:val="00E36484"/>
    <w:rsid w:val="00E37B14"/>
    <w:rsid w:val="00E37FD3"/>
    <w:rsid w:val="00E4067C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47F83"/>
    <w:rsid w:val="00E50EA8"/>
    <w:rsid w:val="00E51017"/>
    <w:rsid w:val="00E51141"/>
    <w:rsid w:val="00E53628"/>
    <w:rsid w:val="00E5372A"/>
    <w:rsid w:val="00E54318"/>
    <w:rsid w:val="00E567B6"/>
    <w:rsid w:val="00E601B8"/>
    <w:rsid w:val="00E60991"/>
    <w:rsid w:val="00E621A9"/>
    <w:rsid w:val="00E63F39"/>
    <w:rsid w:val="00E640DF"/>
    <w:rsid w:val="00E645FB"/>
    <w:rsid w:val="00E64B1E"/>
    <w:rsid w:val="00E70083"/>
    <w:rsid w:val="00E70923"/>
    <w:rsid w:val="00E71506"/>
    <w:rsid w:val="00E71EF5"/>
    <w:rsid w:val="00E72616"/>
    <w:rsid w:val="00E72F24"/>
    <w:rsid w:val="00E7388C"/>
    <w:rsid w:val="00E740FA"/>
    <w:rsid w:val="00E74452"/>
    <w:rsid w:val="00E74455"/>
    <w:rsid w:val="00E7540D"/>
    <w:rsid w:val="00E7591F"/>
    <w:rsid w:val="00E76C9B"/>
    <w:rsid w:val="00E76FDF"/>
    <w:rsid w:val="00E82CA1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87B1B"/>
    <w:rsid w:val="00E90E77"/>
    <w:rsid w:val="00E91659"/>
    <w:rsid w:val="00E919AD"/>
    <w:rsid w:val="00E919BA"/>
    <w:rsid w:val="00E9264C"/>
    <w:rsid w:val="00E92807"/>
    <w:rsid w:val="00E93844"/>
    <w:rsid w:val="00E942C4"/>
    <w:rsid w:val="00E94D8B"/>
    <w:rsid w:val="00E95982"/>
    <w:rsid w:val="00E96B2F"/>
    <w:rsid w:val="00E97789"/>
    <w:rsid w:val="00EA1851"/>
    <w:rsid w:val="00EA1A27"/>
    <w:rsid w:val="00EA1C88"/>
    <w:rsid w:val="00EA2C7C"/>
    <w:rsid w:val="00EA2EBE"/>
    <w:rsid w:val="00EA6445"/>
    <w:rsid w:val="00EA65B3"/>
    <w:rsid w:val="00EA6E49"/>
    <w:rsid w:val="00EA72DC"/>
    <w:rsid w:val="00EB14F4"/>
    <w:rsid w:val="00EB21F2"/>
    <w:rsid w:val="00EB27A9"/>
    <w:rsid w:val="00EB298B"/>
    <w:rsid w:val="00EB2F74"/>
    <w:rsid w:val="00EB4515"/>
    <w:rsid w:val="00EB48E2"/>
    <w:rsid w:val="00EB49F9"/>
    <w:rsid w:val="00EB5587"/>
    <w:rsid w:val="00EB5635"/>
    <w:rsid w:val="00EB57B8"/>
    <w:rsid w:val="00EB63C4"/>
    <w:rsid w:val="00EB6E55"/>
    <w:rsid w:val="00EB75E7"/>
    <w:rsid w:val="00EB7ADA"/>
    <w:rsid w:val="00EB7B6D"/>
    <w:rsid w:val="00EB7CE5"/>
    <w:rsid w:val="00EC03AB"/>
    <w:rsid w:val="00EC03C7"/>
    <w:rsid w:val="00EC169B"/>
    <w:rsid w:val="00EC18EE"/>
    <w:rsid w:val="00EC1ADE"/>
    <w:rsid w:val="00EC20A1"/>
    <w:rsid w:val="00EC217D"/>
    <w:rsid w:val="00EC31A4"/>
    <w:rsid w:val="00EC327B"/>
    <w:rsid w:val="00EC3A00"/>
    <w:rsid w:val="00EC48E1"/>
    <w:rsid w:val="00EC4AD7"/>
    <w:rsid w:val="00EC568B"/>
    <w:rsid w:val="00EC56A9"/>
    <w:rsid w:val="00EC6055"/>
    <w:rsid w:val="00EC6881"/>
    <w:rsid w:val="00EC6B9C"/>
    <w:rsid w:val="00EC70C8"/>
    <w:rsid w:val="00EC72A4"/>
    <w:rsid w:val="00EC7850"/>
    <w:rsid w:val="00EC7B0A"/>
    <w:rsid w:val="00ED0A2F"/>
    <w:rsid w:val="00ED0B41"/>
    <w:rsid w:val="00ED12D3"/>
    <w:rsid w:val="00ED1D23"/>
    <w:rsid w:val="00ED1F6D"/>
    <w:rsid w:val="00ED2053"/>
    <w:rsid w:val="00ED271F"/>
    <w:rsid w:val="00ED2C1C"/>
    <w:rsid w:val="00ED43D1"/>
    <w:rsid w:val="00ED541F"/>
    <w:rsid w:val="00ED578F"/>
    <w:rsid w:val="00ED5A56"/>
    <w:rsid w:val="00ED6BF4"/>
    <w:rsid w:val="00ED6EA7"/>
    <w:rsid w:val="00ED7F62"/>
    <w:rsid w:val="00EE062C"/>
    <w:rsid w:val="00EE09A5"/>
    <w:rsid w:val="00EE257A"/>
    <w:rsid w:val="00EE2688"/>
    <w:rsid w:val="00EE5235"/>
    <w:rsid w:val="00EE5CED"/>
    <w:rsid w:val="00EE5DB0"/>
    <w:rsid w:val="00EE7E5D"/>
    <w:rsid w:val="00EE7F2D"/>
    <w:rsid w:val="00EF0722"/>
    <w:rsid w:val="00EF097B"/>
    <w:rsid w:val="00EF13A9"/>
    <w:rsid w:val="00EF14B3"/>
    <w:rsid w:val="00EF1637"/>
    <w:rsid w:val="00EF29E3"/>
    <w:rsid w:val="00EF3B1A"/>
    <w:rsid w:val="00EF4A23"/>
    <w:rsid w:val="00EF55C9"/>
    <w:rsid w:val="00EF5DBA"/>
    <w:rsid w:val="00F00036"/>
    <w:rsid w:val="00F00B01"/>
    <w:rsid w:val="00F00EB0"/>
    <w:rsid w:val="00F0156D"/>
    <w:rsid w:val="00F01656"/>
    <w:rsid w:val="00F0214D"/>
    <w:rsid w:val="00F03052"/>
    <w:rsid w:val="00F03B8F"/>
    <w:rsid w:val="00F04407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848"/>
    <w:rsid w:val="00F07998"/>
    <w:rsid w:val="00F07F51"/>
    <w:rsid w:val="00F10CF6"/>
    <w:rsid w:val="00F115C1"/>
    <w:rsid w:val="00F12288"/>
    <w:rsid w:val="00F12299"/>
    <w:rsid w:val="00F1245D"/>
    <w:rsid w:val="00F12D73"/>
    <w:rsid w:val="00F13CF8"/>
    <w:rsid w:val="00F151AF"/>
    <w:rsid w:val="00F15224"/>
    <w:rsid w:val="00F152D1"/>
    <w:rsid w:val="00F15A25"/>
    <w:rsid w:val="00F16136"/>
    <w:rsid w:val="00F16888"/>
    <w:rsid w:val="00F17022"/>
    <w:rsid w:val="00F2005F"/>
    <w:rsid w:val="00F20C70"/>
    <w:rsid w:val="00F22344"/>
    <w:rsid w:val="00F22431"/>
    <w:rsid w:val="00F2270F"/>
    <w:rsid w:val="00F23043"/>
    <w:rsid w:val="00F23710"/>
    <w:rsid w:val="00F23C97"/>
    <w:rsid w:val="00F23CED"/>
    <w:rsid w:val="00F24765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3EB9"/>
    <w:rsid w:val="00F35A72"/>
    <w:rsid w:val="00F366EC"/>
    <w:rsid w:val="00F367AA"/>
    <w:rsid w:val="00F40046"/>
    <w:rsid w:val="00F40FA7"/>
    <w:rsid w:val="00F42050"/>
    <w:rsid w:val="00F422C7"/>
    <w:rsid w:val="00F42E2D"/>
    <w:rsid w:val="00F43033"/>
    <w:rsid w:val="00F431F8"/>
    <w:rsid w:val="00F437E0"/>
    <w:rsid w:val="00F43A0F"/>
    <w:rsid w:val="00F441B3"/>
    <w:rsid w:val="00F4498C"/>
    <w:rsid w:val="00F44F1B"/>
    <w:rsid w:val="00F451CD"/>
    <w:rsid w:val="00F4522E"/>
    <w:rsid w:val="00F45B9B"/>
    <w:rsid w:val="00F45DAD"/>
    <w:rsid w:val="00F46671"/>
    <w:rsid w:val="00F4781C"/>
    <w:rsid w:val="00F52104"/>
    <w:rsid w:val="00F52A22"/>
    <w:rsid w:val="00F52E52"/>
    <w:rsid w:val="00F53442"/>
    <w:rsid w:val="00F535F4"/>
    <w:rsid w:val="00F538D6"/>
    <w:rsid w:val="00F54CB4"/>
    <w:rsid w:val="00F54DF5"/>
    <w:rsid w:val="00F54E3E"/>
    <w:rsid w:val="00F55033"/>
    <w:rsid w:val="00F562E8"/>
    <w:rsid w:val="00F56AB7"/>
    <w:rsid w:val="00F56BBA"/>
    <w:rsid w:val="00F56BFD"/>
    <w:rsid w:val="00F573C2"/>
    <w:rsid w:val="00F57462"/>
    <w:rsid w:val="00F57A28"/>
    <w:rsid w:val="00F57FEB"/>
    <w:rsid w:val="00F60146"/>
    <w:rsid w:val="00F61634"/>
    <w:rsid w:val="00F61F57"/>
    <w:rsid w:val="00F6358F"/>
    <w:rsid w:val="00F638B8"/>
    <w:rsid w:val="00F64459"/>
    <w:rsid w:val="00F6463F"/>
    <w:rsid w:val="00F647CB"/>
    <w:rsid w:val="00F64C1B"/>
    <w:rsid w:val="00F64C65"/>
    <w:rsid w:val="00F65E94"/>
    <w:rsid w:val="00F66B49"/>
    <w:rsid w:val="00F66BBA"/>
    <w:rsid w:val="00F66FEC"/>
    <w:rsid w:val="00F67C50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D6E"/>
    <w:rsid w:val="00F73F71"/>
    <w:rsid w:val="00F74287"/>
    <w:rsid w:val="00F74CFB"/>
    <w:rsid w:val="00F75294"/>
    <w:rsid w:val="00F752B0"/>
    <w:rsid w:val="00F75C60"/>
    <w:rsid w:val="00F75EE8"/>
    <w:rsid w:val="00F7739B"/>
    <w:rsid w:val="00F80018"/>
    <w:rsid w:val="00F8044B"/>
    <w:rsid w:val="00F820D8"/>
    <w:rsid w:val="00F83506"/>
    <w:rsid w:val="00F8351A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30B1"/>
    <w:rsid w:val="00F93A22"/>
    <w:rsid w:val="00F93B7A"/>
    <w:rsid w:val="00F93E0A"/>
    <w:rsid w:val="00F93E33"/>
    <w:rsid w:val="00F93E89"/>
    <w:rsid w:val="00F945DC"/>
    <w:rsid w:val="00F958A3"/>
    <w:rsid w:val="00FA0031"/>
    <w:rsid w:val="00FA0181"/>
    <w:rsid w:val="00FA03A4"/>
    <w:rsid w:val="00FA1326"/>
    <w:rsid w:val="00FA1418"/>
    <w:rsid w:val="00FA20DC"/>
    <w:rsid w:val="00FA3EC5"/>
    <w:rsid w:val="00FA4306"/>
    <w:rsid w:val="00FA621F"/>
    <w:rsid w:val="00FA6FEF"/>
    <w:rsid w:val="00FA7799"/>
    <w:rsid w:val="00FA7B56"/>
    <w:rsid w:val="00FB0B25"/>
    <w:rsid w:val="00FB1D63"/>
    <w:rsid w:val="00FB27F0"/>
    <w:rsid w:val="00FB2C5A"/>
    <w:rsid w:val="00FB3028"/>
    <w:rsid w:val="00FB3F99"/>
    <w:rsid w:val="00FB43F7"/>
    <w:rsid w:val="00FB494B"/>
    <w:rsid w:val="00FB4E4C"/>
    <w:rsid w:val="00FB55AF"/>
    <w:rsid w:val="00FB59F2"/>
    <w:rsid w:val="00FB62C6"/>
    <w:rsid w:val="00FB7586"/>
    <w:rsid w:val="00FC0A68"/>
    <w:rsid w:val="00FC0C38"/>
    <w:rsid w:val="00FC13FD"/>
    <w:rsid w:val="00FC202A"/>
    <w:rsid w:val="00FC28B8"/>
    <w:rsid w:val="00FC2C4E"/>
    <w:rsid w:val="00FC35E8"/>
    <w:rsid w:val="00FC3C3A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20EC"/>
    <w:rsid w:val="00FD31A9"/>
    <w:rsid w:val="00FD4DC8"/>
    <w:rsid w:val="00FD621F"/>
    <w:rsid w:val="00FD74F3"/>
    <w:rsid w:val="00FD7EB1"/>
    <w:rsid w:val="00FE073A"/>
    <w:rsid w:val="00FE279D"/>
    <w:rsid w:val="00FE2D8D"/>
    <w:rsid w:val="00FE3306"/>
    <w:rsid w:val="00FE331C"/>
    <w:rsid w:val="00FE47E6"/>
    <w:rsid w:val="00FE4C03"/>
    <w:rsid w:val="00FE4DC2"/>
    <w:rsid w:val="00FE5D95"/>
    <w:rsid w:val="00FE5EC6"/>
    <w:rsid w:val="00FE70B1"/>
    <w:rsid w:val="00FE7221"/>
    <w:rsid w:val="00FF0344"/>
    <w:rsid w:val="00FF039D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AC944"/>
  <w15:docId w15:val="{81239A92-6C3C-4D3B-854D-95B138C0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uiPriority w:val="59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  <w:style w:type="character" w:customStyle="1" w:styleId="Noklusjumarindkopasfonts">
    <w:name w:val="Noklusējuma rindkopas fonts"/>
    <w:rsid w:val="00CC5C8F"/>
  </w:style>
  <w:style w:type="character" w:styleId="Mention">
    <w:name w:val="Mention"/>
    <w:basedOn w:val="DefaultParagraphFont"/>
    <w:uiPriority w:val="99"/>
    <w:semiHidden/>
    <w:unhideWhenUsed/>
    <w:rsid w:val="005938C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193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5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38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6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02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55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874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7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54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56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966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290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425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761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36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6054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376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972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E6223-B038-4A0F-8D0C-1E3EA04E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2205</TotalTime>
  <Pages>3</Pages>
  <Words>3826</Words>
  <Characters>2182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5997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subject/>
  <dc:creator>Dacīte</dc:creator>
  <cp:keywords/>
  <dc:description/>
  <cp:lastModifiedBy>Dace Freimane</cp:lastModifiedBy>
  <cp:revision>105</cp:revision>
  <cp:lastPrinted>2017-11-17T12:47:00Z</cp:lastPrinted>
  <dcterms:created xsi:type="dcterms:W3CDTF">2017-04-03T13:44:00Z</dcterms:created>
  <dcterms:modified xsi:type="dcterms:W3CDTF">2017-12-08T08:26:00Z</dcterms:modified>
</cp:coreProperties>
</file>