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906C1E" w:rsidRDefault="00507D27" w:rsidP="009B60BF">
      <w:pPr>
        <w:jc w:val="center"/>
        <w:rPr>
          <w:rFonts w:cs="Times New Roman"/>
          <w:b/>
          <w:bCs/>
          <w:caps/>
          <w:szCs w:val="28"/>
        </w:rPr>
      </w:pPr>
      <w:r w:rsidRPr="00906C1E">
        <w:rPr>
          <w:rFonts w:cs="Times New Roman"/>
          <w:b/>
          <w:bCs/>
          <w:caps/>
          <w:szCs w:val="28"/>
        </w:rPr>
        <w:t xml:space="preserve">Pastāvīgās atbalsta programmas </w:t>
      </w:r>
      <w:r w:rsidR="4159E6E4" w:rsidRPr="00906C1E">
        <w:rPr>
          <w:rFonts w:cs="Times New Roman"/>
          <w:b/>
          <w:bCs/>
          <w:caps/>
          <w:szCs w:val="28"/>
        </w:rPr>
        <w:t>uzņēmējiem</w:t>
      </w:r>
    </w:p>
    <w:p w14:paraId="3C14D072" w14:textId="77777777" w:rsidR="009B60BF" w:rsidRPr="00906C1E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507D27" w:rsidRPr="00906C1E" w14:paraId="1CFEBA4E" w14:textId="77777777" w:rsidTr="00D7326E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875D265" w14:textId="2F2F3122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Programma</w:t>
            </w:r>
          </w:p>
          <w:p w14:paraId="02EB378F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393B8A2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Mērķa grupa</w:t>
            </w:r>
          </w:p>
          <w:p w14:paraId="5A39BBE3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41C8F396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A9A0332" w14:textId="29A80E0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Ieviešanas laiks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2A3D3EC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3794F67" w14:textId="1226DF4C" w:rsidR="00507D27" w:rsidRPr="00906C1E" w:rsidRDefault="00C0083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Papildu informācija</w:t>
            </w:r>
          </w:p>
          <w:p w14:paraId="0D0B940D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2BB66877" w14:textId="77777777" w:rsidTr="00D7326E">
        <w:tc>
          <w:tcPr>
            <w:tcW w:w="4106" w:type="dxa"/>
          </w:tcPr>
          <w:p w14:paraId="5DEBFDA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  <w:r w:rsidR="009C2571" w:rsidRPr="00906C1E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835" w:type="dxa"/>
          </w:tcPr>
          <w:p w14:paraId="06736E0D" w14:textId="70AF6F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C81D738" w14:textId="60E9CD38" w:rsidR="00C00831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9A08B36" w14:textId="77777777" w:rsidTr="00D7326E">
        <w:tc>
          <w:tcPr>
            <w:tcW w:w="4106" w:type="dxa"/>
          </w:tcPr>
          <w:p w14:paraId="0C18F7C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Pr="00906C1E" w:rsidRDefault="00507D27" w:rsidP="009C257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</w:t>
            </w:r>
            <w:r w:rsidR="009C2571" w:rsidRPr="00906C1E">
              <w:rPr>
                <w:rFonts w:cs="Times New Roman"/>
                <w:szCs w:val="28"/>
              </w:rPr>
              <w:t>MVU un lielie</w:t>
            </w:r>
            <w:bookmarkStart w:id="0" w:name="_GoBack"/>
            <w:bookmarkEnd w:id="0"/>
            <w:r w:rsidR="009C2571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906C1E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269C138" w14:textId="5D87AEF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125A43" w14:textId="5FEBC84D" w:rsidR="00C732F1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01A2FA" w14:textId="77777777" w:rsidTr="00D7326E">
        <w:tc>
          <w:tcPr>
            <w:tcW w:w="4106" w:type="dxa"/>
          </w:tcPr>
          <w:p w14:paraId="6420D8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835" w:type="dxa"/>
          </w:tcPr>
          <w:p w14:paraId="33BFDC91" w14:textId="34AE74E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C0381ED" w14:textId="6006557C" w:rsidR="00C732F1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16EE4CB" w14:textId="77777777" w:rsidTr="00D7326E">
        <w:tc>
          <w:tcPr>
            <w:tcW w:w="4106" w:type="dxa"/>
          </w:tcPr>
          <w:p w14:paraId="237A136B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</w:p>
        </w:tc>
        <w:tc>
          <w:tcPr>
            <w:tcW w:w="2835" w:type="dxa"/>
          </w:tcPr>
          <w:p w14:paraId="0A9B6712" w14:textId="17E62F50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6839CA0C" w14:textId="4356C3E9" w:rsidR="001506B5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D7B3970" w14:textId="77777777" w:rsidTr="00D7326E">
        <w:tc>
          <w:tcPr>
            <w:tcW w:w="4106" w:type="dxa"/>
          </w:tcPr>
          <w:p w14:paraId="2BA8CF0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835" w:type="dxa"/>
          </w:tcPr>
          <w:p w14:paraId="7A0A6FBF" w14:textId="649E602C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0283A05" w14:textId="6316E15C" w:rsidR="001506B5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247F078" w14:textId="77777777" w:rsidTr="00D7326E">
        <w:tc>
          <w:tcPr>
            <w:tcW w:w="4106" w:type="dxa"/>
          </w:tcPr>
          <w:p w14:paraId="39A6E4A0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6376CCCC" w14:textId="625590A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D53ACF5" w14:textId="1A73CD99" w:rsidR="001506B5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D44F38" w14:textId="77777777" w:rsidTr="00D7326E">
        <w:tc>
          <w:tcPr>
            <w:tcW w:w="4106" w:type="dxa"/>
          </w:tcPr>
          <w:p w14:paraId="3DD38B5D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1BC0B18D" w14:textId="6487609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46DFED2" w14:textId="4BA3CE5E" w:rsidR="008B7689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6BB8F0B1" w14:textId="77777777" w:rsidTr="00D7326E">
        <w:tc>
          <w:tcPr>
            <w:tcW w:w="4106" w:type="dxa"/>
          </w:tcPr>
          <w:p w14:paraId="79A34C5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0D24ABF2" w14:textId="66C6182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86D497A" w14:textId="6C9049AE" w:rsidR="008B7689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E6EBC29" w14:textId="77777777" w:rsidTr="00D7326E">
        <w:tc>
          <w:tcPr>
            <w:tcW w:w="4106" w:type="dxa"/>
          </w:tcPr>
          <w:p w14:paraId="303F6B69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906C1E" w:rsidRDefault="00507D27" w:rsidP="3EE37152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  <w:p w14:paraId="2BEFF393" w14:textId="7A334809" w:rsidR="00C85B13" w:rsidRPr="00906C1E" w:rsidRDefault="00C85B13" w:rsidP="3EE37152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7E213677" w14:textId="32955AC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FCF848F" w14:textId="0826217A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A42FDC9" w14:textId="77777777" w:rsidTr="00D7326E">
        <w:tc>
          <w:tcPr>
            <w:tcW w:w="4106" w:type="dxa"/>
          </w:tcPr>
          <w:p w14:paraId="1A7B3F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lauksaimniekiem apgrozāmajiem līdzekļiem</w:t>
            </w:r>
          </w:p>
        </w:tc>
        <w:tc>
          <w:tcPr>
            <w:tcW w:w="4678" w:type="dxa"/>
          </w:tcPr>
          <w:p w14:paraId="665D3932" w14:textId="77777777" w:rsidR="00C85B13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uzņēmumi un </w:t>
            </w:r>
            <w:proofErr w:type="spellStart"/>
            <w:r w:rsidRPr="00906C1E">
              <w:rPr>
                <w:rFonts w:cs="Times New Roman"/>
                <w:szCs w:val="28"/>
              </w:rPr>
              <w:t>pašnodarbinātie</w:t>
            </w:r>
            <w:proofErr w:type="spellEnd"/>
          </w:p>
          <w:p w14:paraId="3DF24892" w14:textId="2B5E93EA" w:rsidR="00906C1E" w:rsidRPr="00906C1E" w:rsidRDefault="00906C1E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62533B0" w14:textId="7F7927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lastRenderedPageBreak/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D50D695" w14:textId="1D5AE228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24227D8" w14:textId="77777777" w:rsidTr="00D7326E">
        <w:tc>
          <w:tcPr>
            <w:tcW w:w="4106" w:type="dxa"/>
          </w:tcPr>
          <w:p w14:paraId="4D4E254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56304BD3" w14:textId="06597EA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25DF049" w14:textId="4E1737AE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6DE56752" w14:textId="77777777" w:rsidTr="00D7326E">
        <w:tc>
          <w:tcPr>
            <w:tcW w:w="4106" w:type="dxa"/>
          </w:tcPr>
          <w:p w14:paraId="658C8F41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835" w:type="dxa"/>
          </w:tcPr>
          <w:p w14:paraId="0042F315" w14:textId="0996485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C332C86" w14:textId="5743C2F6" w:rsidR="008B7689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35B9935" w14:textId="77777777" w:rsidTr="00D7326E">
        <w:tc>
          <w:tcPr>
            <w:tcW w:w="4106" w:type="dxa"/>
          </w:tcPr>
          <w:p w14:paraId="501C940F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Grants uzņēmumu energoauditiem</w:t>
            </w:r>
          </w:p>
          <w:p w14:paraId="360A7BB9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906C1E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Pr="00906C1E" w:rsidRDefault="005F5F3F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Uzņēmumi, biedrības, kapitālsabiedrības, kuri nav CO</w:t>
            </w:r>
            <w:r w:rsidRPr="00906C1E">
              <w:rPr>
                <w:rFonts w:cs="Times New Roman"/>
                <w:szCs w:val="28"/>
                <w:vertAlign w:val="subscript"/>
              </w:rPr>
              <w:t>2</w:t>
            </w:r>
            <w:r w:rsidRPr="00906C1E"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906C1E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207A8FA" w14:textId="15DA0753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45FB0818" w14:textId="01066FCB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E96F4D4" w14:textId="77777777" w:rsidTr="00D7326E">
        <w:tc>
          <w:tcPr>
            <w:tcW w:w="4106" w:type="dxa"/>
          </w:tcPr>
          <w:p w14:paraId="199B4D86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E980D38" w14:textId="10FC8E1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9F9B991" w14:textId="5E2A6A7F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CDF80A2" w14:textId="77777777" w:rsidTr="00D7326E">
        <w:tc>
          <w:tcPr>
            <w:tcW w:w="4106" w:type="dxa"/>
          </w:tcPr>
          <w:p w14:paraId="3A8D241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906C1E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Pr="00906C1E" w:rsidRDefault="001C4D45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906C1E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0C89725" w14:textId="4339F048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EF8B11A" w14:textId="377C759A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8BD2586" w14:textId="77777777" w:rsidTr="00D7326E">
        <w:tc>
          <w:tcPr>
            <w:tcW w:w="4106" w:type="dxa"/>
          </w:tcPr>
          <w:p w14:paraId="246E4277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  <w:p w14:paraId="4F005FB9" w14:textId="4741051F" w:rsidR="000E0015" w:rsidRPr="00906C1E" w:rsidRDefault="000E0015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10C431C3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835" w:type="dxa"/>
          </w:tcPr>
          <w:p w14:paraId="4C3984F6" w14:textId="34D8FED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0009D0F" w14:textId="6E847CDC" w:rsidR="00507D27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EC0CC02" w14:textId="77777777" w:rsidTr="00D7326E">
        <w:tc>
          <w:tcPr>
            <w:tcW w:w="4106" w:type="dxa"/>
          </w:tcPr>
          <w:p w14:paraId="23C976E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EBDD64C" w14:textId="59383A9D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AF6169" w14:textId="2ED4DBBD" w:rsidR="00523493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906C1E" w:rsidRDefault="00D56F8D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906C1E" w14:paraId="11757643" w14:textId="77777777" w:rsidTr="00D7326E">
        <w:tc>
          <w:tcPr>
            <w:tcW w:w="4106" w:type="dxa"/>
          </w:tcPr>
          <w:p w14:paraId="057F01F0" w14:textId="75143F5F" w:rsidR="00D0329D" w:rsidRPr="00906C1E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906C1E">
              <w:rPr>
                <w:rFonts w:eastAsia="Times New Roman" w:cs="Times New Roman"/>
                <w:b/>
                <w:bCs/>
                <w:szCs w:val="28"/>
              </w:rPr>
              <w:t>Programma “Balsts” – granti privātpersonām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t xml:space="preserve"> – daudzbērnu 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lastRenderedPageBreak/>
              <w:t>ģimenēm</w:t>
            </w:r>
            <w:r w:rsidRPr="00906C1E">
              <w:rPr>
                <w:rFonts w:eastAsia="Times New Roman" w:cs="Times New Roman"/>
                <w:b/>
                <w:bCs/>
                <w:szCs w:val="28"/>
              </w:rPr>
              <w:t xml:space="preserve"> mājokļa būvniecībai vai iegādei</w:t>
            </w:r>
          </w:p>
          <w:p w14:paraId="02979CCA" w14:textId="77777777" w:rsidR="00D0329D" w:rsidRPr="00906C1E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7F0BDA2" w:rsidR="007D6C6A" w:rsidRPr="00906C1E" w:rsidRDefault="007D6C6A" w:rsidP="007D6C6A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lastRenderedPageBreak/>
              <w:t>Daudzbērnu ģimenes ar trim vai vairāk bērniem</w:t>
            </w:r>
          </w:p>
        </w:tc>
        <w:tc>
          <w:tcPr>
            <w:tcW w:w="2835" w:type="dxa"/>
          </w:tcPr>
          <w:p w14:paraId="32D2BFFF" w14:textId="37189B12" w:rsidR="00D0329D" w:rsidRPr="00906C1E" w:rsidRDefault="00E24408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5A1C79B2" w14:textId="3CD3D308" w:rsidR="00D0329D" w:rsidRPr="00906C1E" w:rsidRDefault="00D56F8D" w:rsidP="00D0329D">
            <w:pPr>
              <w:jc w:val="center"/>
              <w:rPr>
                <w:rFonts w:cs="Times New Roman"/>
                <w:szCs w:val="28"/>
              </w:rPr>
            </w:pPr>
            <w:hyperlink r:id="rId28" w:history="1">
              <w:r w:rsidR="00D0329D" w:rsidRPr="00906C1E">
                <w:rPr>
                  <w:rStyle w:val="Hyperlink"/>
                  <w:rFonts w:eastAsia="Times New Roman" w:cs="Times New Roman"/>
                  <w:b/>
                  <w:szCs w:val="28"/>
                </w:rPr>
                <w:t>ALTUM</w:t>
              </w:r>
            </w:hyperlink>
          </w:p>
        </w:tc>
      </w:tr>
      <w:tr w:rsidR="002B4204" w:rsidRPr="00906C1E" w14:paraId="219073E3" w14:textId="77777777" w:rsidTr="00D7326E">
        <w:tc>
          <w:tcPr>
            <w:tcW w:w="4106" w:type="dxa"/>
          </w:tcPr>
          <w:p w14:paraId="6095EA01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  <w:p w14:paraId="0F61CD66" w14:textId="410B10F2" w:rsidR="000E0015" w:rsidRPr="00906C1E" w:rsidRDefault="000E0015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6118BEF" w14:textId="4EFD4A3B" w:rsidR="002B4204" w:rsidRPr="00906C1E" w:rsidRDefault="002B4204" w:rsidP="002B4204">
            <w:pPr>
              <w:rPr>
                <w:rFonts w:eastAsia="Times New Roman"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835" w:type="dxa"/>
          </w:tcPr>
          <w:p w14:paraId="5A322D69" w14:textId="4D86C9B9" w:rsidR="002B4204" w:rsidRPr="00906C1E" w:rsidRDefault="00E24408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2B4204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204E9F6" w14:textId="63BD01BD" w:rsidR="002B4204" w:rsidRPr="00906C1E" w:rsidRDefault="00D56F8D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9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C40CF9" w:rsidRPr="00906C1E" w14:paraId="580CF33D" w14:textId="77777777" w:rsidTr="00D7326E">
        <w:tc>
          <w:tcPr>
            <w:tcW w:w="4106" w:type="dxa"/>
          </w:tcPr>
          <w:p w14:paraId="55A637D7" w14:textId="5216B299" w:rsidR="00C40CF9" w:rsidRPr="00906C1E" w:rsidRDefault="00C40CF9" w:rsidP="002B420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Daudzdzīvokļu māju remonta aizdevums</w:t>
            </w:r>
          </w:p>
        </w:tc>
        <w:tc>
          <w:tcPr>
            <w:tcW w:w="4678" w:type="dxa"/>
          </w:tcPr>
          <w:p w14:paraId="64B91569" w14:textId="38162389" w:rsidR="00C40CF9" w:rsidRPr="00906C1E" w:rsidRDefault="00C40CF9" w:rsidP="002B420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835" w:type="dxa"/>
          </w:tcPr>
          <w:p w14:paraId="2B7742F9" w14:textId="0BFBA714" w:rsidR="00C40CF9" w:rsidRPr="00906C1E" w:rsidRDefault="00C40CF9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19511E87" w14:textId="481F728F" w:rsidR="00C40CF9" w:rsidRPr="00913D9A" w:rsidRDefault="00D56F8D" w:rsidP="002B4204">
            <w:pPr>
              <w:jc w:val="center"/>
              <w:rPr>
                <w:b/>
                <w:bCs/>
              </w:rPr>
            </w:pPr>
            <w:hyperlink r:id="rId30" w:history="1">
              <w:r w:rsidR="00C40CF9" w:rsidRPr="00913D9A">
                <w:rPr>
                  <w:rStyle w:val="Hyperlink"/>
                  <w:b/>
                  <w:bCs/>
                </w:rPr>
                <w:t>ALTUM</w:t>
              </w:r>
            </w:hyperlink>
          </w:p>
        </w:tc>
      </w:tr>
      <w:tr w:rsidR="009343E1" w:rsidRPr="00906C1E" w14:paraId="2F198068" w14:textId="77777777" w:rsidTr="00D7326E">
        <w:tc>
          <w:tcPr>
            <w:tcW w:w="4106" w:type="dxa"/>
          </w:tcPr>
          <w:p w14:paraId="6243D8F0" w14:textId="29CE517F" w:rsidR="009343E1" w:rsidRPr="00906C1E" w:rsidRDefault="009343E1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Privātmāju energoefektivitātes programma</w:t>
            </w:r>
          </w:p>
        </w:tc>
        <w:tc>
          <w:tcPr>
            <w:tcW w:w="4678" w:type="dxa"/>
            <w:shd w:val="clear" w:color="auto" w:fill="auto"/>
          </w:tcPr>
          <w:p w14:paraId="34E15B39" w14:textId="77777777" w:rsid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Privātmājas, kas ir nodota ekspluatācijā un kurā netiek veikta saimnieciskā darbība, īpašnieks.</w:t>
            </w:r>
          </w:p>
          <w:p w14:paraId="69125133" w14:textId="77777777" w:rsidR="00906C1E" w:rsidRDefault="00906C1E" w:rsidP="00906C1E">
            <w:pPr>
              <w:rPr>
                <w:rFonts w:cs="Times New Roman"/>
                <w:szCs w:val="28"/>
              </w:rPr>
            </w:pPr>
          </w:p>
          <w:p w14:paraId="5FE6608D" w14:textId="447574E5" w:rsidR="009343E1" w:rsidRP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Tehnisko palīdzību un </w:t>
            </w:r>
            <w:proofErr w:type="spellStart"/>
            <w:r w:rsidRPr="00906C1E">
              <w:rPr>
                <w:rFonts w:cs="Times New Roman"/>
                <w:szCs w:val="28"/>
              </w:rPr>
              <w:t>grantu</w:t>
            </w:r>
            <w:proofErr w:type="spellEnd"/>
            <w:r w:rsidRPr="00906C1E">
              <w:rPr>
                <w:rFonts w:cs="Times New Roman"/>
                <w:szCs w:val="28"/>
              </w:rPr>
              <w:t xml:space="preserve"> projekta īstenošanas noslēgumā var saņemt </w:t>
            </w:r>
            <w:r w:rsidR="00D7326E" w:rsidRPr="00906C1E">
              <w:rPr>
                <w:rFonts w:cs="Times New Roman"/>
                <w:szCs w:val="28"/>
              </w:rPr>
              <w:t>daudzbērnu ģimene vai p</w:t>
            </w:r>
            <w:r w:rsidRPr="00906C1E">
              <w:rPr>
                <w:rFonts w:cs="Times New Roman"/>
                <w:szCs w:val="28"/>
              </w:rPr>
              <w:t>rivātmāja</w:t>
            </w:r>
            <w:r w:rsidR="00D7326E" w:rsidRPr="00906C1E">
              <w:rPr>
                <w:rFonts w:cs="Times New Roman"/>
                <w:szCs w:val="28"/>
              </w:rPr>
              <w:t>s īpašnieks, kas</w:t>
            </w:r>
            <w:r w:rsidRPr="00906C1E">
              <w:rPr>
                <w:rFonts w:cs="Times New Roman"/>
                <w:szCs w:val="28"/>
              </w:rPr>
              <w:t xml:space="preserve"> atrodas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ārpus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Jūrmalas, Rīgas un Rīgai piegulošo novadu (Mārupes novads, Olaines novads, Ķekavas novads, Salaspils novads, Ropažu novads, Ādažu novads) administratīvās teritorijas.</w:t>
            </w:r>
          </w:p>
        </w:tc>
        <w:tc>
          <w:tcPr>
            <w:tcW w:w="2835" w:type="dxa"/>
          </w:tcPr>
          <w:p w14:paraId="2412FA9C" w14:textId="36649699" w:rsidR="009343E1" w:rsidRPr="00906C1E" w:rsidRDefault="00C40CF9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Ieviešanas stadijā, jauni pieteikumi netiek pieņemti</w:t>
            </w:r>
          </w:p>
        </w:tc>
        <w:tc>
          <w:tcPr>
            <w:tcW w:w="2410" w:type="dxa"/>
          </w:tcPr>
          <w:p w14:paraId="0724F00B" w14:textId="437265A4" w:rsidR="009343E1" w:rsidRPr="00906C1E" w:rsidRDefault="00D56F8D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="009343E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</w:tbl>
    <w:p w14:paraId="4F0FE901" w14:textId="77777777" w:rsidR="00E60445" w:rsidRPr="00906C1E" w:rsidRDefault="00E60445">
      <w:bookmarkStart w:id="1" w:name="_Hlk71556721"/>
      <w:r w:rsidRPr="00906C1E">
        <w:br w:type="page"/>
      </w:r>
    </w:p>
    <w:tbl>
      <w:tblPr>
        <w:tblStyle w:val="TableGrid"/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E46DA9" w:rsidRPr="00906C1E" w14:paraId="51039E5A" w14:textId="77777777" w:rsidTr="00E46DA9"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99CE2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bookmarkStart w:id="2" w:name="_Hlk76375798"/>
            <w:bookmarkStart w:id="3" w:name="_Hlk76381638"/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Atbalsts starptautiskās konkurētspējas veicināšanai.</w:t>
            </w:r>
          </w:p>
          <w:p w14:paraId="4FC44824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Uzņēmējdarbībā atbalsta:</w:t>
            </w:r>
          </w:p>
          <w:p w14:paraId="3810763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ražotņu un produktu atbilstības novērtēšanu;</w:t>
            </w:r>
          </w:p>
          <w:p w14:paraId="6A937CA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starptautiskās izstādēs ar individuālo stendu vai kopstendu klātienē vai digitāli;</w:t>
            </w:r>
          </w:p>
          <w:p w14:paraId="37223C1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konferencēs/forumos ārvalstīs ar individuālo stendu, ar prezentāciju vai kā klausītājam/apmeklētājam klātienē vai digitāli;</w:t>
            </w:r>
          </w:p>
          <w:p w14:paraId="3767BF8E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nozaru drukātajos un digitālajos medijos;</w:t>
            </w:r>
          </w:p>
          <w:p w14:paraId="222C80D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205721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49AC24B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6C08EFFE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Tūrismā atbalsta:</w:t>
            </w:r>
          </w:p>
          <w:p w14:paraId="2DEBE4FA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starptautisko konferenču, kongresu un semināru organizēšanu Latvijā;</w:t>
            </w:r>
          </w:p>
          <w:p w14:paraId="4DBC0E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starptautisku kultūras, sporta pasākumu vai starptautisko izstāžu organizēšanu Latvijā;</w:t>
            </w:r>
          </w:p>
          <w:p w14:paraId="42845F5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starptautiskajās tūrisma un darījumu tūrisma izstādēs ar individuālu stendu vai kopstendu Latvijā un ārvalstīs gan klātienē, gan digitāli;</w:t>
            </w:r>
          </w:p>
          <w:p w14:paraId="6B4AAAED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dalību konferencēs/forumos ārvalstīs ar individuālo stendu, ar prezentāciju vai kā klausītājam/apmeklētājam klātienē vai digitāli;</w:t>
            </w:r>
          </w:p>
          <w:p w14:paraId="2A8C3EE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tūrisma nozares drukātajos un digitālajos medijos;</w:t>
            </w:r>
          </w:p>
          <w:p w14:paraId="6155367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1D16A52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08CABF0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15F11535" w14:textId="1DFC4421" w:rsidR="00E46DA9" w:rsidRPr="00906C1E" w:rsidRDefault="00E46DA9" w:rsidP="00E46DA9">
            <w:pPr>
              <w:pStyle w:val="ListParagraph"/>
              <w:contextualSpacing w:val="0"/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0F6507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Uzņēmējdarbībā:</w:t>
            </w:r>
          </w:p>
          <w:p w14:paraId="1AA3B68E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Uzņēmumi, kas atbilst MVU statusam (SIA, AS, KS, IK, Zemnieku un zvejnieku saimniecības);</w:t>
            </w:r>
          </w:p>
          <w:p w14:paraId="159F267A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Biedrības/nodibinājumi;</w:t>
            </w:r>
          </w:p>
          <w:p w14:paraId="1593D557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Ostu pārvaldes;</w:t>
            </w:r>
          </w:p>
          <w:p w14:paraId="14841CCA" w14:textId="77777777" w:rsid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Pašvaldības un plānošanas reģioni.</w:t>
            </w:r>
          </w:p>
          <w:p w14:paraId="64EE4759" w14:textId="77777777" w:rsidR="00906C1E" w:rsidRDefault="00906C1E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</w:p>
          <w:p w14:paraId="16C3CBD0" w14:textId="2B5131BF" w:rsidR="00E46DA9" w:rsidRP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color w:val="000000"/>
              </w:rPr>
              <w:t>Tūrismā:</w:t>
            </w:r>
            <w:r w:rsidRPr="00906C1E">
              <w:rPr>
                <w:b/>
                <w:bCs/>
                <w:color w:val="000000"/>
              </w:rPr>
              <w:t xml:space="preserve"> Uzņēmumi, kas atbilst MVU statusam;</w:t>
            </w:r>
          </w:p>
          <w:p w14:paraId="4CAF14F4" w14:textId="1CC998A9" w:rsidR="00E46DA9" w:rsidRDefault="00D56F8D" w:rsidP="00906C1E">
            <w:pPr>
              <w:pStyle w:val="Heading1"/>
              <w:shd w:val="clear" w:color="auto" w:fill="F7F7F7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</w:pPr>
            <w:hyperlink r:id="rId32" w:history="1">
              <w:r w:rsidR="00E46DA9" w:rsidRPr="00906C1E">
                <w:rPr>
                  <w:rStyle w:val="Hyperlink"/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lv-LV"/>
                </w:rPr>
                <w:t>Biedrības un nodibinājumi</w:t>
              </w:r>
            </w:hyperlink>
            <w:r w:rsidR="00906C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  <w:t>.</w:t>
            </w:r>
          </w:p>
          <w:p w14:paraId="7CF25C2A" w14:textId="77777777" w:rsidR="00906C1E" w:rsidRPr="00906C1E" w:rsidRDefault="00906C1E" w:rsidP="00906C1E">
            <w:pPr>
              <w:rPr>
                <w:lang w:eastAsia="lv-LV"/>
              </w:rPr>
            </w:pPr>
          </w:p>
          <w:p w14:paraId="33CF63F4" w14:textId="022C5F6C" w:rsidR="00E46DA9" w:rsidRPr="00906C1E" w:rsidRDefault="00E46DA9" w:rsidP="00E46DA9">
            <w:pPr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77193" w14:textId="360F0A96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Ne vēlāk kā līdz 2023.gada 31.jūlijam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41E53" w14:textId="77777777" w:rsidR="00E46DA9" w:rsidRPr="00906C1E" w:rsidRDefault="00D56F8D" w:rsidP="00E46DA9">
            <w:pPr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hyperlink r:id="rId33" w:history="1">
              <w:r w:rsidR="00E46DA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A15FE92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bookmarkEnd w:id="1"/>
      <w:bookmarkEnd w:id="2"/>
      <w:tr w:rsidR="00913D9A" w:rsidRPr="00906C1E" w14:paraId="04B24EA3" w14:textId="77777777" w:rsidTr="00E46DA9">
        <w:tc>
          <w:tcPr>
            <w:tcW w:w="4106" w:type="dxa"/>
          </w:tcPr>
          <w:p w14:paraId="48CD6909" w14:textId="77777777" w:rsidR="00913D9A" w:rsidRPr="00906C1E" w:rsidRDefault="00913D9A" w:rsidP="00913D9A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 xml:space="preserve">Inovāciju </w:t>
            </w:r>
            <w:proofErr w:type="spellStart"/>
            <w:r w:rsidRPr="00906C1E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906C1E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  <w:p w14:paraId="7F63A5CF" w14:textId="3DC5BC00" w:rsidR="00913D9A" w:rsidRPr="00906C1E" w:rsidRDefault="00913D9A" w:rsidP="00913D9A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eastAsia="Times New Roman"/>
                <w:sz w:val="27"/>
                <w:szCs w:val="27"/>
                <w:lang w:eastAsia="lv-LV"/>
              </w:rPr>
              <w:t>Atbalstu jaunu produktu un tehnoloģiju izstrādei.</w:t>
            </w:r>
          </w:p>
        </w:tc>
        <w:tc>
          <w:tcPr>
            <w:tcW w:w="4678" w:type="dxa"/>
          </w:tcPr>
          <w:p w14:paraId="416C9C20" w14:textId="65CA2ADB" w:rsidR="00913D9A" w:rsidRPr="00906C1E" w:rsidRDefault="00913D9A" w:rsidP="00913D9A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Visi uzņēmumi</w:t>
            </w:r>
            <w:r>
              <w:rPr>
                <w:rFonts w:cs="Times New Roman"/>
                <w:szCs w:val="28"/>
              </w:rPr>
              <w:t>, kas darbojas RIS 3 jomās</w:t>
            </w:r>
          </w:p>
        </w:tc>
        <w:tc>
          <w:tcPr>
            <w:tcW w:w="2835" w:type="dxa"/>
          </w:tcPr>
          <w:p w14:paraId="3FE8DC19" w14:textId="77777777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atvērta, kamēr būs pieejams finansējums</w:t>
            </w:r>
          </w:p>
          <w:p w14:paraId="4E459C5B" w14:textId="2CF9F8EE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6985AB31" w14:textId="77777777" w:rsidR="00913D9A" w:rsidRPr="00906C1E" w:rsidRDefault="00D56F8D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="00913D9A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913D9A" w:rsidRPr="00906C1E" w:rsidRDefault="00913D9A" w:rsidP="00913D9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906C1E" w14:paraId="2E2365A9" w14:textId="77777777" w:rsidTr="00E46DA9">
        <w:tc>
          <w:tcPr>
            <w:tcW w:w="4106" w:type="dxa"/>
          </w:tcPr>
          <w:p w14:paraId="7C03080A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906C1E" w:rsidRDefault="002B4204" w:rsidP="002B4204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835" w:type="dxa"/>
          </w:tcPr>
          <w:p w14:paraId="1722EEB6" w14:textId="77777777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5420C002" w14:textId="2A3ED033" w:rsidR="002B4204" w:rsidRPr="00906C1E" w:rsidRDefault="00D56F8D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56F8D" w:rsidRPr="00906C1E" w14:paraId="22F16A35" w14:textId="77777777" w:rsidTr="00E46DA9">
        <w:tc>
          <w:tcPr>
            <w:tcW w:w="4106" w:type="dxa"/>
          </w:tcPr>
          <w:p w14:paraId="76E33E5A" w14:textId="4025F441" w:rsidR="00D56F8D" w:rsidRPr="00D56F8D" w:rsidRDefault="00D56F8D" w:rsidP="00D56F8D">
            <w:pPr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eastAsia="Times New Roman" w:cs="Times New Roman"/>
                <w:b/>
                <w:bCs/>
                <w:szCs w:val="28"/>
              </w:rPr>
              <w:t>Atbalsts nodarbināto apmācībām</w:t>
            </w:r>
          </w:p>
        </w:tc>
        <w:tc>
          <w:tcPr>
            <w:tcW w:w="4678" w:type="dxa"/>
          </w:tcPr>
          <w:p w14:paraId="06DBFBA2" w14:textId="25C671C2" w:rsidR="00D56F8D" w:rsidRPr="00906C1E" w:rsidRDefault="00D56F8D" w:rsidP="00D56F8D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  <w:lang w:eastAsia="lv-LV"/>
              </w:rPr>
              <w:t xml:space="preserve">Sīkie (mikro), mazie, vidējie un lielie komersanti un to nodarbinātie </w:t>
            </w:r>
          </w:p>
        </w:tc>
        <w:tc>
          <w:tcPr>
            <w:tcW w:w="2835" w:type="dxa"/>
          </w:tcPr>
          <w:p w14:paraId="3CD8955D" w14:textId="77777777" w:rsidR="00D56F8D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  <w:p w14:paraId="40512FEC" w14:textId="6B012AE8" w:rsidR="00D56F8D" w:rsidRPr="00906C1E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</w:rPr>
              <w:t>L</w:t>
            </w:r>
            <w:r w:rsidRPr="00D56F8D">
              <w:rPr>
                <w:rFonts w:cs="Times New Roman"/>
                <w:b/>
                <w:bCs/>
              </w:rPr>
              <w:t xml:space="preserve">īdz </w:t>
            </w:r>
            <w:r w:rsidRPr="00912BEC">
              <w:rPr>
                <w:rFonts w:cs="Times New Roman"/>
                <w:b/>
                <w:bCs/>
              </w:rPr>
              <w:t>2023. gada 31. decembrim</w:t>
            </w:r>
          </w:p>
        </w:tc>
        <w:tc>
          <w:tcPr>
            <w:tcW w:w="2410" w:type="dxa"/>
          </w:tcPr>
          <w:p w14:paraId="43B599F4" w14:textId="77777777" w:rsidR="00D56F8D" w:rsidRPr="00906C1E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6" w:history="1">
              <w:r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CFLA</w:t>
              </w:r>
            </w:hyperlink>
          </w:p>
          <w:p w14:paraId="28E002C7" w14:textId="77777777" w:rsidR="00D56F8D" w:rsidRDefault="00D56F8D" w:rsidP="00D56F8D">
            <w:pPr>
              <w:jc w:val="center"/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Apmācības organizē attiecīgās nozares biedrība vai nodibinājums.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</w:rPr>
              <w:t>K</w:t>
            </w:r>
            <w:r w:rsidRPr="00562B71">
              <w:rPr>
                <w:rFonts w:cs="Times New Roman"/>
              </w:rPr>
              <w:t>ontaktinformācija</w:t>
            </w:r>
            <w:r>
              <w:rPr>
                <w:rFonts w:cs="Times New Roman"/>
              </w:rPr>
              <w:t xml:space="preserve"> saziņai:</w:t>
            </w:r>
          </w:p>
          <w:p w14:paraId="05A841D0" w14:textId="4F5589FD" w:rsidR="00D56F8D" w:rsidRDefault="00D56F8D" w:rsidP="00D56F8D">
            <w:pPr>
              <w:pStyle w:val="ListParagraph"/>
              <w:ind w:left="36"/>
              <w:jc w:val="both"/>
            </w:pPr>
            <w:r>
              <w:t>1. </w:t>
            </w:r>
            <w:hyperlink r:id="rId37" w:history="1">
              <w:r w:rsidRPr="00506DFE">
                <w:rPr>
                  <w:rStyle w:val="Hyperlink"/>
                  <w:rFonts w:cs="Times New Roman"/>
                </w:rPr>
                <w:t>k</w:t>
              </w:r>
              <w:r w:rsidRPr="00506DFE">
                <w:rPr>
                  <w:rStyle w:val="Hyperlink"/>
                  <w:rFonts w:cs="Times New Roman"/>
                </w:rPr>
                <w:t>ā</w:t>
              </w:r>
              <w:r w:rsidRPr="00506DFE">
                <w:rPr>
                  <w:rStyle w:val="Hyperlink"/>
                  <w:rFonts w:cs="Times New Roman"/>
                </w:rPr>
                <w:t>rtai</w:t>
              </w:r>
            </w:hyperlink>
            <w:r>
              <w:t xml:space="preserve">; </w:t>
            </w:r>
            <w:hyperlink r:id="rId38" w:history="1">
              <w:r w:rsidRPr="00506DFE">
                <w:rPr>
                  <w:rStyle w:val="Hyperlink"/>
                  <w:rFonts w:cs="Times New Roman"/>
                </w:rPr>
                <w:t>2.</w:t>
              </w:r>
              <w:r>
                <w:rPr>
                  <w:rStyle w:val="Hyperlink"/>
                  <w:rFonts w:cs="Times New Roman"/>
                </w:rPr>
                <w:t xml:space="preserve"> </w:t>
              </w:r>
              <w:r>
                <w:rPr>
                  <w:rStyle w:val="Hyperlink"/>
                  <w:rFonts w:cs="Times New Roman"/>
                </w:rPr>
                <w:t> </w:t>
              </w:r>
              <w:r w:rsidRPr="00506DFE">
                <w:rPr>
                  <w:rStyle w:val="Hyperlink"/>
                  <w:rFonts w:cs="Times New Roman"/>
                </w:rPr>
                <w:t>kārtai</w:t>
              </w:r>
            </w:hyperlink>
            <w:r w:rsidRPr="00506DFE">
              <w:rPr>
                <w:rFonts w:cs="Times New Roman"/>
              </w:rPr>
              <w:t>.</w:t>
            </w:r>
          </w:p>
        </w:tc>
      </w:tr>
      <w:tr w:rsidR="00D56F8D" w:rsidRPr="00906C1E" w14:paraId="5F43BC69" w14:textId="77777777" w:rsidTr="00E46DA9">
        <w:tc>
          <w:tcPr>
            <w:tcW w:w="4106" w:type="dxa"/>
          </w:tcPr>
          <w:p w14:paraId="17BCEE88" w14:textId="453126A3" w:rsidR="00D56F8D" w:rsidRPr="00D56F8D" w:rsidRDefault="00D56F8D" w:rsidP="00D56F8D">
            <w:pPr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cs="Times New Roman"/>
                <w:b/>
                <w:bCs/>
              </w:rPr>
              <w:lastRenderedPageBreak/>
              <w:t>Atbalsts IKT un netehnoloģiskajām  apmācībām, kā arī apmācībām, lai sekmētu investoru piesaisti</w:t>
            </w:r>
          </w:p>
        </w:tc>
        <w:tc>
          <w:tcPr>
            <w:tcW w:w="4678" w:type="dxa"/>
          </w:tcPr>
          <w:p w14:paraId="09A419EE" w14:textId="285C7D40" w:rsidR="00D56F8D" w:rsidRDefault="00D56F8D" w:rsidP="00D56F8D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P</w:t>
            </w:r>
            <w:r w:rsidRPr="002F2A74">
              <w:rPr>
                <w:rFonts w:cs="Times New Roman"/>
                <w:szCs w:val="28"/>
              </w:rPr>
              <w:t>ašnodarbinātas</w:t>
            </w:r>
            <w:proofErr w:type="spellEnd"/>
            <w:r w:rsidRPr="002F2A74">
              <w:rPr>
                <w:rFonts w:cs="Times New Roman"/>
                <w:szCs w:val="28"/>
              </w:rPr>
              <w:t xml:space="preserve"> personas, sīkie (mikro), mazie, vidējie un lielie komersanti</w:t>
            </w:r>
          </w:p>
          <w:p w14:paraId="4617A076" w14:textId="77777777" w:rsidR="00D56F8D" w:rsidRPr="00906C1E" w:rsidRDefault="00D56F8D" w:rsidP="00D56F8D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77836359" w14:textId="77777777" w:rsidR="00D56F8D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  <w:p w14:paraId="06874DC3" w14:textId="6469BE22" w:rsidR="00D56F8D" w:rsidRPr="002F19B6" w:rsidRDefault="00D56F8D" w:rsidP="00D56F8D">
            <w:pPr>
              <w:jc w:val="center"/>
              <w:rPr>
                <w:rFonts w:cs="Times New Roman"/>
                <w:color w:val="0563C1"/>
                <w:sz w:val="20"/>
                <w:szCs w:val="20"/>
                <w:u w:val="single"/>
              </w:rPr>
            </w:pPr>
            <w:r w:rsidRPr="00D56F8D">
              <w:rPr>
                <w:rFonts w:cs="Times New Roman"/>
                <w:b/>
                <w:bCs/>
              </w:rPr>
              <w:t>Līdz</w:t>
            </w:r>
            <w:r w:rsidRPr="002F19B6">
              <w:rPr>
                <w:rFonts w:cs="Times New Roman"/>
              </w:rPr>
              <w:t xml:space="preserve"> </w:t>
            </w:r>
            <w:r w:rsidRPr="002F19B6">
              <w:rPr>
                <w:rFonts w:cs="Times New Roman"/>
                <w:b/>
                <w:bCs/>
              </w:rPr>
              <w:t>2023. gada 31.</w:t>
            </w:r>
            <w:r>
              <w:rPr>
                <w:rFonts w:cs="Times New Roman"/>
                <w:b/>
                <w:bCs/>
              </w:rPr>
              <w:t> </w:t>
            </w:r>
            <w:r w:rsidRPr="002F19B6">
              <w:rPr>
                <w:rFonts w:cs="Times New Roman"/>
                <w:b/>
                <w:bCs/>
              </w:rPr>
              <w:t>decembrim</w:t>
            </w:r>
            <w:r w:rsidRPr="002F19B6">
              <w:rPr>
                <w:rFonts w:cs="Times New Roman"/>
              </w:rPr>
              <w:t>.</w:t>
            </w:r>
          </w:p>
          <w:p w14:paraId="1373AC88" w14:textId="77777777" w:rsidR="00D56F8D" w:rsidRPr="00906C1E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0FBEF235" w14:textId="77777777" w:rsidR="00D56F8D" w:rsidRDefault="00D56F8D" w:rsidP="00D56F8D">
            <w:pPr>
              <w:jc w:val="center"/>
              <w:rPr>
                <w:b/>
                <w:bCs/>
              </w:rPr>
            </w:pPr>
            <w:hyperlink r:id="rId39" w:history="1">
              <w:r w:rsidRPr="002F2A74">
                <w:rPr>
                  <w:rStyle w:val="Hyperlink"/>
                  <w:b/>
                  <w:bCs/>
                </w:rPr>
                <w:t>CF</w:t>
              </w:r>
              <w:r w:rsidRPr="002F2A74">
                <w:rPr>
                  <w:rStyle w:val="Hyperlink"/>
                  <w:b/>
                  <w:bCs/>
                </w:rPr>
                <w:t>L</w:t>
              </w:r>
              <w:r w:rsidRPr="002F2A74">
                <w:rPr>
                  <w:rStyle w:val="Hyperlink"/>
                  <w:b/>
                  <w:bCs/>
                </w:rPr>
                <w:t>A</w:t>
              </w:r>
            </w:hyperlink>
          </w:p>
          <w:p w14:paraId="2B5E8FDB" w14:textId="011560E8" w:rsidR="00D56F8D" w:rsidRDefault="00D56F8D" w:rsidP="00D56F8D">
            <w:pPr>
              <w:jc w:val="center"/>
              <w:rPr>
                <w:rFonts w:cs="Times New Roman"/>
              </w:rPr>
            </w:pPr>
            <w:r w:rsidRPr="002F19B6">
              <w:rPr>
                <w:rFonts w:cs="Times New Roman"/>
              </w:rPr>
              <w:t xml:space="preserve">Apmācību organizētāji ir </w:t>
            </w:r>
            <w:hyperlink r:id="rId40" w:history="1">
              <w:r w:rsidRPr="002F19B6">
                <w:rPr>
                  <w:rStyle w:val="Hyperlink"/>
                  <w:rFonts w:cs="Times New Roman"/>
                </w:rPr>
                <w:t>LI</w:t>
              </w:r>
              <w:r w:rsidRPr="002F19B6">
                <w:rPr>
                  <w:rStyle w:val="Hyperlink"/>
                  <w:rFonts w:cs="Times New Roman"/>
                </w:rPr>
                <w:t>K</w:t>
              </w:r>
              <w:r w:rsidRPr="002F19B6">
                <w:rPr>
                  <w:rStyle w:val="Hyperlink"/>
                  <w:rFonts w:cs="Times New Roman"/>
                </w:rPr>
                <w:t>TA</w:t>
              </w:r>
            </w:hyperlink>
            <w:r w:rsidRPr="002F19B6">
              <w:rPr>
                <w:rFonts w:cs="Times New Roman"/>
              </w:rPr>
              <w:t xml:space="preserve">, </w:t>
            </w:r>
            <w:hyperlink r:id="rId41" w:history="1">
              <w:r w:rsidRPr="002F19B6">
                <w:rPr>
                  <w:rStyle w:val="Hyperlink"/>
                  <w:rFonts w:cs="Times New Roman"/>
                </w:rPr>
                <w:t>LT</w:t>
              </w:r>
              <w:r w:rsidRPr="002F19B6">
                <w:rPr>
                  <w:rStyle w:val="Hyperlink"/>
                  <w:rFonts w:cs="Times New Roman"/>
                </w:rPr>
                <w:t>R</w:t>
              </w:r>
              <w:r w:rsidRPr="002F19B6">
                <w:rPr>
                  <w:rStyle w:val="Hyperlink"/>
                  <w:rFonts w:cs="Times New Roman"/>
                </w:rPr>
                <w:t>K</w:t>
              </w:r>
            </w:hyperlink>
            <w:r>
              <w:rPr>
                <w:rFonts w:cs="Times New Roman"/>
              </w:rPr>
              <w:t xml:space="preserve"> </w:t>
            </w:r>
            <w:r w:rsidRPr="002F19B6">
              <w:rPr>
                <w:rFonts w:cs="Times New Roman"/>
              </w:rPr>
              <w:t xml:space="preserve">un </w:t>
            </w:r>
            <w:hyperlink r:id="rId42" w:history="1">
              <w:r w:rsidRPr="002F19B6">
                <w:rPr>
                  <w:rStyle w:val="Hyperlink"/>
                  <w:rFonts w:cs="Times New Roman"/>
                </w:rPr>
                <w:t>LIA</w:t>
              </w:r>
              <w:r w:rsidRPr="002F19B6">
                <w:rPr>
                  <w:rStyle w:val="Hyperlink"/>
                  <w:rFonts w:cs="Times New Roman"/>
                </w:rPr>
                <w:t>A</w:t>
              </w:r>
            </w:hyperlink>
          </w:p>
          <w:p w14:paraId="57AE92D4" w14:textId="77777777" w:rsidR="00D56F8D" w:rsidRDefault="00D56F8D" w:rsidP="00D56F8D">
            <w:pPr>
              <w:jc w:val="center"/>
            </w:pPr>
          </w:p>
        </w:tc>
      </w:tr>
      <w:tr w:rsidR="00D56F8D" w:rsidRPr="00906C1E" w14:paraId="07BD01CA" w14:textId="77777777" w:rsidTr="00E46DA9">
        <w:tc>
          <w:tcPr>
            <w:tcW w:w="4106" w:type="dxa"/>
          </w:tcPr>
          <w:p w14:paraId="6F1C5254" w14:textId="65C18BAA" w:rsidR="00D56F8D" w:rsidRPr="00D56F8D" w:rsidRDefault="00D56F8D" w:rsidP="00D56F8D">
            <w:pPr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cs="Times New Roman"/>
                <w:b/>
                <w:bCs/>
                <w:szCs w:val="28"/>
              </w:rPr>
              <w:t>Atbalsts jaunu produktu un tehnoloģiju izstrādei kompetences centru ietvaros</w:t>
            </w:r>
          </w:p>
        </w:tc>
        <w:tc>
          <w:tcPr>
            <w:tcW w:w="4678" w:type="dxa"/>
          </w:tcPr>
          <w:p w14:paraId="4D17E10F" w14:textId="45E61FBD" w:rsidR="00D56F8D" w:rsidRDefault="00D56F8D" w:rsidP="00D56F8D">
            <w:pPr>
              <w:jc w:val="both"/>
              <w:rPr>
                <w:rFonts w:cs="Times New Roman"/>
                <w:szCs w:val="28"/>
                <w:lang w:eastAsia="lv-LV"/>
              </w:rPr>
            </w:pPr>
            <w:r w:rsidRPr="00906C1E">
              <w:rPr>
                <w:rFonts w:cs="Times New Roman"/>
                <w:szCs w:val="28"/>
                <w:lang w:eastAsia="lv-LV"/>
              </w:rPr>
              <w:t>Sīkie (mikro), mazie, vidējie un lielie komersanti</w:t>
            </w:r>
            <w:r>
              <w:rPr>
                <w:rFonts w:cs="Times New Roman"/>
                <w:szCs w:val="28"/>
                <w:lang w:eastAsia="lv-LV"/>
              </w:rPr>
              <w:t xml:space="preserve"> </w:t>
            </w:r>
          </w:p>
          <w:p w14:paraId="2C8F5E06" w14:textId="77777777" w:rsidR="00D56F8D" w:rsidRPr="00906C1E" w:rsidRDefault="00D56F8D" w:rsidP="00D56F8D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821D04C" w14:textId="77777777" w:rsidR="00D56F8D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  <w:p w14:paraId="1316C940" w14:textId="44840293" w:rsidR="00D56F8D" w:rsidRPr="00906C1E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cs="Times New Roman"/>
                <w:b/>
                <w:bCs/>
                <w:szCs w:val="28"/>
              </w:rPr>
              <w:t xml:space="preserve">Līdz </w:t>
            </w:r>
            <w:r w:rsidRPr="00FE0899">
              <w:rPr>
                <w:rFonts w:cs="Times New Roman"/>
                <w:b/>
                <w:bCs/>
                <w:szCs w:val="28"/>
              </w:rPr>
              <w:t>2023. gada 31.</w:t>
            </w:r>
            <w:r>
              <w:rPr>
                <w:rFonts w:cs="Times New Roman"/>
                <w:b/>
                <w:bCs/>
                <w:szCs w:val="28"/>
              </w:rPr>
              <w:t> </w:t>
            </w:r>
            <w:r w:rsidRPr="00FE0899">
              <w:rPr>
                <w:rFonts w:cs="Times New Roman"/>
                <w:b/>
                <w:bCs/>
                <w:szCs w:val="28"/>
              </w:rPr>
              <w:t>decembrim</w:t>
            </w:r>
            <w:r w:rsidRPr="00FE0899">
              <w:rPr>
                <w:rFonts w:cs="Times New Roman"/>
                <w:szCs w:val="28"/>
              </w:rPr>
              <w:t>.</w:t>
            </w:r>
          </w:p>
        </w:tc>
        <w:tc>
          <w:tcPr>
            <w:tcW w:w="2410" w:type="dxa"/>
          </w:tcPr>
          <w:p w14:paraId="30CF57B9" w14:textId="77777777" w:rsidR="00D56F8D" w:rsidRPr="00506DFE" w:rsidRDefault="00D56F8D" w:rsidP="00D56F8D">
            <w:pPr>
              <w:jc w:val="center"/>
              <w:rPr>
                <w:b/>
                <w:bCs/>
              </w:rPr>
            </w:pPr>
            <w:hyperlink r:id="rId43" w:history="1">
              <w:r w:rsidRPr="00506DFE">
                <w:rPr>
                  <w:rStyle w:val="Hyperlink"/>
                  <w:b/>
                  <w:bCs/>
                </w:rPr>
                <w:t>CF</w:t>
              </w:r>
              <w:r w:rsidRPr="00506DFE">
                <w:rPr>
                  <w:rStyle w:val="Hyperlink"/>
                  <w:b/>
                  <w:bCs/>
                </w:rPr>
                <w:t>L</w:t>
              </w:r>
              <w:r w:rsidRPr="00506DFE">
                <w:rPr>
                  <w:rStyle w:val="Hyperlink"/>
                  <w:b/>
                  <w:bCs/>
                </w:rPr>
                <w:t>A</w:t>
              </w:r>
            </w:hyperlink>
          </w:p>
          <w:p w14:paraId="1D652AD4" w14:textId="7D109AF3" w:rsidR="00D56F8D" w:rsidRPr="00562506" w:rsidRDefault="00D56F8D" w:rsidP="00D56F8D">
            <w:pPr>
              <w:jc w:val="center"/>
              <w:rPr>
                <w:szCs w:val="28"/>
              </w:rPr>
            </w:pPr>
            <w:r w:rsidRPr="00562506">
              <w:rPr>
                <w:rFonts w:cs="Times New Roman"/>
                <w:szCs w:val="28"/>
              </w:rPr>
              <w:t>Atbalstu komersantiem sniedz kompetences centri</w:t>
            </w:r>
            <w:r w:rsidRPr="00562506">
              <w:rPr>
                <w:rFonts w:ascii="Arial" w:hAnsi="Arial" w:cs="Arial"/>
                <w:color w:val="484848"/>
                <w:szCs w:val="28"/>
                <w:shd w:val="clear" w:color="auto" w:fill="FFFFFF"/>
              </w:rPr>
              <w:t xml:space="preserve"> </w:t>
            </w:r>
          </w:p>
          <w:p w14:paraId="4D28B997" w14:textId="77777777" w:rsidR="00D56F8D" w:rsidRDefault="00D56F8D" w:rsidP="00D56F8D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  <w:p w14:paraId="2E64C700" w14:textId="77777777" w:rsidR="00D56F8D" w:rsidRDefault="00D56F8D" w:rsidP="00D56F8D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  <w:p w14:paraId="6B33091D" w14:textId="77777777" w:rsidR="00D56F8D" w:rsidRDefault="00D56F8D" w:rsidP="00D56F8D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  <w:p w14:paraId="6C335126" w14:textId="77777777" w:rsidR="00D56F8D" w:rsidRDefault="00D56F8D" w:rsidP="00D56F8D">
            <w:pPr>
              <w:jc w:val="center"/>
            </w:pPr>
          </w:p>
        </w:tc>
      </w:tr>
      <w:tr w:rsidR="00D56F8D" w:rsidRPr="00906C1E" w14:paraId="3FF90D0A" w14:textId="77777777" w:rsidTr="00E46DA9">
        <w:tc>
          <w:tcPr>
            <w:tcW w:w="4106" w:type="dxa"/>
          </w:tcPr>
          <w:p w14:paraId="3A6A0BB7" w14:textId="1FF18DA1" w:rsidR="00D56F8D" w:rsidRPr="00D56F8D" w:rsidRDefault="00D56F8D" w:rsidP="00D56F8D">
            <w:pPr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cs="Times New Roman"/>
                <w:b/>
                <w:bCs/>
                <w:szCs w:val="28"/>
              </w:rPr>
              <w:t>Klasteru programma</w:t>
            </w:r>
          </w:p>
        </w:tc>
        <w:tc>
          <w:tcPr>
            <w:tcW w:w="4678" w:type="dxa"/>
          </w:tcPr>
          <w:p w14:paraId="10D32924" w14:textId="2C3344E0" w:rsidR="00D56F8D" w:rsidRDefault="00D56F8D" w:rsidP="00D56F8D">
            <w:pPr>
              <w:jc w:val="both"/>
            </w:pPr>
            <w:r w:rsidRPr="00906C1E">
              <w:rPr>
                <w:rFonts w:cs="Times New Roman"/>
                <w:szCs w:val="28"/>
                <w:lang w:eastAsia="lv-LV"/>
              </w:rPr>
              <w:t>Sīkie (mikro), mazie</w:t>
            </w:r>
            <w:r>
              <w:rPr>
                <w:rFonts w:cs="Times New Roman"/>
                <w:szCs w:val="28"/>
                <w:lang w:eastAsia="lv-LV"/>
              </w:rPr>
              <w:t xml:space="preserve"> un </w:t>
            </w:r>
            <w:r w:rsidRPr="00906C1E">
              <w:rPr>
                <w:rFonts w:cs="Times New Roman"/>
                <w:szCs w:val="28"/>
                <w:lang w:eastAsia="lv-LV"/>
              </w:rPr>
              <w:t>vidējie komersanti</w:t>
            </w:r>
            <w:r w:rsidRPr="00666E72">
              <w:t xml:space="preserve"> </w:t>
            </w:r>
          </w:p>
          <w:p w14:paraId="1150361D" w14:textId="77777777" w:rsidR="00D56F8D" w:rsidRPr="00906C1E" w:rsidRDefault="00D56F8D" w:rsidP="00D56F8D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FDE00C7" w14:textId="77777777" w:rsidR="00D56F8D" w:rsidRPr="00666E72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6E72">
              <w:rPr>
                <w:rFonts w:cs="Times New Roman"/>
                <w:b/>
                <w:bCs/>
                <w:szCs w:val="28"/>
              </w:rPr>
              <w:t>Aktīva</w:t>
            </w:r>
          </w:p>
          <w:p w14:paraId="4D38A6B7" w14:textId="459D584A" w:rsidR="00D56F8D" w:rsidRPr="00906C1E" w:rsidRDefault="00D56F8D" w:rsidP="00D56F8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56F8D">
              <w:rPr>
                <w:rFonts w:cs="Times New Roman"/>
                <w:b/>
                <w:bCs/>
              </w:rPr>
              <w:t xml:space="preserve">Līdz </w:t>
            </w:r>
            <w:r w:rsidRPr="00666E72">
              <w:rPr>
                <w:rFonts w:cs="Times New Roman"/>
                <w:b/>
                <w:bCs/>
              </w:rPr>
              <w:t>2021. gada 31.</w:t>
            </w:r>
            <w:r>
              <w:rPr>
                <w:rFonts w:cs="Times New Roman"/>
                <w:b/>
                <w:bCs/>
              </w:rPr>
              <w:t> </w:t>
            </w:r>
            <w:r w:rsidRPr="00666E72">
              <w:rPr>
                <w:rFonts w:cs="Times New Roman"/>
                <w:b/>
                <w:bCs/>
              </w:rPr>
              <w:t>decembrim</w:t>
            </w:r>
            <w:r w:rsidRPr="00666E72">
              <w:rPr>
                <w:rFonts w:cs="Times New Roman"/>
              </w:rPr>
              <w:t>.</w:t>
            </w:r>
          </w:p>
        </w:tc>
        <w:tc>
          <w:tcPr>
            <w:tcW w:w="2410" w:type="dxa"/>
          </w:tcPr>
          <w:p w14:paraId="281840AB" w14:textId="77777777" w:rsidR="00D56F8D" w:rsidRDefault="00D56F8D" w:rsidP="00D56F8D">
            <w:pPr>
              <w:jc w:val="center"/>
              <w:rPr>
                <w:b/>
                <w:bCs/>
              </w:rPr>
            </w:pPr>
            <w:hyperlink r:id="rId44" w:history="1">
              <w:r w:rsidRPr="00666E72">
                <w:rPr>
                  <w:rStyle w:val="Hyperlink"/>
                  <w:b/>
                  <w:bCs/>
                </w:rPr>
                <w:t>CF</w:t>
              </w:r>
              <w:r w:rsidRPr="00666E72">
                <w:rPr>
                  <w:rStyle w:val="Hyperlink"/>
                  <w:b/>
                  <w:bCs/>
                </w:rPr>
                <w:t>L</w:t>
              </w:r>
              <w:r w:rsidRPr="00666E72">
                <w:rPr>
                  <w:rStyle w:val="Hyperlink"/>
                  <w:b/>
                  <w:bCs/>
                </w:rPr>
                <w:t>A</w:t>
              </w:r>
            </w:hyperlink>
          </w:p>
          <w:p w14:paraId="45759818" w14:textId="4050F695" w:rsidR="00D56F8D" w:rsidRPr="00562506" w:rsidRDefault="00D56F8D" w:rsidP="00D56F8D">
            <w:pPr>
              <w:jc w:val="center"/>
              <w:rPr>
                <w:b/>
                <w:bCs/>
                <w:szCs w:val="28"/>
              </w:rPr>
            </w:pPr>
            <w:r w:rsidRPr="00562506">
              <w:rPr>
                <w:rFonts w:cs="Times New Roman"/>
                <w:szCs w:val="28"/>
              </w:rPr>
              <w:t>Atbalstu komersantiem sniedz klasteri</w:t>
            </w:r>
          </w:p>
          <w:p w14:paraId="11608C75" w14:textId="77777777" w:rsidR="00D56F8D" w:rsidRDefault="00D56F8D" w:rsidP="00D56F8D">
            <w:pPr>
              <w:jc w:val="center"/>
            </w:pPr>
          </w:p>
        </w:tc>
      </w:tr>
      <w:bookmarkEnd w:id="3"/>
    </w:tbl>
    <w:p w14:paraId="33FEAD98" w14:textId="77777777" w:rsidR="00D7326E" w:rsidRPr="00906C1E" w:rsidRDefault="00D7326E" w:rsidP="002409E5">
      <w:pPr>
        <w:spacing w:line="360" w:lineRule="exact"/>
        <w:jc w:val="center"/>
        <w:rPr>
          <w:rFonts w:eastAsia="Calibri" w:cs="Times New Roman"/>
          <w:b/>
          <w:szCs w:val="28"/>
        </w:rPr>
      </w:pPr>
    </w:p>
    <w:p w14:paraId="179F723D" w14:textId="777A904C" w:rsidR="00624BC2" w:rsidRPr="00906C1E" w:rsidRDefault="00624BC2" w:rsidP="002409E5">
      <w:pPr>
        <w:spacing w:line="360" w:lineRule="exact"/>
        <w:jc w:val="center"/>
        <w:rPr>
          <w:rFonts w:cs="Times New Roman"/>
          <w:b/>
          <w:szCs w:val="28"/>
        </w:rPr>
      </w:pPr>
      <w:r w:rsidRPr="00906C1E">
        <w:rPr>
          <w:rFonts w:eastAsia="Calibri" w:cs="Times New Roman"/>
          <w:b/>
          <w:szCs w:val="28"/>
        </w:rPr>
        <w:t>LIAA klientu apkalpošanas nodaļa palīdzēs atrast piemērotāko valsts atbalstu!</w:t>
      </w:r>
    </w:p>
    <w:p w14:paraId="2982BD28" w14:textId="1F1035B9" w:rsidR="00624BC2" w:rsidRPr="00D7326E" w:rsidRDefault="00624BC2" w:rsidP="00624BC2">
      <w:pPr>
        <w:spacing w:line="600" w:lineRule="exact"/>
        <w:jc w:val="center"/>
        <w:rPr>
          <w:rFonts w:eastAsia="Calibri" w:cs="Times New Roman"/>
          <w:b/>
          <w:bCs/>
          <w:szCs w:val="28"/>
        </w:rPr>
      </w:pPr>
      <w:r w:rsidRPr="00906C1E">
        <w:rPr>
          <w:rFonts w:eastAsia="Calibri" w:cs="Times New Roman"/>
          <w:bCs/>
          <w:szCs w:val="28"/>
        </w:rPr>
        <w:t>Kontakti: 68803505,</w:t>
      </w:r>
      <w:r w:rsidRPr="00906C1E">
        <w:rPr>
          <w:rFonts w:eastAsia="Calibri" w:cs="Times New Roman"/>
          <w:b/>
          <w:szCs w:val="28"/>
        </w:rPr>
        <w:t xml:space="preserve"> </w:t>
      </w:r>
      <w:hyperlink r:id="rId45">
        <w:r w:rsidRPr="00906C1E">
          <w:rPr>
            <w:rStyle w:val="Hyperlink"/>
            <w:rFonts w:eastAsia="Calibri" w:cs="Times New Roman"/>
            <w:szCs w:val="28"/>
          </w:rPr>
          <w:t>jautajumi@liaa.gov.lv</w:t>
        </w:r>
      </w:hyperlink>
    </w:p>
    <w:sectPr w:rsidR="00624BC2" w:rsidRPr="00D7326E" w:rsidSect="001C4D45">
      <w:headerReference w:type="default" r:id="rId4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E204" w14:textId="77777777" w:rsidR="00EA04F1" w:rsidRDefault="00EA04F1" w:rsidP="00CB526D">
      <w:r>
        <w:separator/>
      </w:r>
    </w:p>
  </w:endnote>
  <w:endnote w:type="continuationSeparator" w:id="0">
    <w:p w14:paraId="1511F816" w14:textId="77777777" w:rsidR="00EA04F1" w:rsidRDefault="00EA04F1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3705" w14:textId="77777777" w:rsidR="00EA04F1" w:rsidRDefault="00EA04F1" w:rsidP="00CB526D">
      <w:r>
        <w:separator/>
      </w:r>
    </w:p>
  </w:footnote>
  <w:footnote w:type="continuationSeparator" w:id="0">
    <w:p w14:paraId="68D501DE" w14:textId="77777777" w:rsidR="00EA04F1" w:rsidRDefault="00EA04F1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510F" w14:textId="4E7D23E3" w:rsidR="00CB526D" w:rsidRDefault="00CB526D" w:rsidP="00D7326E">
    <w:pPr>
      <w:pStyle w:val="Header"/>
      <w:jc w:val="right"/>
    </w:pPr>
    <w:r w:rsidRPr="00CB526D">
      <w:rPr>
        <w:i/>
        <w:iCs/>
        <w:sz w:val="20"/>
        <w:szCs w:val="20"/>
      </w:rPr>
      <w:t xml:space="preserve">Informācija aktualizēta </w:t>
    </w:r>
    <w:r w:rsidR="00756B95">
      <w:rPr>
        <w:i/>
        <w:iCs/>
        <w:sz w:val="20"/>
        <w:szCs w:val="20"/>
      </w:rPr>
      <w:t>1</w:t>
    </w:r>
    <w:r w:rsidR="00D56F8D">
      <w:rPr>
        <w:i/>
        <w:iCs/>
        <w:sz w:val="20"/>
        <w:szCs w:val="20"/>
      </w:rPr>
      <w:t>4</w:t>
    </w:r>
    <w:r w:rsidR="00756B95">
      <w:rPr>
        <w:i/>
        <w:iCs/>
        <w:sz w:val="20"/>
        <w:szCs w:val="20"/>
      </w:rPr>
      <w:t>.10</w:t>
    </w:r>
    <w:r w:rsidR="009343E1">
      <w:rPr>
        <w:i/>
        <w:iCs/>
        <w:sz w:val="20"/>
        <w:szCs w:val="20"/>
      </w:rPr>
      <w:t>.</w:t>
    </w:r>
    <w:r w:rsidRPr="00CB526D">
      <w:rPr>
        <w:i/>
        <w:iCs/>
        <w:sz w:val="20"/>
        <w:szCs w:val="20"/>
      </w:rPr>
      <w:t>202</w:t>
    </w:r>
    <w:r w:rsidR="009343E1">
      <w:rPr>
        <w:i/>
        <w:iCs/>
        <w:sz w:val="20"/>
        <w:szCs w:val="20"/>
      </w:rPr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2E"/>
    <w:multiLevelType w:val="multilevel"/>
    <w:tmpl w:val="78B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14F6"/>
    <w:multiLevelType w:val="hybridMultilevel"/>
    <w:tmpl w:val="FE78D5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7B50"/>
    <w:multiLevelType w:val="multilevel"/>
    <w:tmpl w:val="F5F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01DBE"/>
    <w:multiLevelType w:val="hybridMultilevel"/>
    <w:tmpl w:val="72B6196E"/>
    <w:lvl w:ilvl="0" w:tplc="1DEC50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FEC"/>
    <w:multiLevelType w:val="hybridMultilevel"/>
    <w:tmpl w:val="5E14B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B51EB"/>
    <w:multiLevelType w:val="multilevel"/>
    <w:tmpl w:val="C570CF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B16CF"/>
    <w:multiLevelType w:val="multilevel"/>
    <w:tmpl w:val="7BC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51AE3"/>
    <w:rsid w:val="000B1700"/>
    <w:rsid w:val="000B1D8B"/>
    <w:rsid w:val="000C61DD"/>
    <w:rsid w:val="000E0015"/>
    <w:rsid w:val="000E2CB4"/>
    <w:rsid w:val="000E3FB2"/>
    <w:rsid w:val="001147D1"/>
    <w:rsid w:val="001506B5"/>
    <w:rsid w:val="0017474B"/>
    <w:rsid w:val="001C4D45"/>
    <w:rsid w:val="00240932"/>
    <w:rsid w:val="002409E5"/>
    <w:rsid w:val="00261F82"/>
    <w:rsid w:val="00274E39"/>
    <w:rsid w:val="002A33F4"/>
    <w:rsid w:val="002B4204"/>
    <w:rsid w:val="002B44DF"/>
    <w:rsid w:val="00306E99"/>
    <w:rsid w:val="00312028"/>
    <w:rsid w:val="00314EF4"/>
    <w:rsid w:val="00385928"/>
    <w:rsid w:val="00395A20"/>
    <w:rsid w:val="003D6992"/>
    <w:rsid w:val="004304C8"/>
    <w:rsid w:val="0044172D"/>
    <w:rsid w:val="00467CAC"/>
    <w:rsid w:val="00503B5D"/>
    <w:rsid w:val="00503CC5"/>
    <w:rsid w:val="00507D27"/>
    <w:rsid w:val="00523493"/>
    <w:rsid w:val="00592CF4"/>
    <w:rsid w:val="005C1833"/>
    <w:rsid w:val="005E3CA2"/>
    <w:rsid w:val="005E6BD2"/>
    <w:rsid w:val="005F5F3F"/>
    <w:rsid w:val="00614EEC"/>
    <w:rsid w:val="00624BC2"/>
    <w:rsid w:val="0066231C"/>
    <w:rsid w:val="006634F2"/>
    <w:rsid w:val="006C7010"/>
    <w:rsid w:val="00755321"/>
    <w:rsid w:val="00756B95"/>
    <w:rsid w:val="007C447B"/>
    <w:rsid w:val="007D6C6A"/>
    <w:rsid w:val="0082463D"/>
    <w:rsid w:val="008314C0"/>
    <w:rsid w:val="00851EA7"/>
    <w:rsid w:val="008B7689"/>
    <w:rsid w:val="008C1E83"/>
    <w:rsid w:val="008C3EC0"/>
    <w:rsid w:val="00906C1E"/>
    <w:rsid w:val="00913D9A"/>
    <w:rsid w:val="00915CE1"/>
    <w:rsid w:val="009343E1"/>
    <w:rsid w:val="00966211"/>
    <w:rsid w:val="009B60BF"/>
    <w:rsid w:val="009C2571"/>
    <w:rsid w:val="009D6B06"/>
    <w:rsid w:val="00A04E7C"/>
    <w:rsid w:val="00AB5B48"/>
    <w:rsid w:val="00AF4588"/>
    <w:rsid w:val="00B0113B"/>
    <w:rsid w:val="00B82810"/>
    <w:rsid w:val="00C00831"/>
    <w:rsid w:val="00C40CF9"/>
    <w:rsid w:val="00C732F1"/>
    <w:rsid w:val="00C85B13"/>
    <w:rsid w:val="00CB526D"/>
    <w:rsid w:val="00CC26D0"/>
    <w:rsid w:val="00D0329D"/>
    <w:rsid w:val="00D45FD5"/>
    <w:rsid w:val="00D56F8D"/>
    <w:rsid w:val="00D7326E"/>
    <w:rsid w:val="00DB386B"/>
    <w:rsid w:val="00E16D93"/>
    <w:rsid w:val="00E24408"/>
    <w:rsid w:val="00E46DA9"/>
    <w:rsid w:val="00E60445"/>
    <w:rsid w:val="00EA028C"/>
    <w:rsid w:val="00EA04F1"/>
    <w:rsid w:val="00EC2FAF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D6C6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Numbered Para 1,Dot pt,No Spacing1,List Paragraph Char Char Char,Indicator Text"/>
    <w:basedOn w:val="Normal"/>
    <w:link w:val="ListParagraphChar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D6C6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C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343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343E1"/>
    <w:rPr>
      <w:b/>
      <w:bCs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Numbered Para 1 Char"/>
    <w:basedOn w:val="DefaultParagraphFont"/>
    <w:link w:val="ListParagraph"/>
    <w:uiPriority w:val="34"/>
    <w:locked/>
    <w:rsid w:val="00D56F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9" Type="http://schemas.openxmlformats.org/officeDocument/2006/relationships/hyperlink" Target="https://atlase.cfla.gov.lv/lv/1-2-2-3" TargetMode="Externa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inovaciju-vauceru-atbalsta-pakalpojumi/klasiskais-vauceris" TargetMode="External"/><Relationship Id="rId42" Type="http://schemas.openxmlformats.org/officeDocument/2006/relationships/hyperlink" Target="http://www.liaa.gov.lv/lv/fondi/2014-2020/atbalsts-ikt-un-netehnologiskam-darbinieku-apmacibam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9" Type="http://schemas.openxmlformats.org/officeDocument/2006/relationships/hyperlink" Target="https://www.altum.lv/lv/pakalpojumi/studentiem/studiju-un-studejoso-kreditesana/studiju-un-studejoso-kreditesan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s://www.liaa.gov.lv/lv/programmas/skv-turisms/nosacijumi-biedribam-nodibinajumiem" TargetMode="External"/><Relationship Id="rId37" Type="http://schemas.openxmlformats.org/officeDocument/2006/relationships/hyperlink" Target="https://www.cfla.gov.lv/lv/1221-atbalsts-nodarbinato-apmacibam-1karta" TargetMode="External"/><Relationship Id="rId40" Type="http://schemas.openxmlformats.org/officeDocument/2006/relationships/hyperlink" Target="https://likta.lv/mmu-kursi/" TargetMode="External"/><Relationship Id="rId45" Type="http://schemas.openxmlformats.org/officeDocument/2006/relationships/hyperlink" Target="mailto:jautajumi@liaa.gov.l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iedzivotajiem/majoklu-atbalsta-programma/-balsts-subs%C4%ABdija/" TargetMode="External"/><Relationship Id="rId36" Type="http://schemas.openxmlformats.org/officeDocument/2006/relationships/hyperlink" Target="https://www.cfla.gov.lv/lv/jaunumi/2020/paplasina-apmacibu-programmu-uznemejdarbibas-modernizacijai" TargetMode="Externa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s://www.altum.lv/lv/pakalpojumi/iedzivotajiem/privatmaju-energoefektivitate/privatmaju-energoefektivitate/" TargetMode="External"/><Relationship Id="rId44" Type="http://schemas.openxmlformats.org/officeDocument/2006/relationships/hyperlink" Target="https://atlase.cfla.gov.lv/lv/3-2-1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www.altum.lv/lv/pakalpojumi/daudzdzivoklu-maju-remonta-aizdevums/par-programmu/daudzdzivoklu-maju-remonta-aizdevums/" TargetMode="External"/><Relationship Id="rId35" Type="http://schemas.openxmlformats.org/officeDocument/2006/relationships/hyperlink" Target="http://www.liaa.gov.lv/lv/fondi/2014-2020/jaunuznemumu-atbalsta-programmas" TargetMode="External"/><Relationship Id="rId43" Type="http://schemas.openxmlformats.org/officeDocument/2006/relationships/hyperlink" Target="https://atlase.cfla.gov.lv/lv/1-2-1-1-k-4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s://www.liaa.gov.lv/lv/programmas/skv" TargetMode="External"/><Relationship Id="rId38" Type="http://schemas.openxmlformats.org/officeDocument/2006/relationships/hyperlink" Target="https://www.cfla.gov.lv/lv/1221-atbalsts-nodarbinato-apmacibam-2-karta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altum.lv/lv/pakalpojumi/lauksaimniekiem/zemes-iegades-aizdevumi/par-programmu/" TargetMode="External"/><Relationship Id="rId41" Type="http://schemas.openxmlformats.org/officeDocument/2006/relationships/hyperlink" Target="https://www.chamber.lv/lv/content/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7A018-27F3-4D2C-A5A6-88749D604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8952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Evita Urpena</cp:lastModifiedBy>
  <cp:revision>4</cp:revision>
  <cp:lastPrinted>2020-08-26T08:46:00Z</cp:lastPrinted>
  <dcterms:created xsi:type="dcterms:W3CDTF">2021-10-12T11:49:00Z</dcterms:created>
  <dcterms:modified xsi:type="dcterms:W3CDTF">2021-10-14T07:10:00Z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