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AF33A2">
        <w:rPr>
          <w:rFonts w:ascii="Times New Roman" w:hAnsi="Times New Roman" w:cs="Times New Roman"/>
          <w:sz w:val="28"/>
          <w:szCs w:val="28"/>
        </w:rPr>
        <w:t>8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A35ED8">
        <w:rPr>
          <w:rFonts w:ascii="Times New Roman" w:hAnsi="Times New Roman" w:cs="Times New Roman"/>
          <w:sz w:val="28"/>
          <w:szCs w:val="28"/>
        </w:rPr>
        <w:t>20.septembrī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077570">
        <w:rPr>
          <w:rFonts w:ascii="Times New Roman" w:hAnsi="Times New Roman" w:cs="Times New Roman"/>
          <w:sz w:val="28"/>
          <w:szCs w:val="28"/>
        </w:rPr>
        <w:t>5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077570">
        <w:rPr>
          <w:rFonts w:ascii="Times New Roman" w:hAnsi="Times New Roman" w:cs="Times New Roman"/>
          <w:sz w:val="28"/>
          <w:szCs w:val="28"/>
        </w:rPr>
        <w:t>5</w:t>
      </w:r>
      <w:r w:rsidR="00E612FA">
        <w:rPr>
          <w:rFonts w:ascii="Times New Roman" w:hAnsi="Times New Roman" w:cs="Times New Roman"/>
          <w:sz w:val="28"/>
          <w:szCs w:val="28"/>
        </w:rPr>
        <w:t>06</w:t>
      </w:r>
      <w:r w:rsidR="008542F4" w:rsidRPr="00DA63A9">
        <w:rPr>
          <w:rFonts w:ascii="Times New Roman" w:hAnsi="Times New Roman" w:cs="Times New Roman"/>
          <w:sz w:val="28"/>
          <w:szCs w:val="28"/>
        </w:rPr>
        <w:t>.telpā</w:t>
      </w:r>
    </w:p>
    <w:p w:rsidR="007602A5" w:rsidRDefault="007602A5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D6D" w:rsidRPr="00331D0A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:rsidR="00077570" w:rsidRPr="00077570" w:rsidRDefault="0062269D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:rsidR="00A35ED8" w:rsidRPr="00A35ED8" w:rsidRDefault="00A35ED8" w:rsidP="00A35ED8">
      <w:pPr>
        <w:spacing w:after="0"/>
        <w:ind w:left="284" w:hanging="284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Par Rīgas pilsētas būvvaldes p</w:t>
      </w:r>
      <w:r w:rsidR="00FB3E81" w:rsidRPr="00A35ED8">
        <w:rPr>
          <w:rFonts w:ascii="Times New Roman" w:hAnsi="Times New Roman" w:cs="Times New Roman"/>
          <w:sz w:val="28"/>
          <w:szCs w:val="28"/>
        </w:rPr>
        <w:t>riekšlikum</w:t>
      </w:r>
      <w:r>
        <w:rPr>
          <w:rFonts w:ascii="Times New Roman" w:hAnsi="Times New Roman" w:cs="Times New Roman"/>
          <w:sz w:val="28"/>
          <w:szCs w:val="28"/>
        </w:rPr>
        <w:t>u</w:t>
      </w:r>
      <w:r w:rsidR="00FB3E81" w:rsidRPr="00A35ED8">
        <w:rPr>
          <w:rFonts w:ascii="Times New Roman" w:hAnsi="Times New Roman" w:cs="Times New Roman"/>
          <w:sz w:val="28"/>
          <w:szCs w:val="28"/>
        </w:rPr>
        <w:t xml:space="preserve"> </w:t>
      </w:r>
      <w:r w:rsidR="00FB3E81" w:rsidRPr="00A35ED8">
        <w:rPr>
          <w:rFonts w:ascii="Times New Roman" w:hAnsi="Times New Roman"/>
          <w:noProof/>
          <w:sz w:val="28"/>
          <w:szCs w:val="28"/>
        </w:rPr>
        <w:t>Ministru kabineta 2014.gada 19.augusta noteikumu Nr.499 “Noteikumi par būvinspektoriem” pilnveidošanai</w:t>
      </w:r>
      <w:r>
        <w:rPr>
          <w:rFonts w:ascii="Times New Roman" w:hAnsi="Times New Roman"/>
          <w:noProof/>
          <w:sz w:val="28"/>
          <w:szCs w:val="28"/>
        </w:rPr>
        <w:t>.</w:t>
      </w:r>
    </w:p>
    <w:p w:rsidR="00A35ED8" w:rsidRPr="00A35ED8" w:rsidRDefault="00A35ED8" w:rsidP="00A35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0EFE" w:rsidRDefault="00A35ED8" w:rsidP="00A35ED8">
      <w:pPr>
        <w:spacing w:after="0" w:line="240" w:lineRule="auto"/>
        <w:ind w:left="284" w:right="-5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05B00">
        <w:rPr>
          <w:rFonts w:ascii="Times New Roman" w:hAnsi="Times New Roman" w:cs="Times New Roman"/>
          <w:sz w:val="28"/>
          <w:szCs w:val="28"/>
        </w:rPr>
        <w:t>Par finansējamajiem virzieniem 2019.gadā no būvkomersantu nodevas “Latvijas būvniecības nozares attīstības stratēģijas 2017.-2024.gadam” īstenošanai.</w:t>
      </w:r>
    </w:p>
    <w:p w:rsidR="00077570" w:rsidRPr="008650C4" w:rsidRDefault="00077570" w:rsidP="00A5367B">
      <w:pPr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92447" w:rsidRDefault="00A35ED8" w:rsidP="00A35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627D1">
        <w:rPr>
          <w:rFonts w:ascii="Times New Roman" w:hAnsi="Times New Roman" w:cs="Times New Roman"/>
          <w:sz w:val="28"/>
          <w:szCs w:val="28"/>
        </w:rPr>
        <w:t xml:space="preserve">Ekonomikas ministrijas </w:t>
      </w:r>
      <w:r>
        <w:rPr>
          <w:rFonts w:ascii="Times New Roman" w:hAnsi="Times New Roman" w:cs="Times New Roman"/>
          <w:sz w:val="28"/>
          <w:szCs w:val="28"/>
        </w:rPr>
        <w:t>i</w:t>
      </w:r>
      <w:r w:rsidR="00096F55" w:rsidRPr="00A35ED8">
        <w:rPr>
          <w:rFonts w:ascii="Times New Roman" w:hAnsi="Times New Roman" w:cs="Times New Roman"/>
          <w:sz w:val="28"/>
          <w:szCs w:val="28"/>
        </w:rPr>
        <w:t xml:space="preserve">nformācija par normatīvo aktu izstrādi </w:t>
      </w:r>
    </w:p>
    <w:p w:rsidR="007627D1" w:rsidRPr="007627D1" w:rsidRDefault="007627D1" w:rsidP="007627D1">
      <w:pPr>
        <w:pStyle w:val="ListParagraph"/>
        <w:spacing w:after="0"/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p w:rsidR="00CB2678" w:rsidRDefault="00A35ED8" w:rsidP="00A35ED8">
      <w:pPr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B2678" w:rsidRPr="008650C4">
        <w:rPr>
          <w:rFonts w:ascii="Times New Roman" w:hAnsi="Times New Roman" w:cs="Times New Roman"/>
          <w:sz w:val="28"/>
          <w:szCs w:val="28"/>
        </w:rPr>
        <w:t>Citi jautājumi</w:t>
      </w:r>
      <w:r w:rsidR="00C247B8">
        <w:rPr>
          <w:rFonts w:ascii="Times New Roman" w:hAnsi="Times New Roman" w:cs="Times New Roman"/>
          <w:sz w:val="28"/>
          <w:szCs w:val="28"/>
        </w:rPr>
        <w:t>:</w:t>
      </w:r>
    </w:p>
    <w:p w:rsidR="00C247B8" w:rsidRDefault="00A35ED8" w:rsidP="00C247B8">
      <w:pPr>
        <w:spacing w:after="0"/>
        <w:ind w:left="360" w:right="-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47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C247B8">
        <w:rPr>
          <w:rFonts w:ascii="Times New Roman" w:hAnsi="Times New Roman" w:cs="Times New Roman"/>
          <w:sz w:val="28"/>
          <w:szCs w:val="28"/>
        </w:rPr>
        <w:t>. Nākamās sēdes laiks un Darba kārtība.</w:t>
      </w:r>
    </w:p>
    <w:p w:rsidR="00D05B00" w:rsidRDefault="00D05B00" w:rsidP="00D05B0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3762A" w:rsidRPr="008650C4" w:rsidRDefault="0013762A" w:rsidP="00E92447">
      <w:pPr>
        <w:pStyle w:val="ListParagraph"/>
        <w:spacing w:after="0"/>
        <w:ind w:left="360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</w:p>
    <w:p w:rsidR="008E757A" w:rsidRPr="008650C4" w:rsidRDefault="008E757A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0BE" w:rsidRPr="008650C4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8650C4">
        <w:rPr>
          <w:rFonts w:ascii="Times New Roman" w:hAnsi="Times New Roman" w:cs="Times New Roman"/>
          <w:sz w:val="28"/>
          <w:szCs w:val="28"/>
        </w:rPr>
        <w:t xml:space="preserve">Būvniecības padomes sekretariāts </w:t>
      </w:r>
    </w:p>
    <w:sectPr w:rsidR="00F550BE" w:rsidRPr="008650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AEC" w:rsidRDefault="00A11AEC" w:rsidP="00D509EF">
      <w:pPr>
        <w:spacing w:after="0" w:line="240" w:lineRule="auto"/>
      </w:pPr>
      <w:r>
        <w:separator/>
      </w:r>
    </w:p>
  </w:endnote>
  <w:endnote w:type="continuationSeparator" w:id="0">
    <w:p w:rsidR="00A11AEC" w:rsidRDefault="00A11AEC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AEC" w:rsidRDefault="00A11AEC" w:rsidP="00D509EF">
      <w:pPr>
        <w:spacing w:after="0" w:line="240" w:lineRule="auto"/>
      </w:pPr>
      <w:r>
        <w:separator/>
      </w:r>
    </w:p>
  </w:footnote>
  <w:footnote w:type="continuationSeparator" w:id="0">
    <w:p w:rsidR="00A11AEC" w:rsidRDefault="00A11AEC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9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13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4"/>
  </w:num>
  <w:num w:numId="10">
    <w:abstractNumId w:val="3"/>
  </w:num>
  <w:num w:numId="11">
    <w:abstractNumId w:val="1"/>
  </w:num>
  <w:num w:numId="12">
    <w:abstractNumId w:val="7"/>
  </w:num>
  <w:num w:numId="13">
    <w:abstractNumId w:val="10"/>
  </w:num>
  <w:num w:numId="14">
    <w:abstractNumId w:val="12"/>
  </w:num>
  <w:num w:numId="15">
    <w:abstractNumId w:val="4"/>
  </w:num>
  <w:num w:numId="16">
    <w:abstractNumId w:val="15"/>
  </w:num>
  <w:num w:numId="17">
    <w:abstractNumId w:val="16"/>
  </w:num>
  <w:num w:numId="18">
    <w:abstractNumId w:val="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1216C"/>
    <w:rsid w:val="00017D89"/>
    <w:rsid w:val="000264CB"/>
    <w:rsid w:val="00032009"/>
    <w:rsid w:val="000640C8"/>
    <w:rsid w:val="00077570"/>
    <w:rsid w:val="00096F55"/>
    <w:rsid w:val="00097A7B"/>
    <w:rsid w:val="000A4990"/>
    <w:rsid w:val="000B7C10"/>
    <w:rsid w:val="000C7E1B"/>
    <w:rsid w:val="000D40DE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8365C"/>
    <w:rsid w:val="001A3140"/>
    <w:rsid w:val="001A3207"/>
    <w:rsid w:val="001A32E4"/>
    <w:rsid w:val="001D754E"/>
    <w:rsid w:val="0023364A"/>
    <w:rsid w:val="00273EC2"/>
    <w:rsid w:val="0027507E"/>
    <w:rsid w:val="00275A1A"/>
    <w:rsid w:val="002A6F66"/>
    <w:rsid w:val="002C05E3"/>
    <w:rsid w:val="002C1CC4"/>
    <w:rsid w:val="002F5664"/>
    <w:rsid w:val="003066EB"/>
    <w:rsid w:val="00331D0A"/>
    <w:rsid w:val="00336916"/>
    <w:rsid w:val="00367C4A"/>
    <w:rsid w:val="0037009C"/>
    <w:rsid w:val="00372B04"/>
    <w:rsid w:val="003815BE"/>
    <w:rsid w:val="0038229F"/>
    <w:rsid w:val="003B084A"/>
    <w:rsid w:val="003B2920"/>
    <w:rsid w:val="003D2323"/>
    <w:rsid w:val="003D5628"/>
    <w:rsid w:val="003F37A9"/>
    <w:rsid w:val="00400882"/>
    <w:rsid w:val="00413C45"/>
    <w:rsid w:val="00425457"/>
    <w:rsid w:val="00433253"/>
    <w:rsid w:val="00441BC4"/>
    <w:rsid w:val="0046026F"/>
    <w:rsid w:val="0047691D"/>
    <w:rsid w:val="0048107B"/>
    <w:rsid w:val="004879A5"/>
    <w:rsid w:val="004A2F73"/>
    <w:rsid w:val="004B7AB4"/>
    <w:rsid w:val="004C01DF"/>
    <w:rsid w:val="004C3CA9"/>
    <w:rsid w:val="00507213"/>
    <w:rsid w:val="00524DCC"/>
    <w:rsid w:val="005313BB"/>
    <w:rsid w:val="00545523"/>
    <w:rsid w:val="005731CA"/>
    <w:rsid w:val="005A0E5B"/>
    <w:rsid w:val="005B108D"/>
    <w:rsid w:val="005E3626"/>
    <w:rsid w:val="005F0EF3"/>
    <w:rsid w:val="005F48CA"/>
    <w:rsid w:val="00604A6B"/>
    <w:rsid w:val="00610625"/>
    <w:rsid w:val="00620A23"/>
    <w:rsid w:val="0062269D"/>
    <w:rsid w:val="00636B2F"/>
    <w:rsid w:val="00677905"/>
    <w:rsid w:val="00685D88"/>
    <w:rsid w:val="0068796E"/>
    <w:rsid w:val="006B52CE"/>
    <w:rsid w:val="006D0EFE"/>
    <w:rsid w:val="006D596E"/>
    <w:rsid w:val="006D684C"/>
    <w:rsid w:val="00721996"/>
    <w:rsid w:val="00721EC1"/>
    <w:rsid w:val="0074370B"/>
    <w:rsid w:val="00751C7D"/>
    <w:rsid w:val="007602A5"/>
    <w:rsid w:val="007627D1"/>
    <w:rsid w:val="007654D1"/>
    <w:rsid w:val="00774A83"/>
    <w:rsid w:val="00775398"/>
    <w:rsid w:val="007800EC"/>
    <w:rsid w:val="007A523E"/>
    <w:rsid w:val="007A618F"/>
    <w:rsid w:val="007A7E1F"/>
    <w:rsid w:val="00823C9E"/>
    <w:rsid w:val="008421DE"/>
    <w:rsid w:val="008542F4"/>
    <w:rsid w:val="00854A58"/>
    <w:rsid w:val="008650C4"/>
    <w:rsid w:val="00866BF4"/>
    <w:rsid w:val="008C5265"/>
    <w:rsid w:val="008C5DA4"/>
    <w:rsid w:val="008D3D03"/>
    <w:rsid w:val="008D7791"/>
    <w:rsid w:val="008D7A81"/>
    <w:rsid w:val="008E355E"/>
    <w:rsid w:val="008E757A"/>
    <w:rsid w:val="00906360"/>
    <w:rsid w:val="00906AD4"/>
    <w:rsid w:val="00907025"/>
    <w:rsid w:val="009419C0"/>
    <w:rsid w:val="00944275"/>
    <w:rsid w:val="00965A77"/>
    <w:rsid w:val="00965FC9"/>
    <w:rsid w:val="00970594"/>
    <w:rsid w:val="00994629"/>
    <w:rsid w:val="009F1235"/>
    <w:rsid w:val="00A02BB5"/>
    <w:rsid w:val="00A11AEC"/>
    <w:rsid w:val="00A24626"/>
    <w:rsid w:val="00A35ED8"/>
    <w:rsid w:val="00A40935"/>
    <w:rsid w:val="00A44432"/>
    <w:rsid w:val="00A5367B"/>
    <w:rsid w:val="00A67A49"/>
    <w:rsid w:val="00A85B44"/>
    <w:rsid w:val="00AC2907"/>
    <w:rsid w:val="00AE00DD"/>
    <w:rsid w:val="00AE3A5F"/>
    <w:rsid w:val="00AE5A42"/>
    <w:rsid w:val="00AF1408"/>
    <w:rsid w:val="00AF1445"/>
    <w:rsid w:val="00AF33A2"/>
    <w:rsid w:val="00B27BD1"/>
    <w:rsid w:val="00B560E3"/>
    <w:rsid w:val="00B637BE"/>
    <w:rsid w:val="00B6484B"/>
    <w:rsid w:val="00B73ABE"/>
    <w:rsid w:val="00B74736"/>
    <w:rsid w:val="00B9583D"/>
    <w:rsid w:val="00BD66C7"/>
    <w:rsid w:val="00BD7AC4"/>
    <w:rsid w:val="00BE6EDF"/>
    <w:rsid w:val="00C01108"/>
    <w:rsid w:val="00C076BE"/>
    <w:rsid w:val="00C247B8"/>
    <w:rsid w:val="00C34922"/>
    <w:rsid w:val="00C6368D"/>
    <w:rsid w:val="00C74632"/>
    <w:rsid w:val="00C7602E"/>
    <w:rsid w:val="00CA48D1"/>
    <w:rsid w:val="00CB2678"/>
    <w:rsid w:val="00CD3946"/>
    <w:rsid w:val="00CF2CFF"/>
    <w:rsid w:val="00D00921"/>
    <w:rsid w:val="00D05B00"/>
    <w:rsid w:val="00D06CEB"/>
    <w:rsid w:val="00D25F7A"/>
    <w:rsid w:val="00D31319"/>
    <w:rsid w:val="00D31838"/>
    <w:rsid w:val="00D509EF"/>
    <w:rsid w:val="00D7039B"/>
    <w:rsid w:val="00D73DAA"/>
    <w:rsid w:val="00DA2C70"/>
    <w:rsid w:val="00DA31D6"/>
    <w:rsid w:val="00DA63A9"/>
    <w:rsid w:val="00DB57C6"/>
    <w:rsid w:val="00DC42E3"/>
    <w:rsid w:val="00DE6E12"/>
    <w:rsid w:val="00DF585F"/>
    <w:rsid w:val="00E12B67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A5D"/>
    <w:rsid w:val="00E92447"/>
    <w:rsid w:val="00E93BF1"/>
    <w:rsid w:val="00E9679B"/>
    <w:rsid w:val="00EA25EE"/>
    <w:rsid w:val="00EA2E5A"/>
    <w:rsid w:val="00EA5003"/>
    <w:rsid w:val="00EB1F6C"/>
    <w:rsid w:val="00EC4CFC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4</cp:revision>
  <cp:lastPrinted>2018-09-12T08:25:00Z</cp:lastPrinted>
  <dcterms:created xsi:type="dcterms:W3CDTF">2018-09-12T08:15:00Z</dcterms:created>
  <dcterms:modified xsi:type="dcterms:W3CDTF">2018-09-13T13:58:00Z</dcterms:modified>
</cp:coreProperties>
</file>