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326A2" w14:textId="77777777" w:rsidR="00976045" w:rsidRDefault="00343863" w:rsidP="00976045">
      <w:pPr>
        <w:rPr>
          <w:sz w:val="22"/>
          <w:szCs w:val="22"/>
          <w:lang w:val="lv-LV"/>
        </w:rPr>
      </w:pPr>
      <w:r w:rsidRPr="00090C88">
        <w:rPr>
          <w:sz w:val="26"/>
          <w:szCs w:val="26"/>
          <w:lang w:val="lv-LV"/>
        </w:rPr>
        <w:t>Datums skatāms laika zīmogā</w:t>
      </w:r>
      <w:r w:rsidRPr="00090C88">
        <w:rPr>
          <w:sz w:val="26"/>
          <w:szCs w:val="26"/>
          <w:lang w:val="lv-LV"/>
        </w:rPr>
        <w:tab/>
        <w:t xml:space="preserve">Nr. </w:t>
      </w:r>
      <w:r w:rsidRPr="00090C88">
        <w:rPr>
          <w:color w:val="212529"/>
          <w:sz w:val="26"/>
          <w:szCs w:val="26"/>
          <w:lang w:val="lv-LV"/>
        </w:rPr>
        <w:t>3.4-3.1/2021</w:t>
      </w:r>
      <w:r w:rsidRPr="00976045">
        <w:rPr>
          <w:color w:val="212529"/>
          <w:sz w:val="26"/>
          <w:szCs w:val="26"/>
          <w:lang w:val="lv-LV"/>
        </w:rPr>
        <w:t>/</w:t>
      </w:r>
      <w:r w:rsidR="00976045" w:rsidRPr="00976045">
        <w:rPr>
          <w:sz w:val="26"/>
          <w:szCs w:val="26"/>
        </w:rPr>
        <w:t>3.4-3.1/2021/8592N</w:t>
      </w:r>
    </w:p>
    <w:p w14:paraId="09ABF8E1" w14:textId="392E1415" w:rsidR="00343863" w:rsidRDefault="00343863" w:rsidP="00343863">
      <w:pPr>
        <w:outlineLvl w:val="0"/>
        <w:rPr>
          <w:color w:val="212529"/>
          <w:sz w:val="26"/>
          <w:szCs w:val="26"/>
          <w:lang w:val="lv-LV"/>
        </w:rPr>
      </w:pPr>
    </w:p>
    <w:p w14:paraId="6EBFD696" w14:textId="77777777" w:rsidR="00343863" w:rsidRDefault="00343863" w:rsidP="00343863">
      <w:pPr>
        <w:outlineLvl w:val="0"/>
        <w:rPr>
          <w:b/>
          <w:sz w:val="26"/>
          <w:szCs w:val="26"/>
          <w:lang w:val="lv-LV"/>
        </w:rPr>
      </w:pPr>
    </w:p>
    <w:p w14:paraId="303CD9E1" w14:textId="0153DF59" w:rsidR="00402289" w:rsidRPr="001D2463" w:rsidRDefault="00402289" w:rsidP="00402289">
      <w:pPr>
        <w:jc w:val="center"/>
        <w:outlineLvl w:val="0"/>
        <w:rPr>
          <w:b/>
          <w:sz w:val="26"/>
          <w:szCs w:val="26"/>
          <w:lang w:val="lv-LV"/>
        </w:rPr>
      </w:pPr>
      <w:r w:rsidRPr="001D2463">
        <w:rPr>
          <w:b/>
          <w:sz w:val="26"/>
          <w:szCs w:val="26"/>
          <w:lang w:val="lv-LV"/>
        </w:rPr>
        <w:t xml:space="preserve">Latvijas būvniecības padomes </w:t>
      </w:r>
      <w:r w:rsidR="001C0821">
        <w:rPr>
          <w:b/>
          <w:sz w:val="26"/>
          <w:szCs w:val="26"/>
          <w:lang w:val="lv-LV"/>
        </w:rPr>
        <w:t>sēdes</w:t>
      </w:r>
    </w:p>
    <w:p w14:paraId="297F66A7" w14:textId="77777777" w:rsidR="00402289" w:rsidRPr="001D2463" w:rsidRDefault="00402289" w:rsidP="00402289">
      <w:pPr>
        <w:jc w:val="center"/>
        <w:rPr>
          <w:sz w:val="26"/>
          <w:szCs w:val="26"/>
          <w:lang w:val="lv-LV"/>
        </w:rPr>
      </w:pPr>
    </w:p>
    <w:p w14:paraId="1791ED50" w14:textId="77777777" w:rsidR="00402289" w:rsidRPr="001D2463" w:rsidRDefault="00402289" w:rsidP="00402289">
      <w:pPr>
        <w:jc w:val="center"/>
        <w:outlineLvl w:val="0"/>
        <w:rPr>
          <w:sz w:val="26"/>
          <w:szCs w:val="26"/>
          <w:lang w:val="lv-LV"/>
        </w:rPr>
      </w:pPr>
      <w:r w:rsidRPr="001D2463">
        <w:rPr>
          <w:sz w:val="26"/>
          <w:szCs w:val="26"/>
          <w:lang w:val="lv-LV"/>
        </w:rPr>
        <w:t>PROTOKOLS</w:t>
      </w:r>
    </w:p>
    <w:p w14:paraId="5449C4F7" w14:textId="77777777" w:rsidR="00402289" w:rsidRPr="001D2463" w:rsidRDefault="00402289" w:rsidP="00402289">
      <w:pPr>
        <w:jc w:val="center"/>
        <w:rPr>
          <w:sz w:val="26"/>
          <w:szCs w:val="26"/>
          <w:lang w:val="lv-LV"/>
        </w:rPr>
      </w:pPr>
    </w:p>
    <w:p w14:paraId="7FB8580C" w14:textId="77777777" w:rsidR="002B405A" w:rsidRPr="001D2463" w:rsidRDefault="002B405A" w:rsidP="002B405A">
      <w:pPr>
        <w:jc w:val="center"/>
        <w:outlineLvl w:val="0"/>
        <w:rPr>
          <w:sz w:val="26"/>
          <w:szCs w:val="26"/>
          <w:lang w:val="lv-LV"/>
        </w:rPr>
      </w:pPr>
      <w:r w:rsidRPr="001D2463">
        <w:rPr>
          <w:sz w:val="26"/>
          <w:szCs w:val="26"/>
          <w:lang w:val="lv-LV"/>
        </w:rPr>
        <w:t xml:space="preserve">Tiešsaistē MS </w:t>
      </w:r>
      <w:proofErr w:type="spellStart"/>
      <w:r w:rsidRPr="001D2463">
        <w:rPr>
          <w:sz w:val="26"/>
          <w:szCs w:val="26"/>
          <w:lang w:val="lv-LV"/>
        </w:rPr>
        <w:t>Teams</w:t>
      </w:r>
      <w:proofErr w:type="spellEnd"/>
      <w:r w:rsidRPr="001D2463">
        <w:rPr>
          <w:sz w:val="26"/>
          <w:szCs w:val="26"/>
          <w:lang w:val="lv-LV"/>
        </w:rPr>
        <w:t xml:space="preserve"> (Ekonomikas ministrija)</w:t>
      </w:r>
    </w:p>
    <w:p w14:paraId="5E16BABF" w14:textId="65DDB932" w:rsidR="002B405A" w:rsidRPr="001D2463" w:rsidRDefault="002B405A" w:rsidP="002B405A">
      <w:pPr>
        <w:jc w:val="center"/>
        <w:outlineLvl w:val="0"/>
        <w:rPr>
          <w:sz w:val="26"/>
          <w:szCs w:val="26"/>
          <w:lang w:val="lv-LV"/>
        </w:rPr>
      </w:pPr>
      <w:r w:rsidRPr="001D2463">
        <w:rPr>
          <w:sz w:val="26"/>
          <w:szCs w:val="26"/>
          <w:lang w:val="lv-LV"/>
        </w:rPr>
        <w:t>plkst.1</w:t>
      </w:r>
      <w:r w:rsidR="001C0821">
        <w:rPr>
          <w:sz w:val="26"/>
          <w:szCs w:val="26"/>
          <w:lang w:val="lv-LV"/>
        </w:rPr>
        <w:t>3</w:t>
      </w:r>
      <w:r w:rsidRPr="001D2463">
        <w:rPr>
          <w:sz w:val="26"/>
          <w:szCs w:val="26"/>
          <w:lang w:val="lv-LV"/>
        </w:rPr>
        <w:t>.00</w:t>
      </w:r>
    </w:p>
    <w:p w14:paraId="29070AEE" w14:textId="77777777" w:rsidR="002B405A" w:rsidRPr="00544AF8" w:rsidRDefault="002B405A" w:rsidP="002B405A">
      <w:pPr>
        <w:jc w:val="both"/>
        <w:outlineLvl w:val="0"/>
        <w:rPr>
          <w:sz w:val="26"/>
          <w:szCs w:val="26"/>
          <w:lang w:val="lv-LV"/>
        </w:rPr>
      </w:pPr>
    </w:p>
    <w:p w14:paraId="0E3B0243" w14:textId="77777777" w:rsidR="002B405A" w:rsidRPr="00544AF8" w:rsidRDefault="002B405A" w:rsidP="002B405A">
      <w:pPr>
        <w:ind w:firstLine="720"/>
        <w:jc w:val="both"/>
        <w:rPr>
          <w:sz w:val="26"/>
          <w:szCs w:val="26"/>
          <w:lang w:val="lv-LV"/>
        </w:rPr>
      </w:pPr>
    </w:p>
    <w:p w14:paraId="351A1B24" w14:textId="6FF6D02C" w:rsidR="001C0821" w:rsidRPr="00544AF8" w:rsidRDefault="002B405A" w:rsidP="002B405A">
      <w:pPr>
        <w:outlineLvl w:val="0"/>
        <w:rPr>
          <w:sz w:val="26"/>
          <w:szCs w:val="26"/>
          <w:lang w:val="lv-LV"/>
        </w:rPr>
      </w:pPr>
      <w:r w:rsidRPr="00544AF8">
        <w:rPr>
          <w:sz w:val="26"/>
          <w:szCs w:val="26"/>
          <w:lang w:val="lv-LV"/>
        </w:rPr>
        <w:t>Rīgā, 2021. gada 1</w:t>
      </w:r>
      <w:r w:rsidR="001C0821" w:rsidRPr="00544AF8">
        <w:rPr>
          <w:sz w:val="26"/>
          <w:szCs w:val="26"/>
          <w:lang w:val="lv-LV"/>
        </w:rPr>
        <w:t>6</w:t>
      </w:r>
      <w:r w:rsidRPr="00544AF8">
        <w:rPr>
          <w:sz w:val="26"/>
          <w:szCs w:val="26"/>
          <w:lang w:val="lv-LV"/>
        </w:rPr>
        <w:t xml:space="preserve">.novembrī </w:t>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r>
      <w:r w:rsidR="00055F8F" w:rsidRPr="00544AF8">
        <w:rPr>
          <w:sz w:val="26"/>
          <w:szCs w:val="26"/>
          <w:lang w:val="lv-LV"/>
        </w:rPr>
        <w:tab/>
        <w:t>Nr.1</w:t>
      </w:r>
    </w:p>
    <w:p w14:paraId="3F81A3ED" w14:textId="77777777" w:rsidR="001C0821" w:rsidRPr="00544AF8" w:rsidRDefault="001C0821" w:rsidP="002B405A">
      <w:pPr>
        <w:outlineLvl w:val="0"/>
        <w:rPr>
          <w:sz w:val="26"/>
          <w:szCs w:val="26"/>
          <w:lang w:val="lv-LV"/>
        </w:rPr>
      </w:pPr>
    </w:p>
    <w:p w14:paraId="40FAF751" w14:textId="75E3A4DB" w:rsidR="000651B2" w:rsidRPr="00544AF8" w:rsidRDefault="001C0821" w:rsidP="000651B2">
      <w:pPr>
        <w:jc w:val="both"/>
        <w:outlineLvl w:val="0"/>
        <w:rPr>
          <w:b/>
          <w:sz w:val="26"/>
          <w:szCs w:val="26"/>
          <w:lang w:val="lv-LV"/>
        </w:rPr>
      </w:pPr>
      <w:r w:rsidRPr="00544AF8">
        <w:rPr>
          <w:bCs/>
          <w:sz w:val="26"/>
          <w:szCs w:val="26"/>
          <w:lang w:val="lv-LV"/>
        </w:rPr>
        <w:t>Sēdē piedalās:</w:t>
      </w:r>
      <w:r w:rsidRPr="00544AF8">
        <w:rPr>
          <w:b/>
          <w:sz w:val="26"/>
          <w:szCs w:val="26"/>
          <w:lang w:val="lv-LV"/>
        </w:rPr>
        <w:t xml:space="preserve"> Ilze Beināre, Andris Bērziņš, Andris Božē; Artis Dzirkalis Raimonds Eizenšmits;  </w:t>
      </w:r>
      <w:r w:rsidR="000651B2" w:rsidRPr="00544AF8">
        <w:rPr>
          <w:b/>
          <w:sz w:val="26"/>
          <w:szCs w:val="26"/>
          <w:lang w:val="lv-LV" w:eastAsia="lv-LV"/>
        </w:rPr>
        <w:t>Līga Gaile;</w:t>
      </w:r>
      <w:r w:rsidR="000651B2" w:rsidRPr="00544AF8">
        <w:rPr>
          <w:b/>
          <w:sz w:val="26"/>
          <w:szCs w:val="26"/>
          <w:lang w:val="lv-LV"/>
        </w:rPr>
        <w:t xml:space="preserve"> </w:t>
      </w:r>
      <w:r w:rsidRPr="00544AF8">
        <w:rPr>
          <w:b/>
          <w:sz w:val="26"/>
          <w:szCs w:val="26"/>
          <w:lang w:val="lv-LV"/>
        </w:rPr>
        <w:t>Dainis Ģēģers</w:t>
      </w:r>
      <w:r w:rsidR="000651B2" w:rsidRPr="00544AF8">
        <w:rPr>
          <w:b/>
          <w:sz w:val="26"/>
          <w:szCs w:val="26"/>
          <w:lang w:val="lv-LV"/>
        </w:rPr>
        <w:t>;</w:t>
      </w:r>
      <w:r w:rsidRPr="00544AF8">
        <w:rPr>
          <w:b/>
          <w:sz w:val="26"/>
          <w:szCs w:val="26"/>
          <w:lang w:val="lv-LV"/>
        </w:rPr>
        <w:t xml:space="preserve"> </w:t>
      </w:r>
      <w:r w:rsidR="000651B2" w:rsidRPr="00544AF8">
        <w:rPr>
          <w:b/>
          <w:sz w:val="26"/>
          <w:szCs w:val="26"/>
          <w:lang w:val="lv-LV"/>
        </w:rPr>
        <w:t xml:space="preserve">Klāvs Grieze; </w:t>
      </w:r>
      <w:r w:rsidRPr="00544AF8">
        <w:rPr>
          <w:b/>
          <w:sz w:val="26"/>
          <w:szCs w:val="26"/>
          <w:lang w:val="lv-LV"/>
        </w:rPr>
        <w:t xml:space="preserve">Leonīds </w:t>
      </w:r>
      <w:proofErr w:type="spellStart"/>
      <w:r w:rsidRPr="00544AF8">
        <w:rPr>
          <w:b/>
          <w:sz w:val="26"/>
          <w:szCs w:val="26"/>
          <w:lang w:val="lv-LV"/>
        </w:rPr>
        <w:t>Jākobsons</w:t>
      </w:r>
      <w:proofErr w:type="spellEnd"/>
      <w:r w:rsidR="000651B2" w:rsidRPr="00544AF8">
        <w:rPr>
          <w:b/>
          <w:sz w:val="26"/>
          <w:szCs w:val="26"/>
          <w:lang w:val="lv-LV"/>
        </w:rPr>
        <w:t xml:space="preserve">; Didzis Jēriņš; Jānis </w:t>
      </w:r>
      <w:proofErr w:type="spellStart"/>
      <w:r w:rsidR="000651B2" w:rsidRPr="00544AF8">
        <w:rPr>
          <w:b/>
          <w:sz w:val="26"/>
          <w:szCs w:val="26"/>
          <w:lang w:val="lv-LV"/>
        </w:rPr>
        <w:t>Kreicis</w:t>
      </w:r>
      <w:proofErr w:type="spellEnd"/>
      <w:r w:rsidR="000651B2" w:rsidRPr="00544AF8">
        <w:rPr>
          <w:b/>
          <w:sz w:val="26"/>
          <w:szCs w:val="26"/>
          <w:lang w:val="lv-LV"/>
        </w:rPr>
        <w:t>; Mārtiņš Liepiņš; Gints Miķelsons;</w:t>
      </w:r>
      <w:r w:rsidR="000651B2" w:rsidRPr="00544AF8">
        <w:rPr>
          <w:b/>
          <w:bCs/>
          <w:sz w:val="26"/>
          <w:szCs w:val="26"/>
          <w:lang w:val="lv-LV"/>
        </w:rPr>
        <w:t xml:space="preserve"> Indra Purs;</w:t>
      </w:r>
      <w:r w:rsidR="000651B2" w:rsidRPr="00544AF8">
        <w:rPr>
          <w:b/>
          <w:sz w:val="26"/>
          <w:szCs w:val="26"/>
          <w:lang w:val="lv-LV"/>
        </w:rPr>
        <w:t xml:space="preserve"> Ervīns Timofējevs; Normunds Tirāns; Ilma Valdmane; Gunārs Valdmanis; Gunārs Valinks; Mārtiņš Vanags</w:t>
      </w:r>
      <w:r w:rsidR="00870BEC" w:rsidRPr="00544AF8">
        <w:rPr>
          <w:b/>
          <w:sz w:val="26"/>
          <w:szCs w:val="26"/>
          <w:lang w:val="lv-LV"/>
        </w:rPr>
        <w:t>.</w:t>
      </w:r>
    </w:p>
    <w:p w14:paraId="59740410" w14:textId="0955F093" w:rsidR="001C0821" w:rsidRPr="00544AF8" w:rsidRDefault="001C0821" w:rsidP="002B405A">
      <w:pPr>
        <w:outlineLvl w:val="0"/>
        <w:rPr>
          <w:b/>
          <w:sz w:val="26"/>
          <w:szCs w:val="26"/>
          <w:lang w:val="lv-LV"/>
        </w:rPr>
      </w:pPr>
    </w:p>
    <w:p w14:paraId="5B52495A" w14:textId="77777777" w:rsidR="001C0821" w:rsidRPr="00544AF8" w:rsidRDefault="001C0821" w:rsidP="002B405A">
      <w:pPr>
        <w:outlineLvl w:val="0"/>
        <w:rPr>
          <w:b/>
          <w:sz w:val="26"/>
          <w:szCs w:val="26"/>
          <w:lang w:val="lv-LV"/>
        </w:rPr>
      </w:pPr>
      <w:r w:rsidRPr="00544AF8">
        <w:rPr>
          <w:bCs/>
          <w:sz w:val="26"/>
          <w:szCs w:val="26"/>
          <w:lang w:val="lv-LV"/>
        </w:rPr>
        <w:t>Pieaicinātie:</w:t>
      </w:r>
      <w:r w:rsidRPr="00544AF8">
        <w:rPr>
          <w:b/>
          <w:sz w:val="26"/>
          <w:szCs w:val="26"/>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41"/>
      </w:tblGrid>
      <w:tr w:rsidR="001C0821" w:rsidRPr="00A23D27" w14:paraId="262940D7" w14:textId="77777777" w:rsidTr="00961A84">
        <w:tc>
          <w:tcPr>
            <w:tcW w:w="2122" w:type="dxa"/>
          </w:tcPr>
          <w:p w14:paraId="2A4E4552" w14:textId="667B78DB" w:rsidR="001C0821" w:rsidRPr="00544AF8" w:rsidRDefault="001C0821" w:rsidP="002B405A">
            <w:pPr>
              <w:outlineLvl w:val="0"/>
              <w:rPr>
                <w:b/>
                <w:bCs/>
                <w:sz w:val="26"/>
                <w:szCs w:val="26"/>
                <w:lang w:val="lv-LV"/>
              </w:rPr>
            </w:pPr>
            <w:r w:rsidRPr="00544AF8">
              <w:rPr>
                <w:b/>
                <w:bCs/>
                <w:sz w:val="26"/>
                <w:szCs w:val="26"/>
                <w:lang w:val="lv-LV"/>
              </w:rPr>
              <w:t>Olga Feldmane</w:t>
            </w:r>
          </w:p>
        </w:tc>
        <w:tc>
          <w:tcPr>
            <w:tcW w:w="6841" w:type="dxa"/>
          </w:tcPr>
          <w:p w14:paraId="17C61BE8" w14:textId="761B7B77" w:rsidR="001C0821" w:rsidRPr="00544AF8" w:rsidRDefault="001C0821" w:rsidP="00961A84">
            <w:pPr>
              <w:pStyle w:val="ListParagraph"/>
              <w:numPr>
                <w:ilvl w:val="0"/>
                <w:numId w:val="18"/>
              </w:numPr>
              <w:ind w:left="360"/>
              <w:jc w:val="both"/>
              <w:outlineLvl w:val="0"/>
              <w:rPr>
                <w:b/>
                <w:bCs/>
                <w:sz w:val="26"/>
                <w:szCs w:val="26"/>
                <w:lang w:val="lv-LV"/>
              </w:rPr>
            </w:pPr>
            <w:r w:rsidRPr="00544AF8">
              <w:rPr>
                <w:sz w:val="26"/>
                <w:szCs w:val="26"/>
                <w:lang w:val="lv-LV"/>
              </w:rPr>
              <w:t>Ekonomikas ministrijas (EM) Būvniecības politikas departamenta direktore;</w:t>
            </w:r>
          </w:p>
        </w:tc>
      </w:tr>
      <w:tr w:rsidR="000651B2" w:rsidRPr="00A23D27" w14:paraId="46498EDD" w14:textId="77777777" w:rsidTr="00961A84">
        <w:tc>
          <w:tcPr>
            <w:tcW w:w="2122" w:type="dxa"/>
          </w:tcPr>
          <w:p w14:paraId="478D3D84" w14:textId="73D3D60C" w:rsidR="000651B2" w:rsidRPr="00544AF8" w:rsidRDefault="000651B2" w:rsidP="002B405A">
            <w:pPr>
              <w:outlineLvl w:val="0"/>
              <w:rPr>
                <w:b/>
                <w:bCs/>
                <w:sz w:val="26"/>
                <w:szCs w:val="26"/>
                <w:lang w:val="lv-LV"/>
              </w:rPr>
            </w:pPr>
            <w:r w:rsidRPr="00544AF8">
              <w:rPr>
                <w:b/>
                <w:bCs/>
                <w:sz w:val="26"/>
                <w:szCs w:val="26"/>
                <w:lang w:val="lv-LV"/>
              </w:rPr>
              <w:t>Gusts Sproģis</w:t>
            </w:r>
          </w:p>
        </w:tc>
        <w:tc>
          <w:tcPr>
            <w:tcW w:w="6841" w:type="dxa"/>
          </w:tcPr>
          <w:p w14:paraId="107DD463" w14:textId="7DB49C7D" w:rsidR="000651B2" w:rsidRPr="00544AF8" w:rsidRDefault="000651B2" w:rsidP="00961A84">
            <w:pPr>
              <w:pStyle w:val="ListParagraph"/>
              <w:numPr>
                <w:ilvl w:val="0"/>
                <w:numId w:val="18"/>
              </w:numPr>
              <w:ind w:left="360"/>
              <w:jc w:val="both"/>
              <w:outlineLvl w:val="0"/>
              <w:rPr>
                <w:sz w:val="26"/>
                <w:szCs w:val="26"/>
                <w:lang w:val="lv-LV"/>
              </w:rPr>
            </w:pPr>
            <w:r w:rsidRPr="00544AF8">
              <w:rPr>
                <w:sz w:val="26"/>
                <w:szCs w:val="26"/>
                <w:lang w:val="lv-LV"/>
              </w:rPr>
              <w:t>EM Būvniecības politikas departamenta direktores vietnieks;</w:t>
            </w:r>
          </w:p>
        </w:tc>
      </w:tr>
      <w:tr w:rsidR="00055F8F" w:rsidRPr="00544AF8" w14:paraId="5CACC29A" w14:textId="77777777" w:rsidTr="00961A84">
        <w:tc>
          <w:tcPr>
            <w:tcW w:w="2122" w:type="dxa"/>
          </w:tcPr>
          <w:p w14:paraId="779B86BF" w14:textId="72E51FBA" w:rsidR="00055F8F" w:rsidRPr="00544AF8" w:rsidRDefault="00055F8F" w:rsidP="002B405A">
            <w:pPr>
              <w:outlineLvl w:val="0"/>
              <w:rPr>
                <w:b/>
                <w:bCs/>
                <w:sz w:val="26"/>
                <w:szCs w:val="26"/>
                <w:lang w:val="lv-LV"/>
              </w:rPr>
            </w:pPr>
            <w:r w:rsidRPr="00544AF8">
              <w:rPr>
                <w:b/>
                <w:bCs/>
                <w:sz w:val="26"/>
                <w:szCs w:val="26"/>
                <w:lang w:val="lv-LV"/>
              </w:rPr>
              <w:t>Monta Berga</w:t>
            </w:r>
          </w:p>
        </w:tc>
        <w:tc>
          <w:tcPr>
            <w:tcW w:w="6841" w:type="dxa"/>
          </w:tcPr>
          <w:p w14:paraId="248D52C3" w14:textId="3240375A" w:rsidR="00055F8F" w:rsidRPr="00544AF8" w:rsidRDefault="00055F8F" w:rsidP="00961A84">
            <w:pPr>
              <w:pStyle w:val="ListParagraph"/>
              <w:numPr>
                <w:ilvl w:val="0"/>
                <w:numId w:val="18"/>
              </w:numPr>
              <w:ind w:left="360"/>
              <w:jc w:val="both"/>
              <w:outlineLvl w:val="0"/>
              <w:rPr>
                <w:sz w:val="26"/>
                <w:szCs w:val="26"/>
                <w:lang w:val="lv-LV"/>
              </w:rPr>
            </w:pPr>
            <w:r w:rsidRPr="00544AF8">
              <w:rPr>
                <w:sz w:val="26"/>
                <w:szCs w:val="26"/>
                <w:lang w:val="lv-LV"/>
              </w:rPr>
              <w:t>Biedrība “Latvijas ceļu būvētājs”</w:t>
            </w:r>
          </w:p>
        </w:tc>
      </w:tr>
      <w:tr w:rsidR="00055F8F" w:rsidRPr="00544AF8" w14:paraId="5CB516A6" w14:textId="77777777" w:rsidTr="00961A84">
        <w:tc>
          <w:tcPr>
            <w:tcW w:w="2122" w:type="dxa"/>
          </w:tcPr>
          <w:p w14:paraId="41A27470" w14:textId="4562B46D" w:rsidR="00055F8F" w:rsidRPr="00544AF8" w:rsidRDefault="00055F8F" w:rsidP="002B405A">
            <w:pPr>
              <w:outlineLvl w:val="0"/>
              <w:rPr>
                <w:b/>
                <w:bCs/>
                <w:sz w:val="26"/>
                <w:szCs w:val="26"/>
                <w:lang w:val="lv-LV"/>
              </w:rPr>
            </w:pPr>
            <w:r w:rsidRPr="00544AF8">
              <w:rPr>
                <w:b/>
                <w:bCs/>
                <w:sz w:val="26"/>
                <w:szCs w:val="26"/>
                <w:lang w:val="lv-LV"/>
              </w:rPr>
              <w:t>Ints Pīrāgs</w:t>
            </w:r>
          </w:p>
        </w:tc>
        <w:tc>
          <w:tcPr>
            <w:tcW w:w="6841" w:type="dxa"/>
          </w:tcPr>
          <w:p w14:paraId="1059B658" w14:textId="7F1542E4" w:rsidR="00055F8F" w:rsidRPr="00544AF8" w:rsidRDefault="00055F8F" w:rsidP="00961A84">
            <w:pPr>
              <w:pStyle w:val="ListParagraph"/>
              <w:numPr>
                <w:ilvl w:val="0"/>
                <w:numId w:val="18"/>
              </w:numPr>
              <w:ind w:left="360"/>
              <w:jc w:val="both"/>
              <w:outlineLvl w:val="0"/>
              <w:rPr>
                <w:sz w:val="26"/>
                <w:szCs w:val="26"/>
                <w:lang w:val="lv-LV"/>
              </w:rPr>
            </w:pPr>
            <w:r w:rsidRPr="00544AF8">
              <w:rPr>
                <w:sz w:val="26"/>
                <w:szCs w:val="26"/>
                <w:lang w:val="lv-LV"/>
              </w:rPr>
              <w:t>EM Būvniecības politikas departamenta vecākais eksperts</w:t>
            </w:r>
          </w:p>
        </w:tc>
      </w:tr>
    </w:tbl>
    <w:p w14:paraId="4E5B75E1" w14:textId="07048CB7" w:rsidR="001C0821" w:rsidRPr="00544AF8" w:rsidRDefault="001C0821" w:rsidP="002B405A">
      <w:pPr>
        <w:outlineLvl w:val="0"/>
        <w:rPr>
          <w:sz w:val="26"/>
          <w:szCs w:val="26"/>
          <w:lang w:val="lv-LV"/>
        </w:rPr>
      </w:pPr>
    </w:p>
    <w:p w14:paraId="5496EE2B" w14:textId="57A9765C" w:rsidR="000651B2" w:rsidRPr="00544AF8" w:rsidRDefault="000651B2" w:rsidP="002B405A">
      <w:pPr>
        <w:outlineLvl w:val="0"/>
        <w:rPr>
          <w:sz w:val="26"/>
          <w:szCs w:val="26"/>
          <w:lang w:val="lv-LV"/>
        </w:rPr>
      </w:pPr>
      <w:r w:rsidRPr="00544AF8">
        <w:rPr>
          <w:sz w:val="26"/>
          <w:szCs w:val="26"/>
          <w:lang w:val="lv-LV"/>
        </w:rPr>
        <w:t xml:space="preserve">Protokolē: </w:t>
      </w:r>
      <w:r w:rsidRPr="00544AF8">
        <w:rPr>
          <w:b/>
          <w:bCs/>
          <w:sz w:val="26"/>
          <w:szCs w:val="26"/>
          <w:lang w:val="lv-LV"/>
        </w:rPr>
        <w:t xml:space="preserve">Inese Rostoka - </w:t>
      </w:r>
      <w:r w:rsidRPr="00544AF8">
        <w:rPr>
          <w:sz w:val="26"/>
          <w:szCs w:val="26"/>
          <w:lang w:val="lv-LV"/>
        </w:rPr>
        <w:t>EM Būvniecības politikas departamenta vecākā eksperte</w:t>
      </w:r>
    </w:p>
    <w:p w14:paraId="1780F9E9" w14:textId="6B7A9A08" w:rsidR="002B405A" w:rsidRPr="00544AF8" w:rsidRDefault="002B405A" w:rsidP="002B405A">
      <w:pPr>
        <w:outlineLvl w:val="0"/>
        <w:rPr>
          <w:sz w:val="26"/>
          <w:szCs w:val="26"/>
          <w:lang w:val="lv-LV"/>
        </w:rPr>
      </w:pPr>
      <w:r w:rsidRPr="00544AF8">
        <w:rPr>
          <w:sz w:val="26"/>
          <w:szCs w:val="26"/>
          <w:lang w:val="lv-LV"/>
        </w:rPr>
        <w:t xml:space="preserve">        </w:t>
      </w:r>
      <w:r w:rsidRPr="00544AF8">
        <w:rPr>
          <w:sz w:val="26"/>
          <w:szCs w:val="26"/>
          <w:lang w:val="lv-LV"/>
        </w:rPr>
        <w:tab/>
      </w:r>
      <w:r w:rsidRPr="00544AF8">
        <w:rPr>
          <w:sz w:val="26"/>
          <w:szCs w:val="26"/>
          <w:lang w:val="lv-LV"/>
        </w:rPr>
        <w:tab/>
        <w:t xml:space="preserve">            </w:t>
      </w:r>
      <w:r w:rsidRPr="00544AF8">
        <w:rPr>
          <w:sz w:val="26"/>
          <w:szCs w:val="26"/>
          <w:lang w:val="lv-LV"/>
        </w:rPr>
        <w:tab/>
      </w:r>
    </w:p>
    <w:p w14:paraId="3DD85D27" w14:textId="77777777" w:rsidR="0051384A" w:rsidRPr="00544AF8" w:rsidRDefault="0051384A" w:rsidP="00402289">
      <w:pPr>
        <w:ind w:left="2160" w:right="141" w:hanging="2160"/>
        <w:jc w:val="both"/>
        <w:rPr>
          <w:sz w:val="26"/>
          <w:szCs w:val="26"/>
          <w:lang w:val="lv-LV"/>
        </w:rPr>
      </w:pPr>
    </w:p>
    <w:p w14:paraId="12CBC975" w14:textId="06A3C669" w:rsidR="00455CF6" w:rsidRPr="00544AF8" w:rsidRDefault="00455CF6" w:rsidP="00455CF6">
      <w:pPr>
        <w:jc w:val="center"/>
        <w:rPr>
          <w:b/>
          <w:sz w:val="26"/>
          <w:szCs w:val="26"/>
          <w:lang w:val="lv-LV"/>
        </w:rPr>
      </w:pPr>
      <w:r w:rsidRPr="00544AF8">
        <w:rPr>
          <w:b/>
          <w:sz w:val="26"/>
          <w:szCs w:val="26"/>
          <w:lang w:val="lv-LV"/>
        </w:rPr>
        <w:t>Darba kārtīb</w:t>
      </w:r>
      <w:r w:rsidR="00055F8F" w:rsidRPr="00544AF8">
        <w:rPr>
          <w:b/>
          <w:sz w:val="26"/>
          <w:szCs w:val="26"/>
          <w:lang w:val="lv-LV"/>
        </w:rPr>
        <w:t>ā</w:t>
      </w:r>
    </w:p>
    <w:p w14:paraId="3685E764" w14:textId="77777777" w:rsidR="00497DFF" w:rsidRPr="00544AF8" w:rsidRDefault="00497DFF" w:rsidP="00455CF6">
      <w:pPr>
        <w:jc w:val="center"/>
        <w:rPr>
          <w:b/>
          <w:sz w:val="26"/>
          <w:szCs w:val="26"/>
          <w:lang w:val="lv-LV"/>
        </w:rPr>
      </w:pPr>
    </w:p>
    <w:p w14:paraId="7E6FD57F" w14:textId="479B9DAB" w:rsidR="00497DFF" w:rsidRPr="00544AF8" w:rsidRDefault="00055F8F" w:rsidP="00055F8F">
      <w:pPr>
        <w:pStyle w:val="ListParagraph"/>
        <w:numPr>
          <w:ilvl w:val="0"/>
          <w:numId w:val="4"/>
        </w:numPr>
        <w:spacing w:after="120"/>
        <w:ind w:left="284" w:hanging="284"/>
        <w:jc w:val="both"/>
        <w:rPr>
          <w:sz w:val="26"/>
          <w:szCs w:val="26"/>
          <w:lang w:val="lv-LV"/>
        </w:rPr>
      </w:pPr>
      <w:r w:rsidRPr="00544AF8">
        <w:rPr>
          <w:sz w:val="26"/>
          <w:szCs w:val="26"/>
          <w:lang w:val="lv-LV"/>
        </w:rPr>
        <w:t>Latvijas Būvniecības padomes (turpmāk – Padomes) priekšsēdētāja un priekšsēdētāja vietnieka vēlēšanas.</w:t>
      </w:r>
    </w:p>
    <w:p w14:paraId="2582B4A2" w14:textId="04A664A6" w:rsidR="00497DFF" w:rsidRPr="00544AF8" w:rsidRDefault="00497DFF" w:rsidP="009D6D95">
      <w:pPr>
        <w:pStyle w:val="ListParagraph"/>
        <w:spacing w:after="120"/>
        <w:ind w:left="284" w:right="-666"/>
        <w:jc w:val="both"/>
        <w:rPr>
          <w:sz w:val="26"/>
          <w:szCs w:val="26"/>
          <w:lang w:val="lv-LV"/>
        </w:rPr>
      </w:pPr>
      <w:r w:rsidRPr="00544AF8">
        <w:rPr>
          <w:sz w:val="26"/>
          <w:szCs w:val="26"/>
          <w:lang w:val="lv-LV"/>
        </w:rPr>
        <w:t xml:space="preserve"> </w:t>
      </w:r>
    </w:p>
    <w:p w14:paraId="411D241D" w14:textId="4CB18F39" w:rsidR="00497DFF" w:rsidRPr="00544AF8" w:rsidRDefault="00055F8F" w:rsidP="009D6D95">
      <w:pPr>
        <w:pStyle w:val="ListParagraph"/>
        <w:numPr>
          <w:ilvl w:val="0"/>
          <w:numId w:val="4"/>
        </w:numPr>
        <w:spacing w:after="120"/>
        <w:ind w:left="284" w:right="-666" w:hanging="284"/>
        <w:jc w:val="both"/>
        <w:rPr>
          <w:sz w:val="26"/>
          <w:szCs w:val="26"/>
          <w:lang w:val="lv-LV"/>
        </w:rPr>
      </w:pPr>
      <w:r w:rsidRPr="00544AF8">
        <w:rPr>
          <w:sz w:val="26"/>
          <w:szCs w:val="26"/>
          <w:lang w:val="lv-LV"/>
        </w:rPr>
        <w:t>Priekšlikumi Padomes darba plānam 2022.gadam</w:t>
      </w:r>
      <w:r w:rsidR="00497DFF" w:rsidRPr="00544AF8">
        <w:rPr>
          <w:sz w:val="26"/>
          <w:szCs w:val="26"/>
          <w:lang w:val="lv-LV"/>
        </w:rPr>
        <w:t>.</w:t>
      </w:r>
    </w:p>
    <w:p w14:paraId="009250C7" w14:textId="77777777" w:rsidR="00497DFF" w:rsidRPr="00544AF8" w:rsidRDefault="00497DFF" w:rsidP="009D6D95">
      <w:pPr>
        <w:pStyle w:val="ListParagraph"/>
        <w:rPr>
          <w:sz w:val="26"/>
          <w:szCs w:val="26"/>
          <w:lang w:val="lv-LV"/>
        </w:rPr>
      </w:pPr>
    </w:p>
    <w:p w14:paraId="45F5B831" w14:textId="605A2FBE" w:rsidR="00497DFF" w:rsidRPr="00544AF8" w:rsidRDefault="00497DFF" w:rsidP="009D6D95">
      <w:pPr>
        <w:pStyle w:val="ListParagraph"/>
        <w:numPr>
          <w:ilvl w:val="0"/>
          <w:numId w:val="4"/>
        </w:numPr>
        <w:spacing w:after="120"/>
        <w:ind w:right="4337"/>
        <w:jc w:val="both"/>
        <w:rPr>
          <w:sz w:val="26"/>
          <w:szCs w:val="26"/>
          <w:lang w:val="lv-LV"/>
        </w:rPr>
      </w:pPr>
      <w:r w:rsidRPr="00544AF8">
        <w:rPr>
          <w:sz w:val="26"/>
          <w:szCs w:val="26"/>
          <w:lang w:val="lv-LV"/>
        </w:rPr>
        <w:t>Citi jautājumi.</w:t>
      </w:r>
    </w:p>
    <w:p w14:paraId="6ADE1E6D" w14:textId="77777777" w:rsidR="00497DFF" w:rsidRPr="00544AF8" w:rsidRDefault="00497DFF" w:rsidP="009D6D95">
      <w:pPr>
        <w:pStyle w:val="ListParagraph"/>
        <w:rPr>
          <w:sz w:val="26"/>
          <w:szCs w:val="26"/>
          <w:lang w:val="lv-LV"/>
        </w:rPr>
      </w:pPr>
    </w:p>
    <w:p w14:paraId="7EE679DD" w14:textId="75AEB751" w:rsidR="00497DFF" w:rsidRPr="00544AF8" w:rsidRDefault="00055F8F" w:rsidP="009D6D95">
      <w:pPr>
        <w:spacing w:after="120"/>
        <w:ind w:right="4337"/>
        <w:jc w:val="both"/>
        <w:rPr>
          <w:sz w:val="26"/>
          <w:szCs w:val="26"/>
          <w:lang w:val="lv-LV"/>
        </w:rPr>
      </w:pPr>
      <w:r w:rsidRPr="00544AF8">
        <w:rPr>
          <w:sz w:val="26"/>
          <w:szCs w:val="26"/>
          <w:lang w:val="lv-LV"/>
        </w:rPr>
        <w:t xml:space="preserve">Sēde </w:t>
      </w:r>
      <w:r w:rsidR="009D6D95" w:rsidRPr="00544AF8">
        <w:rPr>
          <w:sz w:val="26"/>
          <w:szCs w:val="26"/>
          <w:lang w:val="lv-LV"/>
        </w:rPr>
        <w:t>sāk</w:t>
      </w:r>
      <w:r w:rsidRPr="00544AF8">
        <w:rPr>
          <w:sz w:val="26"/>
          <w:szCs w:val="26"/>
          <w:lang w:val="lv-LV"/>
        </w:rPr>
        <w:t>as</w:t>
      </w:r>
      <w:r w:rsidR="009D6D95" w:rsidRPr="00544AF8">
        <w:rPr>
          <w:sz w:val="26"/>
          <w:szCs w:val="26"/>
          <w:lang w:val="lv-LV"/>
        </w:rPr>
        <w:t xml:space="preserve"> 14.0</w:t>
      </w:r>
      <w:r w:rsidRPr="00544AF8">
        <w:rPr>
          <w:sz w:val="26"/>
          <w:szCs w:val="26"/>
          <w:lang w:val="lv-LV"/>
        </w:rPr>
        <w:t>5</w:t>
      </w:r>
    </w:p>
    <w:p w14:paraId="586AB540" w14:textId="77777777" w:rsidR="006C67BD" w:rsidRPr="00544AF8" w:rsidRDefault="006C67BD" w:rsidP="006C67BD">
      <w:pPr>
        <w:jc w:val="both"/>
        <w:rPr>
          <w:b/>
          <w:sz w:val="26"/>
          <w:szCs w:val="26"/>
          <w:lang w:val="lv-LV"/>
        </w:rPr>
      </w:pPr>
      <w:r w:rsidRPr="00544AF8">
        <w:rPr>
          <w:b/>
          <w:sz w:val="26"/>
          <w:szCs w:val="26"/>
          <w:lang w:val="lv-LV"/>
        </w:rPr>
        <w:t>Lietotie saīsinājumi</w:t>
      </w:r>
    </w:p>
    <w:p w14:paraId="10B83550" w14:textId="77777777" w:rsidR="006C67BD" w:rsidRPr="00544AF8" w:rsidRDefault="006C67BD" w:rsidP="006C67BD">
      <w:pPr>
        <w:jc w:val="both"/>
        <w:rPr>
          <w:bCs/>
          <w:sz w:val="26"/>
          <w:szCs w:val="26"/>
          <w:lang w:val="lv-LV"/>
        </w:rPr>
      </w:pPr>
      <w:r w:rsidRPr="00544AF8">
        <w:rPr>
          <w:bCs/>
          <w:sz w:val="26"/>
          <w:szCs w:val="26"/>
          <w:lang w:val="lv-LV"/>
        </w:rPr>
        <w:t>BIS – būvniecības informācijas sistēma</w:t>
      </w:r>
    </w:p>
    <w:p w14:paraId="05E20878" w14:textId="77777777" w:rsidR="006C67BD" w:rsidRPr="00544AF8" w:rsidRDefault="006C67BD" w:rsidP="006C67BD">
      <w:pPr>
        <w:jc w:val="both"/>
        <w:rPr>
          <w:bCs/>
          <w:sz w:val="26"/>
          <w:szCs w:val="26"/>
          <w:lang w:val="lv-LV"/>
        </w:rPr>
      </w:pPr>
      <w:r w:rsidRPr="00544AF8">
        <w:rPr>
          <w:bCs/>
          <w:sz w:val="26"/>
          <w:szCs w:val="26"/>
          <w:lang w:val="lv-LV"/>
        </w:rPr>
        <w:t>BVKB – Būvniecības valsts kontroles birojs</w:t>
      </w:r>
    </w:p>
    <w:p w14:paraId="4B6BA53B" w14:textId="77777777" w:rsidR="006C67BD" w:rsidRPr="00544AF8" w:rsidRDefault="006C67BD" w:rsidP="006C67BD">
      <w:pPr>
        <w:rPr>
          <w:bCs/>
          <w:sz w:val="26"/>
          <w:szCs w:val="26"/>
          <w:lang w:val="lv-LV"/>
        </w:rPr>
      </w:pPr>
      <w:r w:rsidRPr="00544AF8">
        <w:rPr>
          <w:bCs/>
          <w:sz w:val="26"/>
          <w:szCs w:val="26"/>
          <w:lang w:val="lv-LV"/>
        </w:rPr>
        <w:t xml:space="preserve">EDLUS - elektroniskā darba laika uzskaites sistēma </w:t>
      </w:r>
      <w:r w:rsidRPr="00544AF8">
        <w:rPr>
          <w:bCs/>
          <w:sz w:val="26"/>
          <w:szCs w:val="26"/>
          <w:lang w:val="lv-LV"/>
        </w:rPr>
        <w:br/>
        <w:t>EM – Ekonomikas ministrija</w:t>
      </w:r>
    </w:p>
    <w:p w14:paraId="7BAEA6C4" w14:textId="77777777" w:rsidR="006C67BD" w:rsidRPr="00544AF8" w:rsidRDefault="006C67BD" w:rsidP="006C67BD">
      <w:pPr>
        <w:jc w:val="both"/>
        <w:rPr>
          <w:bCs/>
          <w:sz w:val="26"/>
          <w:szCs w:val="26"/>
          <w:lang w:val="lv-LV"/>
        </w:rPr>
      </w:pPr>
      <w:r w:rsidRPr="00544AF8">
        <w:rPr>
          <w:bCs/>
          <w:sz w:val="26"/>
          <w:szCs w:val="26"/>
          <w:lang w:val="lv-LV"/>
        </w:rPr>
        <w:t>ES – Eiropas Savienība</w:t>
      </w:r>
    </w:p>
    <w:p w14:paraId="7640A157" w14:textId="77777777" w:rsidR="006C67BD" w:rsidRPr="00544AF8" w:rsidRDefault="006C67BD" w:rsidP="006C67BD">
      <w:pPr>
        <w:jc w:val="both"/>
        <w:rPr>
          <w:bCs/>
          <w:sz w:val="26"/>
          <w:szCs w:val="26"/>
          <w:lang w:val="lv-LV"/>
        </w:rPr>
      </w:pPr>
      <w:r w:rsidRPr="00544AF8">
        <w:rPr>
          <w:bCs/>
          <w:sz w:val="26"/>
          <w:szCs w:val="26"/>
          <w:lang w:val="lv-LV"/>
        </w:rPr>
        <w:t xml:space="preserve">FIDIC - </w:t>
      </w:r>
      <w:r w:rsidRPr="00544AF8">
        <w:rPr>
          <w:lang w:val="lv-LV"/>
        </w:rPr>
        <w:t>Starptautiskā inženieru konsultantu federācija</w:t>
      </w:r>
    </w:p>
    <w:p w14:paraId="287A756D" w14:textId="77777777" w:rsidR="006C67BD" w:rsidRPr="00544AF8" w:rsidRDefault="006C67BD" w:rsidP="006C67BD">
      <w:pPr>
        <w:jc w:val="both"/>
        <w:rPr>
          <w:bCs/>
          <w:sz w:val="26"/>
          <w:szCs w:val="26"/>
          <w:lang w:val="lv-LV"/>
        </w:rPr>
      </w:pPr>
      <w:r w:rsidRPr="00544AF8">
        <w:rPr>
          <w:bCs/>
          <w:sz w:val="26"/>
          <w:szCs w:val="26"/>
          <w:lang w:val="lv-LV"/>
        </w:rPr>
        <w:t>FM – Finanšu ministrija</w:t>
      </w:r>
    </w:p>
    <w:p w14:paraId="7CF7A2F2" w14:textId="77777777" w:rsidR="006C67BD" w:rsidRPr="00544AF8" w:rsidRDefault="006C67BD" w:rsidP="006C67BD">
      <w:pPr>
        <w:jc w:val="both"/>
        <w:rPr>
          <w:bCs/>
          <w:sz w:val="26"/>
          <w:szCs w:val="26"/>
          <w:lang w:val="lv-LV"/>
        </w:rPr>
      </w:pPr>
      <w:r w:rsidRPr="00544AF8">
        <w:rPr>
          <w:bCs/>
          <w:sz w:val="26"/>
          <w:szCs w:val="26"/>
          <w:lang w:val="lv-LV"/>
        </w:rPr>
        <w:t>IZM – Izglītības un zinātnes ministrija</w:t>
      </w:r>
    </w:p>
    <w:p w14:paraId="433321A3" w14:textId="44B7428B" w:rsidR="006C67BD" w:rsidRPr="00544AF8" w:rsidRDefault="006C67BD" w:rsidP="006C67BD">
      <w:pPr>
        <w:jc w:val="both"/>
        <w:rPr>
          <w:bCs/>
          <w:sz w:val="26"/>
          <w:szCs w:val="26"/>
          <w:lang w:val="lv-LV"/>
        </w:rPr>
      </w:pPr>
      <w:r w:rsidRPr="00544AF8">
        <w:rPr>
          <w:bCs/>
          <w:sz w:val="26"/>
          <w:szCs w:val="26"/>
          <w:lang w:val="lv-LV"/>
        </w:rPr>
        <w:t>LAS – Latvijas Arhitektu savienība</w:t>
      </w:r>
    </w:p>
    <w:p w14:paraId="4580AF9A" w14:textId="0881B70A" w:rsidR="00544AF8" w:rsidRPr="00544AF8" w:rsidRDefault="00544AF8" w:rsidP="006C67BD">
      <w:pPr>
        <w:jc w:val="both"/>
        <w:rPr>
          <w:bCs/>
          <w:sz w:val="26"/>
          <w:szCs w:val="26"/>
          <w:lang w:val="lv-LV"/>
        </w:rPr>
      </w:pPr>
      <w:r w:rsidRPr="00544AF8">
        <w:rPr>
          <w:bCs/>
          <w:sz w:val="26"/>
          <w:szCs w:val="26"/>
          <w:lang w:val="lv-LV"/>
        </w:rPr>
        <w:lastRenderedPageBreak/>
        <w:t>LBN</w:t>
      </w:r>
      <w:r w:rsidR="00976045">
        <w:rPr>
          <w:bCs/>
          <w:sz w:val="26"/>
          <w:szCs w:val="26"/>
          <w:lang w:val="lv-LV"/>
        </w:rPr>
        <w:t xml:space="preserve"> – Latvijas būvnormatīvi</w:t>
      </w:r>
    </w:p>
    <w:p w14:paraId="1B9E50A5" w14:textId="77777777" w:rsidR="006C67BD" w:rsidRPr="00544AF8" w:rsidRDefault="006C67BD" w:rsidP="006C67BD">
      <w:pPr>
        <w:jc w:val="both"/>
        <w:rPr>
          <w:bCs/>
          <w:sz w:val="26"/>
          <w:szCs w:val="26"/>
          <w:lang w:val="lv-LV"/>
        </w:rPr>
      </w:pPr>
      <w:r w:rsidRPr="00544AF8">
        <w:rPr>
          <w:bCs/>
          <w:sz w:val="26"/>
          <w:szCs w:val="26"/>
          <w:lang w:val="lv-LV"/>
        </w:rPr>
        <w:t>LBS – Latvijas Būvinženieru savienība</w:t>
      </w:r>
    </w:p>
    <w:p w14:paraId="23888908" w14:textId="6ACFB184" w:rsidR="006C67BD" w:rsidRPr="00544AF8" w:rsidRDefault="006C67BD" w:rsidP="006C67BD">
      <w:pPr>
        <w:jc w:val="both"/>
        <w:rPr>
          <w:bCs/>
          <w:sz w:val="26"/>
          <w:szCs w:val="26"/>
          <w:lang w:val="lv-LV"/>
        </w:rPr>
      </w:pPr>
      <w:r w:rsidRPr="00544AF8">
        <w:rPr>
          <w:bCs/>
          <w:sz w:val="26"/>
          <w:szCs w:val="26"/>
          <w:lang w:val="lv-LV"/>
        </w:rPr>
        <w:t>LDDK – Latvijas Darba devēju konfederācija</w:t>
      </w:r>
    </w:p>
    <w:p w14:paraId="3CDA0233" w14:textId="39513348" w:rsidR="00544AF8" w:rsidRPr="00544AF8" w:rsidRDefault="00544AF8" w:rsidP="006C67BD">
      <w:pPr>
        <w:jc w:val="both"/>
        <w:rPr>
          <w:bCs/>
          <w:sz w:val="26"/>
          <w:szCs w:val="26"/>
          <w:lang w:val="lv-LV"/>
        </w:rPr>
      </w:pPr>
      <w:r w:rsidRPr="00544AF8">
        <w:rPr>
          <w:bCs/>
          <w:sz w:val="26"/>
          <w:szCs w:val="26"/>
          <w:lang w:val="lv-LV"/>
        </w:rPr>
        <w:t>LVS</w:t>
      </w:r>
      <w:r w:rsidR="00976045">
        <w:rPr>
          <w:bCs/>
          <w:sz w:val="26"/>
          <w:szCs w:val="26"/>
          <w:lang w:val="lv-LV"/>
        </w:rPr>
        <w:t xml:space="preserve"> – Latvijas valsts standarts</w:t>
      </w:r>
    </w:p>
    <w:p w14:paraId="6F0E21F0" w14:textId="77777777" w:rsidR="006C67BD" w:rsidRPr="00544AF8" w:rsidRDefault="006C67BD" w:rsidP="006C67BD">
      <w:pPr>
        <w:jc w:val="both"/>
        <w:rPr>
          <w:bCs/>
          <w:sz w:val="26"/>
          <w:szCs w:val="26"/>
          <w:shd w:val="clear" w:color="auto" w:fill="FFFFFF"/>
          <w:lang w:val="lv-LV"/>
        </w:rPr>
      </w:pPr>
      <w:r w:rsidRPr="00544AF8">
        <w:rPr>
          <w:bCs/>
          <w:sz w:val="26"/>
          <w:szCs w:val="26"/>
          <w:lang w:val="lv-LV"/>
        </w:rPr>
        <w:t xml:space="preserve">MK - </w:t>
      </w:r>
      <w:r w:rsidRPr="00544AF8">
        <w:rPr>
          <w:bCs/>
          <w:sz w:val="26"/>
          <w:szCs w:val="26"/>
          <w:shd w:val="clear" w:color="auto" w:fill="FFFFFF"/>
          <w:lang w:val="lv-LV"/>
        </w:rPr>
        <w:t xml:space="preserve">Ministru kabinets </w:t>
      </w:r>
    </w:p>
    <w:p w14:paraId="7B7B2652" w14:textId="77777777" w:rsidR="006C67BD" w:rsidRPr="00544AF8" w:rsidRDefault="006C67BD" w:rsidP="006C67BD">
      <w:pPr>
        <w:jc w:val="both"/>
        <w:rPr>
          <w:bCs/>
          <w:sz w:val="26"/>
          <w:szCs w:val="26"/>
          <w:shd w:val="clear" w:color="auto" w:fill="FFFFFF"/>
          <w:lang w:val="lv-LV"/>
        </w:rPr>
      </w:pPr>
      <w:r w:rsidRPr="00544AF8">
        <w:rPr>
          <w:bCs/>
          <w:sz w:val="26"/>
          <w:szCs w:val="26"/>
          <w:shd w:val="clear" w:color="auto" w:fill="FFFFFF"/>
          <w:lang w:val="lv-LV"/>
        </w:rPr>
        <w:t>PIL – Publisko iepirkumu likums</w:t>
      </w:r>
    </w:p>
    <w:p w14:paraId="31263F36" w14:textId="77777777" w:rsidR="006C67BD" w:rsidRPr="00544AF8" w:rsidRDefault="006C67BD" w:rsidP="006C67BD">
      <w:pPr>
        <w:jc w:val="both"/>
        <w:rPr>
          <w:bCs/>
          <w:sz w:val="26"/>
          <w:szCs w:val="26"/>
          <w:lang w:val="lv-LV"/>
        </w:rPr>
      </w:pPr>
      <w:r w:rsidRPr="00544AF8">
        <w:rPr>
          <w:bCs/>
          <w:sz w:val="26"/>
          <w:szCs w:val="26"/>
          <w:lang w:val="lv-LV"/>
        </w:rPr>
        <w:t>TM – Tieslietu ministrija</w:t>
      </w:r>
    </w:p>
    <w:p w14:paraId="2353BA88" w14:textId="77777777" w:rsidR="006C67BD" w:rsidRPr="00544AF8" w:rsidRDefault="006C67BD" w:rsidP="006C67BD">
      <w:pPr>
        <w:jc w:val="both"/>
        <w:rPr>
          <w:bCs/>
          <w:sz w:val="26"/>
          <w:szCs w:val="26"/>
          <w:lang w:val="lv-LV"/>
        </w:rPr>
      </w:pPr>
      <w:r w:rsidRPr="00544AF8">
        <w:rPr>
          <w:bCs/>
          <w:sz w:val="26"/>
          <w:szCs w:val="26"/>
          <w:lang w:val="lv-LV"/>
        </w:rPr>
        <w:t>VARAM – Vides aizsardzības un reģionālās attīstības ministrija</w:t>
      </w:r>
    </w:p>
    <w:p w14:paraId="5E27CAEC" w14:textId="77777777" w:rsidR="006C67BD" w:rsidRPr="00544AF8" w:rsidRDefault="006C67BD" w:rsidP="006C67BD">
      <w:pPr>
        <w:jc w:val="both"/>
        <w:rPr>
          <w:bCs/>
          <w:sz w:val="26"/>
          <w:szCs w:val="26"/>
          <w:lang w:val="lv-LV"/>
        </w:rPr>
      </w:pPr>
      <w:r w:rsidRPr="00544AF8">
        <w:rPr>
          <w:bCs/>
          <w:sz w:val="26"/>
          <w:szCs w:val="26"/>
          <w:lang w:val="lv-LV"/>
        </w:rPr>
        <w:t xml:space="preserve">VBN – </w:t>
      </w:r>
      <w:r w:rsidRPr="00544AF8">
        <w:rPr>
          <w:bCs/>
          <w:sz w:val="26"/>
          <w:szCs w:val="26"/>
          <w:shd w:val="clear" w:color="auto" w:fill="FFFFFF"/>
          <w:lang w:val="lv-LV"/>
        </w:rPr>
        <w:t>Ministru kabineta noteikumi Nr.500</w:t>
      </w:r>
      <w:r w:rsidRPr="00544AF8">
        <w:rPr>
          <w:bCs/>
          <w:sz w:val="26"/>
          <w:szCs w:val="26"/>
          <w:lang w:val="lv-LV"/>
        </w:rPr>
        <w:t xml:space="preserve"> “Vispārīgie būvnoteikumi”</w:t>
      </w:r>
    </w:p>
    <w:p w14:paraId="1DE915C9" w14:textId="77777777" w:rsidR="0061273E" w:rsidRPr="00544AF8" w:rsidRDefault="0061273E" w:rsidP="0061273E">
      <w:pPr>
        <w:jc w:val="both"/>
        <w:rPr>
          <w:color w:val="000000"/>
          <w:sz w:val="26"/>
          <w:szCs w:val="26"/>
          <w:lang w:val="lv-LV"/>
        </w:rPr>
      </w:pPr>
    </w:p>
    <w:p w14:paraId="78CD4C5D" w14:textId="738D3467" w:rsidR="00497DFF" w:rsidRPr="00544AF8" w:rsidRDefault="00497DFF" w:rsidP="00497DFF">
      <w:pPr>
        <w:pStyle w:val="ListParagraph"/>
        <w:ind w:left="360"/>
        <w:jc w:val="center"/>
        <w:rPr>
          <w:b/>
          <w:bCs/>
          <w:color w:val="000000"/>
          <w:sz w:val="26"/>
          <w:szCs w:val="26"/>
          <w:lang w:val="lv-LV"/>
        </w:rPr>
      </w:pPr>
      <w:r w:rsidRPr="00544AF8">
        <w:rPr>
          <w:b/>
          <w:bCs/>
          <w:color w:val="000000"/>
          <w:sz w:val="26"/>
          <w:szCs w:val="26"/>
          <w:lang w:val="lv-LV"/>
        </w:rPr>
        <w:t>1.§</w:t>
      </w:r>
    </w:p>
    <w:p w14:paraId="1865B365" w14:textId="0D805B76" w:rsidR="00055F8F" w:rsidRPr="00544AF8" w:rsidRDefault="00055F8F" w:rsidP="00D55DFA">
      <w:pPr>
        <w:pStyle w:val="ListParagraph"/>
        <w:spacing w:after="120"/>
        <w:ind w:left="284"/>
        <w:jc w:val="center"/>
        <w:rPr>
          <w:b/>
          <w:bCs/>
          <w:sz w:val="26"/>
          <w:szCs w:val="26"/>
          <w:lang w:val="lv-LV"/>
        </w:rPr>
      </w:pPr>
      <w:r w:rsidRPr="00544AF8">
        <w:rPr>
          <w:b/>
          <w:bCs/>
          <w:sz w:val="26"/>
          <w:szCs w:val="26"/>
          <w:lang w:val="lv-LV"/>
        </w:rPr>
        <w:t>Latvijas Būvniecības padomes (turpmāk – Padomes) priekšsēdētāja un priekšsēdētāja vietnieka vēlēšanas</w:t>
      </w:r>
    </w:p>
    <w:p w14:paraId="586BB797" w14:textId="7BF5D3D5" w:rsidR="00497DFF" w:rsidRPr="00544AF8" w:rsidRDefault="00497DFF" w:rsidP="00497DFF">
      <w:pPr>
        <w:jc w:val="center"/>
        <w:rPr>
          <w:color w:val="000000"/>
          <w:sz w:val="26"/>
          <w:szCs w:val="26"/>
          <w:lang w:val="lv-LV"/>
        </w:rPr>
      </w:pPr>
      <w:r w:rsidRPr="00544AF8">
        <w:rPr>
          <w:sz w:val="26"/>
          <w:szCs w:val="26"/>
          <w:lang w:val="lv-LV"/>
        </w:rPr>
        <w:t xml:space="preserve"> </w:t>
      </w:r>
      <w:r w:rsidRPr="00544AF8">
        <w:rPr>
          <w:color w:val="000000"/>
          <w:sz w:val="26"/>
          <w:szCs w:val="26"/>
          <w:lang w:val="lv-LV"/>
        </w:rPr>
        <w:t>----------------------------------------------------------------------------------------------</w:t>
      </w:r>
    </w:p>
    <w:p w14:paraId="376EFD0A" w14:textId="6680C35B" w:rsidR="00497DFF" w:rsidRPr="00544AF8" w:rsidRDefault="00D55DFA" w:rsidP="00D55DFA">
      <w:pPr>
        <w:jc w:val="center"/>
        <w:rPr>
          <w:bCs/>
          <w:sz w:val="26"/>
          <w:szCs w:val="26"/>
          <w:lang w:val="lv-LV"/>
        </w:rPr>
      </w:pPr>
      <w:r w:rsidRPr="00544AF8">
        <w:rPr>
          <w:bCs/>
          <w:sz w:val="26"/>
          <w:szCs w:val="26"/>
          <w:lang w:val="lv-LV"/>
        </w:rPr>
        <w:t xml:space="preserve">Vēlēšanas vada </w:t>
      </w:r>
      <w:proofErr w:type="spellStart"/>
      <w:r w:rsidRPr="00544AF8">
        <w:rPr>
          <w:bCs/>
          <w:sz w:val="26"/>
          <w:szCs w:val="26"/>
          <w:lang w:val="lv-LV"/>
        </w:rPr>
        <w:t>O.Feldmane</w:t>
      </w:r>
      <w:proofErr w:type="spellEnd"/>
    </w:p>
    <w:p w14:paraId="2255EA68" w14:textId="321952D9" w:rsidR="00961A84" w:rsidRPr="00544AF8" w:rsidRDefault="00961A84" w:rsidP="00343863">
      <w:pPr>
        <w:rPr>
          <w:lang w:val="lv-LV"/>
        </w:rPr>
      </w:pPr>
    </w:p>
    <w:p w14:paraId="70E394FE" w14:textId="3DDFBB2D" w:rsidR="00961A84" w:rsidRPr="00544AF8" w:rsidRDefault="00961A84" w:rsidP="00FA06EE">
      <w:pPr>
        <w:spacing w:after="120"/>
        <w:jc w:val="both"/>
        <w:rPr>
          <w:color w:val="414142"/>
          <w:sz w:val="26"/>
          <w:szCs w:val="26"/>
          <w:shd w:val="clear" w:color="auto" w:fill="FFFFFF"/>
          <w:lang w:val="lv-LV"/>
        </w:rPr>
      </w:pPr>
      <w:r w:rsidRPr="00544AF8">
        <w:rPr>
          <w:sz w:val="26"/>
          <w:szCs w:val="26"/>
          <w:lang w:val="lv-LV"/>
        </w:rPr>
        <w:t xml:space="preserve">Atbilstoši Padomes nolikumam </w:t>
      </w:r>
      <w:r w:rsidRPr="00544AF8">
        <w:rPr>
          <w:i/>
          <w:iCs/>
          <w:color w:val="414142"/>
          <w:sz w:val="26"/>
          <w:szCs w:val="26"/>
          <w:shd w:val="clear" w:color="auto" w:fill="FFFFFF"/>
          <w:lang w:val="lv-LV"/>
        </w:rPr>
        <w:t>Padomes locekļi pirmajā padomes sēdē no padomes locekļu vidus izvirza ne mazāk kā divus padomes priekšsēdētāja kandidātus. Padomes priekšsēdētāju ievēlē, atklāti balsojot. Ja balsu skaits sadalās vienādi, rīko atkārtotu kandidātu izvirzīšanu un balsošanu.</w:t>
      </w:r>
    </w:p>
    <w:p w14:paraId="2B9AE759" w14:textId="7F485593" w:rsidR="00961A84" w:rsidRPr="00544AF8" w:rsidRDefault="00961A84" w:rsidP="00FA06EE">
      <w:pPr>
        <w:spacing w:after="120"/>
        <w:jc w:val="both"/>
        <w:rPr>
          <w:color w:val="414142"/>
          <w:sz w:val="26"/>
          <w:szCs w:val="26"/>
          <w:shd w:val="clear" w:color="auto" w:fill="FFFFFF"/>
          <w:lang w:val="lv-LV"/>
        </w:rPr>
      </w:pPr>
      <w:proofErr w:type="spellStart"/>
      <w:r w:rsidRPr="00544AF8">
        <w:rPr>
          <w:b/>
          <w:bCs/>
          <w:color w:val="414142"/>
          <w:sz w:val="26"/>
          <w:szCs w:val="26"/>
          <w:shd w:val="clear" w:color="auto" w:fill="FFFFFF"/>
          <w:lang w:val="lv-LV"/>
        </w:rPr>
        <w:t>O.Feldmane</w:t>
      </w:r>
      <w:proofErr w:type="spellEnd"/>
      <w:r w:rsidRPr="00544AF8">
        <w:rPr>
          <w:color w:val="414142"/>
          <w:sz w:val="26"/>
          <w:szCs w:val="26"/>
          <w:shd w:val="clear" w:color="auto" w:fill="FFFFFF"/>
          <w:lang w:val="lv-LV"/>
        </w:rPr>
        <w:t xml:space="preserve"> aicina </w:t>
      </w:r>
      <w:r w:rsidR="000B1B7F" w:rsidRPr="00544AF8">
        <w:rPr>
          <w:color w:val="414142"/>
          <w:sz w:val="26"/>
          <w:szCs w:val="26"/>
          <w:shd w:val="clear" w:color="auto" w:fill="FFFFFF"/>
          <w:lang w:val="lv-LV"/>
        </w:rPr>
        <w:t xml:space="preserve">Padomi </w:t>
      </w:r>
      <w:r w:rsidRPr="00544AF8">
        <w:rPr>
          <w:color w:val="414142"/>
          <w:sz w:val="26"/>
          <w:szCs w:val="26"/>
          <w:shd w:val="clear" w:color="auto" w:fill="FFFFFF"/>
          <w:lang w:val="lv-LV"/>
        </w:rPr>
        <w:t>izvirzīt kandidātus</w:t>
      </w:r>
      <w:r w:rsidR="00DB1184" w:rsidRPr="00544AF8">
        <w:rPr>
          <w:color w:val="414142"/>
          <w:sz w:val="26"/>
          <w:szCs w:val="26"/>
          <w:shd w:val="clear" w:color="auto" w:fill="FFFFFF"/>
          <w:lang w:val="lv-LV"/>
        </w:rPr>
        <w:t xml:space="preserve">. </w:t>
      </w:r>
    </w:p>
    <w:p w14:paraId="51FE89AC" w14:textId="644D23B1" w:rsidR="00DB1184" w:rsidRPr="00544AF8" w:rsidRDefault="00DB1184" w:rsidP="00FA06EE">
      <w:pPr>
        <w:spacing w:after="120"/>
        <w:jc w:val="both"/>
        <w:rPr>
          <w:color w:val="414142"/>
          <w:sz w:val="26"/>
          <w:szCs w:val="26"/>
          <w:shd w:val="clear" w:color="auto" w:fill="FFFFFF"/>
          <w:lang w:val="lv-LV"/>
        </w:rPr>
      </w:pPr>
      <w:proofErr w:type="spellStart"/>
      <w:r w:rsidRPr="00544AF8">
        <w:rPr>
          <w:b/>
          <w:bCs/>
          <w:color w:val="414142"/>
          <w:sz w:val="26"/>
          <w:szCs w:val="26"/>
          <w:shd w:val="clear" w:color="auto" w:fill="FFFFFF"/>
          <w:lang w:val="lv-LV"/>
        </w:rPr>
        <w:t>I.Pīrāgs</w:t>
      </w:r>
      <w:proofErr w:type="spellEnd"/>
      <w:r w:rsidRPr="00544AF8">
        <w:rPr>
          <w:color w:val="414142"/>
          <w:sz w:val="26"/>
          <w:szCs w:val="26"/>
          <w:shd w:val="clear" w:color="auto" w:fill="FFFFFF"/>
          <w:lang w:val="lv-LV"/>
        </w:rPr>
        <w:t xml:space="preserve"> izstāsta balsošanas kārtību, kāda būs iespēja nobalsot</w:t>
      </w:r>
      <w:r w:rsidR="006C67BD" w:rsidRPr="00544AF8">
        <w:rPr>
          <w:color w:val="414142"/>
          <w:sz w:val="26"/>
          <w:szCs w:val="26"/>
          <w:shd w:val="clear" w:color="auto" w:fill="FFFFFF"/>
          <w:lang w:val="lv-LV"/>
        </w:rPr>
        <w:t>.</w:t>
      </w:r>
    </w:p>
    <w:p w14:paraId="08EFEA35" w14:textId="28280997" w:rsidR="00961A84" w:rsidRPr="00544AF8" w:rsidRDefault="00DB1184" w:rsidP="00FA06EE">
      <w:pPr>
        <w:spacing w:after="120"/>
        <w:jc w:val="both"/>
        <w:rPr>
          <w:color w:val="414142"/>
          <w:sz w:val="26"/>
          <w:szCs w:val="26"/>
          <w:shd w:val="clear" w:color="auto" w:fill="FFFFFF"/>
          <w:lang w:val="lv-LV"/>
        </w:rPr>
      </w:pPr>
      <w:proofErr w:type="spellStart"/>
      <w:r w:rsidRPr="00544AF8">
        <w:rPr>
          <w:b/>
          <w:bCs/>
          <w:color w:val="414142"/>
          <w:sz w:val="26"/>
          <w:szCs w:val="26"/>
          <w:shd w:val="clear" w:color="auto" w:fill="FFFFFF"/>
          <w:lang w:val="lv-LV"/>
        </w:rPr>
        <w:t>A.Bērziņš</w:t>
      </w:r>
      <w:proofErr w:type="spellEnd"/>
      <w:r w:rsidRPr="00544AF8">
        <w:rPr>
          <w:color w:val="414142"/>
          <w:sz w:val="26"/>
          <w:szCs w:val="26"/>
          <w:shd w:val="clear" w:color="auto" w:fill="FFFFFF"/>
          <w:lang w:val="lv-LV"/>
        </w:rPr>
        <w:t xml:space="preserve"> grib</w:t>
      </w:r>
      <w:r w:rsidR="000B1B7F" w:rsidRPr="00544AF8">
        <w:rPr>
          <w:color w:val="414142"/>
          <w:sz w:val="26"/>
          <w:szCs w:val="26"/>
          <w:shd w:val="clear" w:color="auto" w:fill="FFFFFF"/>
          <w:lang w:val="lv-LV"/>
        </w:rPr>
        <w:t>ētu</w:t>
      </w:r>
      <w:r w:rsidRPr="00544AF8">
        <w:rPr>
          <w:color w:val="414142"/>
          <w:sz w:val="26"/>
          <w:szCs w:val="26"/>
          <w:shd w:val="clear" w:color="auto" w:fill="FFFFFF"/>
          <w:lang w:val="lv-LV"/>
        </w:rPr>
        <w:t xml:space="preserve"> izvirz</w:t>
      </w:r>
      <w:r w:rsidR="000B1B7F" w:rsidRPr="00544AF8">
        <w:rPr>
          <w:color w:val="414142"/>
          <w:sz w:val="26"/>
          <w:szCs w:val="26"/>
          <w:shd w:val="clear" w:color="auto" w:fill="FFFFFF"/>
          <w:lang w:val="lv-LV"/>
        </w:rPr>
        <w:t>ī</w:t>
      </w:r>
      <w:r w:rsidRPr="00544AF8">
        <w:rPr>
          <w:color w:val="414142"/>
          <w:sz w:val="26"/>
          <w:szCs w:val="26"/>
          <w:shd w:val="clear" w:color="auto" w:fill="FFFFFF"/>
          <w:lang w:val="lv-LV"/>
        </w:rPr>
        <w:t>t G</w:t>
      </w:r>
      <w:r w:rsidR="000B1B7F" w:rsidRPr="00544AF8">
        <w:rPr>
          <w:color w:val="414142"/>
          <w:sz w:val="26"/>
          <w:szCs w:val="26"/>
          <w:shd w:val="clear" w:color="auto" w:fill="FFFFFF"/>
          <w:lang w:val="lv-LV"/>
        </w:rPr>
        <w:t xml:space="preserve">intu </w:t>
      </w:r>
      <w:r w:rsidRPr="00544AF8">
        <w:rPr>
          <w:color w:val="414142"/>
          <w:sz w:val="26"/>
          <w:szCs w:val="26"/>
          <w:shd w:val="clear" w:color="auto" w:fill="FFFFFF"/>
          <w:lang w:val="lv-LV"/>
        </w:rPr>
        <w:t>Miķ</w:t>
      </w:r>
      <w:r w:rsidR="000B1B7F" w:rsidRPr="00544AF8">
        <w:rPr>
          <w:color w:val="414142"/>
          <w:sz w:val="26"/>
          <w:szCs w:val="26"/>
          <w:shd w:val="clear" w:color="auto" w:fill="FFFFFF"/>
          <w:lang w:val="lv-LV"/>
        </w:rPr>
        <w:t>elsonu, kas sevi</w:t>
      </w:r>
      <w:r w:rsidRPr="00544AF8">
        <w:rPr>
          <w:color w:val="414142"/>
          <w:sz w:val="26"/>
          <w:szCs w:val="26"/>
          <w:shd w:val="clear" w:color="auto" w:fill="FFFFFF"/>
          <w:lang w:val="lv-LV"/>
        </w:rPr>
        <w:t xml:space="preserve"> </w:t>
      </w:r>
      <w:r w:rsidR="000B1B7F" w:rsidRPr="00544AF8">
        <w:rPr>
          <w:color w:val="414142"/>
          <w:sz w:val="26"/>
          <w:szCs w:val="26"/>
          <w:shd w:val="clear" w:color="auto" w:fill="FFFFFF"/>
          <w:lang w:val="lv-LV"/>
        </w:rPr>
        <w:t xml:space="preserve">jau </w:t>
      </w:r>
      <w:r w:rsidRPr="00544AF8">
        <w:rPr>
          <w:color w:val="414142"/>
          <w:sz w:val="26"/>
          <w:szCs w:val="26"/>
          <w:shd w:val="clear" w:color="auto" w:fill="FFFFFF"/>
          <w:lang w:val="lv-LV"/>
        </w:rPr>
        <w:t xml:space="preserve">labi parādījis, kā lietpratīgu, </w:t>
      </w:r>
      <w:r w:rsidR="00FA06EE" w:rsidRPr="00544AF8">
        <w:rPr>
          <w:color w:val="414142"/>
          <w:sz w:val="26"/>
          <w:szCs w:val="26"/>
          <w:shd w:val="clear" w:color="auto" w:fill="FFFFFF"/>
          <w:lang w:val="lv-LV"/>
        </w:rPr>
        <w:t>i</w:t>
      </w:r>
      <w:r w:rsidR="000B1B7F" w:rsidRPr="00544AF8">
        <w:rPr>
          <w:color w:val="414142"/>
          <w:sz w:val="26"/>
          <w:szCs w:val="26"/>
          <w:shd w:val="clear" w:color="auto" w:fill="FFFFFF"/>
          <w:lang w:val="lv-LV"/>
        </w:rPr>
        <w:t xml:space="preserve">zprotošu, </w:t>
      </w:r>
      <w:r w:rsidRPr="00544AF8">
        <w:rPr>
          <w:color w:val="414142"/>
          <w:sz w:val="26"/>
          <w:szCs w:val="26"/>
          <w:shd w:val="clear" w:color="auto" w:fill="FFFFFF"/>
          <w:lang w:val="lv-LV"/>
        </w:rPr>
        <w:t>līdzsvarotu</w:t>
      </w:r>
      <w:r w:rsidR="000B1B7F" w:rsidRPr="00544AF8">
        <w:rPr>
          <w:color w:val="414142"/>
          <w:sz w:val="26"/>
          <w:szCs w:val="26"/>
          <w:shd w:val="clear" w:color="auto" w:fill="FFFFFF"/>
          <w:lang w:val="lv-LV"/>
        </w:rPr>
        <w:t xml:space="preserve"> un</w:t>
      </w:r>
      <w:r w:rsidRPr="00544AF8">
        <w:rPr>
          <w:color w:val="414142"/>
          <w:sz w:val="26"/>
          <w:szCs w:val="26"/>
          <w:shd w:val="clear" w:color="auto" w:fill="FFFFFF"/>
          <w:lang w:val="lv-LV"/>
        </w:rPr>
        <w:t xml:space="preserve"> virz</w:t>
      </w:r>
      <w:r w:rsidR="000B1B7F" w:rsidRPr="00544AF8">
        <w:rPr>
          <w:color w:val="414142"/>
          <w:sz w:val="26"/>
          <w:szCs w:val="26"/>
          <w:shd w:val="clear" w:color="auto" w:fill="FFFFFF"/>
          <w:lang w:val="lv-LV"/>
        </w:rPr>
        <w:t>o</w:t>
      </w:r>
      <w:r w:rsidRPr="00544AF8">
        <w:rPr>
          <w:color w:val="414142"/>
          <w:sz w:val="26"/>
          <w:szCs w:val="26"/>
          <w:shd w:val="clear" w:color="auto" w:fill="FFFFFF"/>
          <w:lang w:val="lv-LV"/>
        </w:rPr>
        <w:t xml:space="preserve">šu </w:t>
      </w:r>
      <w:r w:rsidR="000B1B7F" w:rsidRPr="00544AF8">
        <w:rPr>
          <w:color w:val="414142"/>
          <w:sz w:val="26"/>
          <w:szCs w:val="26"/>
          <w:shd w:val="clear" w:color="auto" w:fill="FFFFFF"/>
          <w:lang w:val="lv-LV"/>
        </w:rPr>
        <w:t xml:space="preserve">Padomes vadītāju, </w:t>
      </w:r>
      <w:r w:rsidRPr="00544AF8">
        <w:rPr>
          <w:color w:val="414142"/>
          <w:sz w:val="26"/>
          <w:szCs w:val="26"/>
          <w:shd w:val="clear" w:color="auto" w:fill="FFFFFF"/>
          <w:lang w:val="lv-LV"/>
        </w:rPr>
        <w:t>kam ir pietiekam</w:t>
      </w:r>
      <w:r w:rsidR="00FA06EE" w:rsidRPr="00544AF8">
        <w:rPr>
          <w:color w:val="414142"/>
          <w:sz w:val="26"/>
          <w:szCs w:val="26"/>
          <w:shd w:val="clear" w:color="auto" w:fill="FFFFFF"/>
          <w:lang w:val="lv-LV"/>
        </w:rPr>
        <w:t>a</w:t>
      </w:r>
      <w:r w:rsidRPr="00544AF8">
        <w:rPr>
          <w:color w:val="414142"/>
          <w:sz w:val="26"/>
          <w:szCs w:val="26"/>
          <w:shd w:val="clear" w:color="auto" w:fill="FFFFFF"/>
          <w:lang w:val="lv-LV"/>
        </w:rPr>
        <w:t xml:space="preserve"> profesionālā pieredze, lai Padomi novadītu. </w:t>
      </w:r>
      <w:r w:rsidR="00FA06EE" w:rsidRPr="00544AF8">
        <w:rPr>
          <w:color w:val="414142"/>
          <w:sz w:val="26"/>
          <w:szCs w:val="26"/>
          <w:shd w:val="clear" w:color="auto" w:fill="FFFFFF"/>
          <w:lang w:val="lv-LV"/>
        </w:rPr>
        <w:t>Daudz i</w:t>
      </w:r>
      <w:r w:rsidR="005F2DC3" w:rsidRPr="00544AF8">
        <w:rPr>
          <w:color w:val="414142"/>
          <w:sz w:val="26"/>
          <w:szCs w:val="26"/>
          <w:shd w:val="clear" w:color="auto" w:fill="FFFFFF"/>
          <w:lang w:val="lv-LV"/>
        </w:rPr>
        <w:t>r ieguldījis savā izglītībā, pārvalda 3 svešvaloda</w:t>
      </w:r>
      <w:r w:rsidR="00FA06EE" w:rsidRPr="00544AF8">
        <w:rPr>
          <w:color w:val="414142"/>
          <w:sz w:val="26"/>
          <w:szCs w:val="26"/>
          <w:shd w:val="clear" w:color="auto" w:fill="FFFFFF"/>
          <w:lang w:val="lv-LV"/>
        </w:rPr>
        <w:t>s</w:t>
      </w:r>
      <w:r w:rsidR="005F2DC3" w:rsidRPr="00544AF8">
        <w:rPr>
          <w:color w:val="414142"/>
          <w:sz w:val="26"/>
          <w:szCs w:val="26"/>
          <w:shd w:val="clear" w:color="auto" w:fill="FFFFFF"/>
          <w:lang w:val="lv-LV"/>
        </w:rPr>
        <w:t>. Pārvalda ne tikai Būvn</w:t>
      </w:r>
      <w:r w:rsidR="00FA06EE" w:rsidRPr="00544AF8">
        <w:rPr>
          <w:color w:val="414142"/>
          <w:sz w:val="26"/>
          <w:szCs w:val="26"/>
          <w:shd w:val="clear" w:color="auto" w:fill="FFFFFF"/>
          <w:lang w:val="lv-LV"/>
        </w:rPr>
        <w:t>iecības</w:t>
      </w:r>
      <w:r w:rsidR="005F2DC3" w:rsidRPr="00544AF8">
        <w:rPr>
          <w:color w:val="414142"/>
          <w:sz w:val="26"/>
          <w:szCs w:val="26"/>
          <w:shd w:val="clear" w:color="auto" w:fill="FFFFFF"/>
          <w:lang w:val="lv-LV"/>
        </w:rPr>
        <w:t xml:space="preserve"> nozari, bet arī projektu vadību, labi sadarbojas ar mēdijiem</w:t>
      </w:r>
      <w:r w:rsidR="00FA06EE" w:rsidRPr="00544AF8">
        <w:rPr>
          <w:color w:val="414142"/>
          <w:sz w:val="26"/>
          <w:szCs w:val="26"/>
          <w:shd w:val="clear" w:color="auto" w:fill="FFFFFF"/>
          <w:lang w:val="lv-LV"/>
        </w:rPr>
        <w:t>.</w:t>
      </w:r>
      <w:r w:rsidR="005F2DC3" w:rsidRPr="00544AF8">
        <w:rPr>
          <w:color w:val="414142"/>
          <w:sz w:val="26"/>
          <w:szCs w:val="26"/>
          <w:shd w:val="clear" w:color="auto" w:fill="FFFFFF"/>
          <w:lang w:val="lv-LV"/>
        </w:rPr>
        <w:t xml:space="preserve"> </w:t>
      </w:r>
    </w:p>
    <w:p w14:paraId="0C67B801" w14:textId="644E43D0" w:rsidR="005F2DC3" w:rsidRPr="00544AF8" w:rsidRDefault="005F2DC3" w:rsidP="00FA06EE">
      <w:pPr>
        <w:spacing w:after="120"/>
        <w:rPr>
          <w:color w:val="414142"/>
          <w:sz w:val="26"/>
          <w:szCs w:val="26"/>
          <w:shd w:val="clear" w:color="auto" w:fill="FFFFFF"/>
          <w:lang w:val="lv-LV"/>
        </w:rPr>
      </w:pPr>
      <w:proofErr w:type="spellStart"/>
      <w:r w:rsidRPr="00544AF8">
        <w:rPr>
          <w:b/>
          <w:bCs/>
          <w:color w:val="414142"/>
          <w:sz w:val="26"/>
          <w:szCs w:val="26"/>
          <w:shd w:val="clear" w:color="auto" w:fill="FFFFFF"/>
          <w:lang w:val="lv-LV"/>
        </w:rPr>
        <w:t>G</w:t>
      </w:r>
      <w:r w:rsidR="006C67BD" w:rsidRPr="00544AF8">
        <w:rPr>
          <w:b/>
          <w:bCs/>
          <w:color w:val="414142"/>
          <w:sz w:val="26"/>
          <w:szCs w:val="26"/>
          <w:shd w:val="clear" w:color="auto" w:fill="FFFFFF"/>
          <w:lang w:val="lv-LV"/>
        </w:rPr>
        <w:t>.</w:t>
      </w:r>
      <w:r w:rsidRPr="00544AF8">
        <w:rPr>
          <w:b/>
          <w:bCs/>
          <w:color w:val="414142"/>
          <w:sz w:val="26"/>
          <w:szCs w:val="26"/>
          <w:shd w:val="clear" w:color="auto" w:fill="FFFFFF"/>
          <w:lang w:val="lv-LV"/>
        </w:rPr>
        <w:t>Valdmanis</w:t>
      </w:r>
      <w:proofErr w:type="spellEnd"/>
      <w:r w:rsidRPr="00544AF8">
        <w:rPr>
          <w:color w:val="414142"/>
          <w:sz w:val="26"/>
          <w:szCs w:val="26"/>
          <w:shd w:val="clear" w:color="auto" w:fill="FFFFFF"/>
          <w:lang w:val="lv-LV"/>
        </w:rPr>
        <w:t xml:space="preserve"> </w:t>
      </w:r>
      <w:r w:rsidR="006C67BD" w:rsidRPr="00544AF8">
        <w:rPr>
          <w:color w:val="414142"/>
          <w:sz w:val="26"/>
          <w:szCs w:val="26"/>
          <w:shd w:val="clear" w:color="auto" w:fill="FFFFFF"/>
          <w:lang w:val="lv-LV"/>
        </w:rPr>
        <w:t>atbalsta</w:t>
      </w:r>
      <w:r w:rsidRPr="00544AF8">
        <w:rPr>
          <w:color w:val="414142"/>
          <w:sz w:val="26"/>
          <w:szCs w:val="26"/>
          <w:shd w:val="clear" w:color="auto" w:fill="FFFFFF"/>
          <w:lang w:val="lv-LV"/>
        </w:rPr>
        <w:t xml:space="preserve"> </w:t>
      </w:r>
      <w:proofErr w:type="spellStart"/>
      <w:r w:rsidRPr="00544AF8">
        <w:rPr>
          <w:color w:val="414142"/>
          <w:sz w:val="26"/>
          <w:szCs w:val="26"/>
          <w:shd w:val="clear" w:color="auto" w:fill="FFFFFF"/>
          <w:lang w:val="lv-LV"/>
        </w:rPr>
        <w:t>A.Bērziņam</w:t>
      </w:r>
      <w:proofErr w:type="spellEnd"/>
      <w:r w:rsidR="006C67BD" w:rsidRPr="00544AF8">
        <w:rPr>
          <w:color w:val="414142"/>
          <w:sz w:val="26"/>
          <w:szCs w:val="26"/>
          <w:shd w:val="clear" w:color="auto" w:fill="FFFFFF"/>
          <w:lang w:val="lv-LV"/>
        </w:rPr>
        <w:t xml:space="preserve"> izvirzīto kandidatūru un</w:t>
      </w:r>
      <w:r w:rsidRPr="00544AF8">
        <w:rPr>
          <w:color w:val="414142"/>
          <w:sz w:val="26"/>
          <w:szCs w:val="26"/>
          <w:shd w:val="clear" w:color="auto" w:fill="FFFFFF"/>
          <w:lang w:val="lv-LV"/>
        </w:rPr>
        <w:t xml:space="preserve"> aicina </w:t>
      </w:r>
      <w:r w:rsidR="00FA06EE" w:rsidRPr="00544AF8">
        <w:rPr>
          <w:color w:val="414142"/>
          <w:sz w:val="26"/>
          <w:szCs w:val="26"/>
          <w:shd w:val="clear" w:color="auto" w:fill="FFFFFF"/>
          <w:lang w:val="lv-LV"/>
        </w:rPr>
        <w:t>b</w:t>
      </w:r>
      <w:r w:rsidRPr="00544AF8">
        <w:rPr>
          <w:color w:val="414142"/>
          <w:sz w:val="26"/>
          <w:szCs w:val="26"/>
          <w:shd w:val="clear" w:color="auto" w:fill="FFFFFF"/>
          <w:lang w:val="lv-LV"/>
        </w:rPr>
        <w:t xml:space="preserve">alsot par </w:t>
      </w:r>
      <w:r w:rsidR="00FA06EE" w:rsidRPr="00544AF8">
        <w:rPr>
          <w:color w:val="414142"/>
          <w:sz w:val="26"/>
          <w:szCs w:val="26"/>
          <w:shd w:val="clear" w:color="auto" w:fill="FFFFFF"/>
          <w:lang w:val="lv-LV"/>
        </w:rPr>
        <w:t xml:space="preserve">Gintu Miķelsonu kā padomes priekšsēdētāju un </w:t>
      </w:r>
      <w:r w:rsidRPr="00544AF8">
        <w:rPr>
          <w:color w:val="414142"/>
          <w:sz w:val="26"/>
          <w:szCs w:val="26"/>
          <w:shd w:val="clear" w:color="auto" w:fill="FFFFFF"/>
          <w:lang w:val="lv-LV"/>
        </w:rPr>
        <w:t>A</w:t>
      </w:r>
      <w:r w:rsidR="00FA06EE" w:rsidRPr="00544AF8">
        <w:rPr>
          <w:color w:val="414142"/>
          <w:sz w:val="26"/>
          <w:szCs w:val="26"/>
          <w:shd w:val="clear" w:color="auto" w:fill="FFFFFF"/>
          <w:lang w:val="lv-LV"/>
        </w:rPr>
        <w:t xml:space="preserve">rti </w:t>
      </w:r>
      <w:proofErr w:type="spellStart"/>
      <w:r w:rsidRPr="00544AF8">
        <w:rPr>
          <w:color w:val="414142"/>
          <w:sz w:val="26"/>
          <w:szCs w:val="26"/>
          <w:shd w:val="clear" w:color="auto" w:fill="FFFFFF"/>
          <w:lang w:val="lv-LV"/>
        </w:rPr>
        <w:t>Dzirkali</w:t>
      </w:r>
      <w:proofErr w:type="spellEnd"/>
      <w:r w:rsidR="00FA06EE" w:rsidRPr="00544AF8">
        <w:rPr>
          <w:color w:val="414142"/>
          <w:sz w:val="26"/>
          <w:szCs w:val="26"/>
          <w:shd w:val="clear" w:color="auto" w:fill="FFFFFF"/>
          <w:lang w:val="lv-LV"/>
        </w:rPr>
        <w:t xml:space="preserve">, kā </w:t>
      </w:r>
      <w:r w:rsidRPr="00544AF8">
        <w:rPr>
          <w:color w:val="414142"/>
          <w:sz w:val="26"/>
          <w:szCs w:val="26"/>
          <w:shd w:val="clear" w:color="auto" w:fill="FFFFFF"/>
          <w:lang w:val="lv-LV"/>
        </w:rPr>
        <w:t>priekšsēdētāja</w:t>
      </w:r>
      <w:r w:rsidR="00FA06EE" w:rsidRPr="00544AF8">
        <w:rPr>
          <w:color w:val="414142"/>
          <w:sz w:val="26"/>
          <w:szCs w:val="26"/>
          <w:shd w:val="clear" w:color="auto" w:fill="FFFFFF"/>
          <w:lang w:val="lv-LV"/>
        </w:rPr>
        <w:t xml:space="preserve"> </w:t>
      </w:r>
      <w:r w:rsidRPr="00544AF8">
        <w:rPr>
          <w:color w:val="414142"/>
          <w:sz w:val="26"/>
          <w:szCs w:val="26"/>
          <w:shd w:val="clear" w:color="auto" w:fill="FFFFFF"/>
          <w:lang w:val="lv-LV"/>
        </w:rPr>
        <w:t>vietnieku</w:t>
      </w:r>
      <w:r w:rsidR="00FA06EE" w:rsidRPr="00544AF8">
        <w:rPr>
          <w:color w:val="414142"/>
          <w:sz w:val="26"/>
          <w:szCs w:val="26"/>
          <w:shd w:val="clear" w:color="auto" w:fill="FFFFFF"/>
          <w:lang w:val="lv-LV"/>
        </w:rPr>
        <w:t>.</w:t>
      </w:r>
    </w:p>
    <w:p w14:paraId="1262EB69" w14:textId="73282D03" w:rsidR="00C55BCD" w:rsidRPr="00544AF8" w:rsidRDefault="00C55BCD" w:rsidP="00FA06EE">
      <w:pPr>
        <w:spacing w:after="120"/>
        <w:rPr>
          <w:color w:val="414142"/>
          <w:sz w:val="26"/>
          <w:szCs w:val="26"/>
          <w:shd w:val="clear" w:color="auto" w:fill="FFFFFF"/>
          <w:lang w:val="lv-LV"/>
        </w:rPr>
      </w:pPr>
      <w:proofErr w:type="spellStart"/>
      <w:r w:rsidRPr="00544AF8">
        <w:rPr>
          <w:b/>
          <w:bCs/>
          <w:color w:val="414142"/>
          <w:sz w:val="26"/>
          <w:szCs w:val="26"/>
          <w:shd w:val="clear" w:color="auto" w:fill="FFFFFF"/>
          <w:lang w:val="lv-LV"/>
        </w:rPr>
        <w:t>G.Miķelsons</w:t>
      </w:r>
      <w:proofErr w:type="spellEnd"/>
      <w:r w:rsidR="00FA06EE" w:rsidRPr="00544AF8">
        <w:rPr>
          <w:b/>
          <w:bCs/>
          <w:color w:val="414142"/>
          <w:sz w:val="26"/>
          <w:szCs w:val="26"/>
          <w:shd w:val="clear" w:color="auto" w:fill="FFFFFF"/>
          <w:lang w:val="lv-LV"/>
        </w:rPr>
        <w:t xml:space="preserve"> </w:t>
      </w:r>
      <w:r w:rsidR="00FA06EE" w:rsidRPr="00544AF8">
        <w:rPr>
          <w:color w:val="414142"/>
          <w:sz w:val="26"/>
          <w:szCs w:val="26"/>
          <w:shd w:val="clear" w:color="auto" w:fill="FFFFFF"/>
          <w:lang w:val="lv-LV"/>
        </w:rPr>
        <w:t>piekrīt kandidēt.</w:t>
      </w:r>
    </w:p>
    <w:p w14:paraId="16F47EFC" w14:textId="60442D10" w:rsidR="005F2DC3" w:rsidRPr="00544AF8" w:rsidRDefault="005F2DC3" w:rsidP="00FA06EE">
      <w:pPr>
        <w:spacing w:after="120"/>
        <w:rPr>
          <w:color w:val="414142"/>
          <w:sz w:val="26"/>
          <w:szCs w:val="26"/>
          <w:shd w:val="clear" w:color="auto" w:fill="FFFFFF"/>
          <w:lang w:val="lv-LV"/>
        </w:rPr>
      </w:pPr>
      <w:proofErr w:type="spellStart"/>
      <w:r w:rsidRPr="00544AF8">
        <w:rPr>
          <w:b/>
          <w:bCs/>
          <w:color w:val="414142"/>
          <w:sz w:val="26"/>
          <w:szCs w:val="26"/>
          <w:shd w:val="clear" w:color="auto" w:fill="FFFFFF"/>
          <w:lang w:val="lv-LV"/>
        </w:rPr>
        <w:t>N.Tirāns</w:t>
      </w:r>
      <w:proofErr w:type="spellEnd"/>
      <w:r w:rsidRPr="00544AF8">
        <w:rPr>
          <w:color w:val="414142"/>
          <w:sz w:val="26"/>
          <w:szCs w:val="26"/>
          <w:shd w:val="clear" w:color="auto" w:fill="FFFFFF"/>
          <w:lang w:val="lv-LV"/>
        </w:rPr>
        <w:t xml:space="preserve"> izvirz</w:t>
      </w:r>
      <w:r w:rsidR="006C67BD" w:rsidRPr="00544AF8">
        <w:rPr>
          <w:color w:val="414142"/>
          <w:sz w:val="26"/>
          <w:szCs w:val="26"/>
          <w:shd w:val="clear" w:color="auto" w:fill="FFFFFF"/>
          <w:lang w:val="lv-LV"/>
        </w:rPr>
        <w:t>a</w:t>
      </w:r>
      <w:r w:rsidRPr="00544AF8">
        <w:rPr>
          <w:color w:val="414142"/>
          <w:sz w:val="26"/>
          <w:szCs w:val="26"/>
          <w:shd w:val="clear" w:color="auto" w:fill="FFFFFF"/>
          <w:lang w:val="lv-LV"/>
        </w:rPr>
        <w:t xml:space="preserve"> par priekšsēdēt</w:t>
      </w:r>
      <w:r w:rsidR="00FA06EE" w:rsidRPr="00544AF8">
        <w:rPr>
          <w:color w:val="414142"/>
          <w:sz w:val="26"/>
          <w:szCs w:val="26"/>
          <w:shd w:val="clear" w:color="auto" w:fill="FFFFFF"/>
          <w:lang w:val="lv-LV"/>
        </w:rPr>
        <w:t>āju</w:t>
      </w:r>
      <w:r w:rsidRPr="00544AF8">
        <w:rPr>
          <w:color w:val="414142"/>
          <w:sz w:val="26"/>
          <w:szCs w:val="26"/>
          <w:shd w:val="clear" w:color="auto" w:fill="FFFFFF"/>
          <w:lang w:val="lv-LV"/>
        </w:rPr>
        <w:t xml:space="preserve"> vai vietnieku E</w:t>
      </w:r>
      <w:r w:rsidR="00FA06EE" w:rsidRPr="00544AF8">
        <w:rPr>
          <w:color w:val="414142"/>
          <w:sz w:val="26"/>
          <w:szCs w:val="26"/>
          <w:shd w:val="clear" w:color="auto" w:fill="FFFFFF"/>
          <w:lang w:val="lv-LV"/>
        </w:rPr>
        <w:t xml:space="preserve">rvīnu </w:t>
      </w:r>
      <w:proofErr w:type="spellStart"/>
      <w:r w:rsidRPr="00544AF8">
        <w:rPr>
          <w:color w:val="414142"/>
          <w:sz w:val="26"/>
          <w:szCs w:val="26"/>
          <w:shd w:val="clear" w:color="auto" w:fill="FFFFFF"/>
          <w:lang w:val="lv-LV"/>
        </w:rPr>
        <w:t>Timofējevu</w:t>
      </w:r>
      <w:proofErr w:type="spellEnd"/>
    </w:p>
    <w:p w14:paraId="001F0C73" w14:textId="5301854C" w:rsidR="005F2DC3" w:rsidRPr="00544AF8" w:rsidRDefault="005F2DC3" w:rsidP="00FA06EE">
      <w:pPr>
        <w:spacing w:after="120"/>
        <w:rPr>
          <w:color w:val="414142"/>
          <w:sz w:val="26"/>
          <w:szCs w:val="26"/>
          <w:shd w:val="clear" w:color="auto" w:fill="FFFFFF"/>
          <w:lang w:val="lv-LV"/>
        </w:rPr>
      </w:pPr>
      <w:proofErr w:type="spellStart"/>
      <w:r w:rsidRPr="00544AF8">
        <w:rPr>
          <w:b/>
          <w:bCs/>
          <w:color w:val="414142"/>
          <w:sz w:val="26"/>
          <w:szCs w:val="26"/>
          <w:shd w:val="clear" w:color="auto" w:fill="FFFFFF"/>
          <w:lang w:val="lv-LV"/>
        </w:rPr>
        <w:t>E.Timofējevs</w:t>
      </w:r>
      <w:proofErr w:type="spellEnd"/>
      <w:r w:rsidRPr="00544AF8">
        <w:rPr>
          <w:color w:val="414142"/>
          <w:sz w:val="26"/>
          <w:szCs w:val="26"/>
          <w:shd w:val="clear" w:color="auto" w:fill="FFFFFF"/>
          <w:lang w:val="lv-LV"/>
        </w:rPr>
        <w:t xml:space="preserve"> </w:t>
      </w:r>
      <w:proofErr w:type="spellStart"/>
      <w:r w:rsidRPr="00544AF8">
        <w:rPr>
          <w:color w:val="414142"/>
          <w:sz w:val="26"/>
          <w:szCs w:val="26"/>
          <w:shd w:val="clear" w:color="auto" w:fill="FFFFFF"/>
          <w:lang w:val="lv-LV"/>
        </w:rPr>
        <w:t>piekrīr</w:t>
      </w:r>
      <w:proofErr w:type="spellEnd"/>
      <w:r w:rsidRPr="00544AF8">
        <w:rPr>
          <w:color w:val="414142"/>
          <w:sz w:val="26"/>
          <w:szCs w:val="26"/>
          <w:shd w:val="clear" w:color="auto" w:fill="FFFFFF"/>
          <w:lang w:val="lv-LV"/>
        </w:rPr>
        <w:t xml:space="preserve"> vairāk startēt kā priekšsēdētāja vietnieks.</w:t>
      </w:r>
    </w:p>
    <w:p w14:paraId="54724BFE" w14:textId="1B71102E" w:rsidR="005F2DC3" w:rsidRPr="00544AF8" w:rsidRDefault="005F2DC3" w:rsidP="00FA06EE">
      <w:pPr>
        <w:spacing w:after="120"/>
        <w:rPr>
          <w:b/>
          <w:bCs/>
          <w:color w:val="414142"/>
          <w:sz w:val="26"/>
          <w:szCs w:val="26"/>
          <w:shd w:val="clear" w:color="auto" w:fill="FFFFFF"/>
          <w:lang w:val="lv-LV"/>
        </w:rPr>
      </w:pPr>
      <w:r w:rsidRPr="00544AF8">
        <w:rPr>
          <w:color w:val="414142"/>
          <w:sz w:val="26"/>
          <w:szCs w:val="26"/>
          <w:shd w:val="clear" w:color="auto" w:fill="FFFFFF"/>
          <w:lang w:val="lv-LV"/>
        </w:rPr>
        <w:t>Padomes priekšsēdētāja amatam ir izvirzīti 2 kandidāti:</w:t>
      </w:r>
      <w:r w:rsidR="00FA06EE" w:rsidRPr="00544AF8">
        <w:rPr>
          <w:color w:val="414142"/>
          <w:sz w:val="26"/>
          <w:szCs w:val="26"/>
          <w:shd w:val="clear" w:color="auto" w:fill="FFFFFF"/>
          <w:lang w:val="lv-LV"/>
        </w:rPr>
        <w:t xml:space="preserve"> </w:t>
      </w:r>
      <w:r w:rsidRPr="00544AF8">
        <w:rPr>
          <w:b/>
          <w:bCs/>
          <w:color w:val="414142"/>
          <w:sz w:val="26"/>
          <w:szCs w:val="26"/>
          <w:shd w:val="clear" w:color="auto" w:fill="FFFFFF"/>
          <w:lang w:val="lv-LV"/>
        </w:rPr>
        <w:t xml:space="preserve">Gints Miķelsons </w:t>
      </w:r>
      <w:r w:rsidRPr="00544AF8">
        <w:rPr>
          <w:color w:val="414142"/>
          <w:sz w:val="26"/>
          <w:szCs w:val="26"/>
          <w:shd w:val="clear" w:color="auto" w:fill="FFFFFF"/>
          <w:lang w:val="lv-LV"/>
        </w:rPr>
        <w:t>un</w:t>
      </w:r>
      <w:r w:rsidRPr="00544AF8">
        <w:rPr>
          <w:b/>
          <w:bCs/>
          <w:color w:val="414142"/>
          <w:sz w:val="26"/>
          <w:szCs w:val="26"/>
          <w:shd w:val="clear" w:color="auto" w:fill="FFFFFF"/>
          <w:lang w:val="lv-LV"/>
        </w:rPr>
        <w:t xml:space="preserve"> Ervīns Timofējevs.</w:t>
      </w:r>
    </w:p>
    <w:p w14:paraId="24E4C810" w14:textId="594C5CC1" w:rsidR="005F2DC3" w:rsidRPr="00544AF8" w:rsidRDefault="005F2DC3" w:rsidP="00FA06EE">
      <w:pPr>
        <w:spacing w:after="120"/>
        <w:rPr>
          <w:color w:val="414142"/>
          <w:sz w:val="26"/>
          <w:szCs w:val="26"/>
          <w:shd w:val="clear" w:color="auto" w:fill="FFFFFF"/>
          <w:lang w:val="lv-LV"/>
        </w:rPr>
      </w:pPr>
      <w:r w:rsidRPr="00544AF8">
        <w:rPr>
          <w:color w:val="414142"/>
          <w:sz w:val="26"/>
          <w:szCs w:val="26"/>
          <w:shd w:val="clear" w:color="auto" w:fill="FFFFFF"/>
          <w:lang w:val="lv-LV"/>
        </w:rPr>
        <w:t xml:space="preserve">Balsojumā piedalās 19 </w:t>
      </w:r>
      <w:r w:rsidR="00F95E0E" w:rsidRPr="00544AF8">
        <w:rPr>
          <w:color w:val="414142"/>
          <w:sz w:val="26"/>
          <w:szCs w:val="26"/>
          <w:shd w:val="clear" w:color="auto" w:fill="FFFFFF"/>
          <w:lang w:val="lv-LV"/>
        </w:rPr>
        <w:t>P</w:t>
      </w:r>
      <w:r w:rsidRPr="00544AF8">
        <w:rPr>
          <w:color w:val="414142"/>
          <w:sz w:val="26"/>
          <w:szCs w:val="26"/>
          <w:shd w:val="clear" w:color="auto" w:fill="FFFFFF"/>
          <w:lang w:val="lv-LV"/>
        </w:rPr>
        <w:t>adomes locekļi:</w:t>
      </w:r>
    </w:p>
    <w:p w14:paraId="2E9FF100" w14:textId="48ED4D5D" w:rsidR="000B1B7F" w:rsidRPr="00544AF8" w:rsidRDefault="000B1B7F" w:rsidP="00343863">
      <w:pPr>
        <w:rPr>
          <w:b/>
          <w:bCs/>
          <w:color w:val="414142"/>
          <w:sz w:val="20"/>
          <w:szCs w:val="20"/>
          <w:shd w:val="clear" w:color="auto" w:fill="FFFFFF"/>
          <w:lang w:val="lv-LV"/>
        </w:rPr>
      </w:pPr>
      <w:r w:rsidRPr="00544AF8">
        <w:rPr>
          <w:noProof/>
          <w:lang w:val="lv-LV"/>
        </w:rPr>
        <w:drawing>
          <wp:inline distT="0" distB="0" distL="0" distR="0" wp14:anchorId="52BDC3BF" wp14:editId="6EF536A7">
            <wp:extent cx="1723869" cy="1098030"/>
            <wp:effectExtent l="0" t="0" r="0" b="6985"/>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72054" cy="1128722"/>
                    </a:xfrm>
                    <a:prstGeom prst="rect">
                      <a:avLst/>
                    </a:prstGeom>
                    <a:noFill/>
                    <a:ln>
                      <a:noFill/>
                      <a:prstDash/>
                    </a:ln>
                  </pic:spPr>
                </pic:pic>
              </a:graphicData>
            </a:graphic>
          </wp:inline>
        </w:drawing>
      </w:r>
    </w:p>
    <w:p w14:paraId="0CA42193" w14:textId="77777777" w:rsidR="00F95E0E" w:rsidRPr="00544AF8" w:rsidRDefault="00F95E0E" w:rsidP="00F95E0E">
      <w:pPr>
        <w:spacing w:after="120"/>
        <w:rPr>
          <w:color w:val="414142"/>
          <w:sz w:val="26"/>
          <w:szCs w:val="26"/>
          <w:shd w:val="clear" w:color="auto" w:fill="FFFFFF"/>
          <w:lang w:val="lv-LV"/>
        </w:rPr>
      </w:pPr>
      <w:proofErr w:type="spellStart"/>
      <w:r w:rsidRPr="00544AF8">
        <w:rPr>
          <w:color w:val="414142"/>
          <w:sz w:val="26"/>
          <w:szCs w:val="26"/>
          <w:shd w:val="clear" w:color="auto" w:fill="FFFFFF"/>
          <w:lang w:val="lv-LV"/>
        </w:rPr>
        <w:t>E.Timofējevs</w:t>
      </w:r>
      <w:proofErr w:type="spellEnd"/>
      <w:r w:rsidRPr="00544AF8">
        <w:rPr>
          <w:color w:val="414142"/>
          <w:sz w:val="26"/>
          <w:szCs w:val="26"/>
          <w:shd w:val="clear" w:color="auto" w:fill="FFFFFF"/>
          <w:lang w:val="lv-LV"/>
        </w:rPr>
        <w:t xml:space="preserve"> balso par </w:t>
      </w:r>
      <w:proofErr w:type="spellStart"/>
      <w:r w:rsidRPr="00544AF8">
        <w:rPr>
          <w:color w:val="414142"/>
          <w:sz w:val="26"/>
          <w:szCs w:val="26"/>
          <w:shd w:val="clear" w:color="auto" w:fill="FFFFFF"/>
          <w:lang w:val="lv-LV"/>
        </w:rPr>
        <w:t>G.Miķelsonu</w:t>
      </w:r>
      <w:proofErr w:type="spellEnd"/>
    </w:p>
    <w:p w14:paraId="17E375CC" w14:textId="77777777" w:rsidR="00FA06EE" w:rsidRPr="00544AF8" w:rsidRDefault="00FA06EE" w:rsidP="00FA06EE">
      <w:pPr>
        <w:spacing w:after="120"/>
        <w:rPr>
          <w:b/>
          <w:bCs/>
          <w:color w:val="414142"/>
          <w:sz w:val="26"/>
          <w:szCs w:val="26"/>
          <w:shd w:val="clear" w:color="auto" w:fill="FFFFFF"/>
          <w:lang w:val="lv-LV"/>
        </w:rPr>
      </w:pPr>
      <w:r w:rsidRPr="00544AF8">
        <w:rPr>
          <w:b/>
          <w:bCs/>
          <w:color w:val="414142"/>
          <w:sz w:val="26"/>
          <w:szCs w:val="26"/>
          <w:shd w:val="clear" w:color="auto" w:fill="FFFFFF"/>
          <w:lang w:val="lv-LV"/>
        </w:rPr>
        <w:t>Gints Miķelsons ieguvis 100% Padomes atbalstu</w:t>
      </w:r>
    </w:p>
    <w:p w14:paraId="19C129BF" w14:textId="77777777" w:rsidR="00FA06EE" w:rsidRPr="00544AF8" w:rsidRDefault="00C55BCD" w:rsidP="00FA06EE">
      <w:pPr>
        <w:spacing w:after="120"/>
        <w:rPr>
          <w:color w:val="414142"/>
          <w:sz w:val="26"/>
          <w:szCs w:val="26"/>
          <w:shd w:val="clear" w:color="auto" w:fill="FFFFFF"/>
          <w:lang w:val="lv-LV"/>
        </w:rPr>
      </w:pPr>
      <w:proofErr w:type="spellStart"/>
      <w:r w:rsidRPr="00544AF8">
        <w:rPr>
          <w:b/>
          <w:bCs/>
          <w:color w:val="414142"/>
          <w:sz w:val="26"/>
          <w:szCs w:val="26"/>
          <w:shd w:val="clear" w:color="auto" w:fill="FFFFFF"/>
          <w:lang w:val="lv-LV"/>
        </w:rPr>
        <w:t>O.Feldmane</w:t>
      </w:r>
      <w:proofErr w:type="spellEnd"/>
      <w:r w:rsidRPr="00544AF8">
        <w:rPr>
          <w:color w:val="414142"/>
          <w:sz w:val="26"/>
          <w:szCs w:val="26"/>
          <w:shd w:val="clear" w:color="auto" w:fill="FFFFFF"/>
          <w:lang w:val="lv-LV"/>
        </w:rPr>
        <w:t xml:space="preserve"> aicina </w:t>
      </w:r>
      <w:proofErr w:type="spellStart"/>
      <w:r w:rsidRPr="00544AF8">
        <w:rPr>
          <w:color w:val="414142"/>
          <w:sz w:val="26"/>
          <w:szCs w:val="26"/>
          <w:shd w:val="clear" w:color="auto" w:fill="FFFFFF"/>
          <w:lang w:val="lv-LV"/>
        </w:rPr>
        <w:t>G.Miķelsonu</w:t>
      </w:r>
      <w:proofErr w:type="spellEnd"/>
      <w:r w:rsidRPr="00544AF8">
        <w:rPr>
          <w:color w:val="414142"/>
          <w:sz w:val="26"/>
          <w:szCs w:val="26"/>
          <w:shd w:val="clear" w:color="auto" w:fill="FFFFFF"/>
          <w:lang w:val="lv-LV"/>
        </w:rPr>
        <w:t xml:space="preserve"> pārņemt Padomes vadību.</w:t>
      </w:r>
    </w:p>
    <w:p w14:paraId="1AB27023" w14:textId="58BE0E7C" w:rsidR="00C55BCD" w:rsidRPr="00544AF8" w:rsidRDefault="00C55BCD" w:rsidP="00C06154">
      <w:pPr>
        <w:spacing w:after="120"/>
        <w:jc w:val="both"/>
        <w:rPr>
          <w:color w:val="414142"/>
          <w:sz w:val="26"/>
          <w:szCs w:val="26"/>
          <w:shd w:val="clear" w:color="auto" w:fill="FFFFFF"/>
          <w:lang w:val="lv-LV"/>
        </w:rPr>
      </w:pPr>
      <w:proofErr w:type="spellStart"/>
      <w:r w:rsidRPr="00544AF8">
        <w:rPr>
          <w:b/>
          <w:bCs/>
          <w:color w:val="414142"/>
          <w:sz w:val="26"/>
          <w:szCs w:val="26"/>
          <w:shd w:val="clear" w:color="auto" w:fill="FFFFFF"/>
          <w:lang w:val="lv-LV"/>
        </w:rPr>
        <w:t>G.Miķelsons</w:t>
      </w:r>
      <w:proofErr w:type="spellEnd"/>
      <w:r w:rsidRPr="00544AF8">
        <w:rPr>
          <w:color w:val="414142"/>
          <w:sz w:val="26"/>
          <w:szCs w:val="26"/>
          <w:shd w:val="clear" w:color="auto" w:fill="FFFFFF"/>
          <w:lang w:val="lv-LV"/>
        </w:rPr>
        <w:t xml:space="preserve"> pateicas par novērtējumu, gatavs turpināt iesākto, turpinās rūpēties par uzņēmēju un </w:t>
      </w:r>
      <w:proofErr w:type="spellStart"/>
      <w:r w:rsidR="006C67BD" w:rsidRPr="00544AF8">
        <w:rPr>
          <w:color w:val="414142"/>
          <w:sz w:val="26"/>
          <w:szCs w:val="26"/>
          <w:shd w:val="clear" w:color="auto" w:fill="FFFFFF"/>
          <w:lang w:val="lv-LV"/>
        </w:rPr>
        <w:t>būv</w:t>
      </w:r>
      <w:r w:rsidRPr="00544AF8">
        <w:rPr>
          <w:color w:val="414142"/>
          <w:sz w:val="26"/>
          <w:szCs w:val="26"/>
          <w:shd w:val="clear" w:color="auto" w:fill="FFFFFF"/>
          <w:lang w:val="lv-LV"/>
        </w:rPr>
        <w:t>speciālistu</w:t>
      </w:r>
      <w:proofErr w:type="spellEnd"/>
      <w:r w:rsidRPr="00544AF8">
        <w:rPr>
          <w:color w:val="414142"/>
          <w:sz w:val="26"/>
          <w:szCs w:val="26"/>
          <w:shd w:val="clear" w:color="auto" w:fill="FFFFFF"/>
          <w:lang w:val="lv-LV"/>
        </w:rPr>
        <w:t xml:space="preserve"> inter</w:t>
      </w:r>
      <w:r w:rsidR="00C06154" w:rsidRPr="00544AF8">
        <w:rPr>
          <w:color w:val="414142"/>
          <w:sz w:val="26"/>
          <w:szCs w:val="26"/>
          <w:shd w:val="clear" w:color="auto" w:fill="FFFFFF"/>
          <w:lang w:val="lv-LV"/>
        </w:rPr>
        <w:t>e</w:t>
      </w:r>
      <w:r w:rsidRPr="00544AF8">
        <w:rPr>
          <w:color w:val="414142"/>
          <w:sz w:val="26"/>
          <w:szCs w:val="26"/>
          <w:shd w:val="clear" w:color="auto" w:fill="FFFFFF"/>
          <w:lang w:val="lv-LV"/>
        </w:rPr>
        <w:t>šu aizstāvību, par kop</w:t>
      </w:r>
      <w:r w:rsidR="00C06154" w:rsidRPr="00544AF8">
        <w:rPr>
          <w:color w:val="414142"/>
          <w:sz w:val="26"/>
          <w:szCs w:val="26"/>
          <w:shd w:val="clear" w:color="auto" w:fill="FFFFFF"/>
          <w:lang w:val="lv-LV"/>
        </w:rPr>
        <w:t>ī</w:t>
      </w:r>
      <w:r w:rsidRPr="00544AF8">
        <w:rPr>
          <w:color w:val="414142"/>
          <w:sz w:val="26"/>
          <w:szCs w:val="26"/>
          <w:shd w:val="clear" w:color="auto" w:fill="FFFFFF"/>
          <w:lang w:val="lv-LV"/>
        </w:rPr>
        <w:t>giem att</w:t>
      </w:r>
      <w:r w:rsidR="00C06154" w:rsidRPr="00544AF8">
        <w:rPr>
          <w:color w:val="414142"/>
          <w:sz w:val="26"/>
          <w:szCs w:val="26"/>
          <w:shd w:val="clear" w:color="auto" w:fill="FFFFFF"/>
          <w:lang w:val="lv-LV"/>
        </w:rPr>
        <w:t>ī</w:t>
      </w:r>
      <w:r w:rsidRPr="00544AF8">
        <w:rPr>
          <w:color w:val="414142"/>
          <w:sz w:val="26"/>
          <w:szCs w:val="26"/>
          <w:shd w:val="clear" w:color="auto" w:fill="FFFFFF"/>
          <w:lang w:val="lv-LV"/>
        </w:rPr>
        <w:t xml:space="preserve">stības projektiem un aktivitātēm, lai nozare varētu ieviest inovācijas. </w:t>
      </w:r>
      <w:r w:rsidR="00C06154" w:rsidRPr="00544AF8">
        <w:rPr>
          <w:color w:val="414142"/>
          <w:sz w:val="26"/>
          <w:szCs w:val="26"/>
          <w:shd w:val="clear" w:color="auto" w:fill="FFFFFF"/>
          <w:lang w:val="lv-LV"/>
        </w:rPr>
        <w:t>Turpināsim b</w:t>
      </w:r>
      <w:r w:rsidRPr="00544AF8">
        <w:rPr>
          <w:color w:val="414142"/>
          <w:sz w:val="26"/>
          <w:szCs w:val="26"/>
          <w:shd w:val="clear" w:color="auto" w:fill="FFFFFF"/>
          <w:lang w:val="lv-LV"/>
        </w:rPr>
        <w:t>ū</w:t>
      </w:r>
      <w:r w:rsidR="00C06154" w:rsidRPr="00544AF8">
        <w:rPr>
          <w:color w:val="414142"/>
          <w:sz w:val="26"/>
          <w:szCs w:val="26"/>
          <w:shd w:val="clear" w:color="auto" w:fill="FFFFFF"/>
          <w:lang w:val="lv-LV"/>
        </w:rPr>
        <w:t>t</w:t>
      </w:r>
      <w:r w:rsidRPr="00544AF8">
        <w:rPr>
          <w:color w:val="414142"/>
          <w:sz w:val="26"/>
          <w:szCs w:val="26"/>
          <w:shd w:val="clear" w:color="auto" w:fill="FFFFFF"/>
          <w:lang w:val="lv-LV"/>
        </w:rPr>
        <w:t xml:space="preserve"> prasīgi pret valsts pārvaldi</w:t>
      </w:r>
      <w:r w:rsidR="00C06154" w:rsidRPr="00544AF8">
        <w:rPr>
          <w:color w:val="414142"/>
          <w:sz w:val="26"/>
          <w:szCs w:val="26"/>
          <w:shd w:val="clear" w:color="auto" w:fill="FFFFFF"/>
          <w:lang w:val="lv-LV"/>
        </w:rPr>
        <w:t xml:space="preserve"> un sadarboties ar EM. Centīsies lai </w:t>
      </w:r>
      <w:r w:rsidR="00C06154" w:rsidRPr="00544AF8">
        <w:rPr>
          <w:color w:val="414142"/>
          <w:sz w:val="26"/>
          <w:szCs w:val="26"/>
          <w:shd w:val="clear" w:color="auto" w:fill="FFFFFF"/>
          <w:lang w:val="lv-LV"/>
        </w:rPr>
        <w:lastRenderedPageBreak/>
        <w:t>Padomes</w:t>
      </w:r>
      <w:r w:rsidRPr="00544AF8">
        <w:rPr>
          <w:color w:val="414142"/>
          <w:sz w:val="26"/>
          <w:szCs w:val="26"/>
          <w:shd w:val="clear" w:color="auto" w:fill="FFFFFF"/>
          <w:lang w:val="lv-LV"/>
        </w:rPr>
        <w:t xml:space="preserve"> komunikācija būtu labā līmenī. </w:t>
      </w:r>
      <w:r w:rsidR="00C06154" w:rsidRPr="00544AF8">
        <w:rPr>
          <w:color w:val="414142"/>
          <w:sz w:val="26"/>
          <w:szCs w:val="26"/>
          <w:shd w:val="clear" w:color="auto" w:fill="FFFFFF"/>
          <w:lang w:val="lv-LV"/>
        </w:rPr>
        <w:t>Aicina Padomi būt v</w:t>
      </w:r>
      <w:r w:rsidRPr="00544AF8">
        <w:rPr>
          <w:color w:val="414142"/>
          <w:sz w:val="26"/>
          <w:szCs w:val="26"/>
          <w:shd w:val="clear" w:color="auto" w:fill="FFFFFF"/>
          <w:lang w:val="lv-LV"/>
        </w:rPr>
        <w:t>ienot</w:t>
      </w:r>
      <w:r w:rsidR="00C06154" w:rsidRPr="00544AF8">
        <w:rPr>
          <w:color w:val="414142"/>
          <w:sz w:val="26"/>
          <w:szCs w:val="26"/>
          <w:shd w:val="clear" w:color="auto" w:fill="FFFFFF"/>
          <w:lang w:val="lv-LV"/>
        </w:rPr>
        <w:t>ai</w:t>
      </w:r>
      <w:r w:rsidRPr="00544AF8">
        <w:rPr>
          <w:color w:val="414142"/>
          <w:sz w:val="26"/>
          <w:szCs w:val="26"/>
          <w:shd w:val="clear" w:color="auto" w:fill="FFFFFF"/>
          <w:lang w:val="lv-LV"/>
        </w:rPr>
        <w:t xml:space="preserve"> pret valsts pārvaldi, lai varētu parādīt nozares nostāju un argumentētus viedokļus, gan aizstāvotie</w:t>
      </w:r>
      <w:r w:rsidR="00C06154" w:rsidRPr="00544AF8">
        <w:rPr>
          <w:color w:val="414142"/>
          <w:sz w:val="26"/>
          <w:szCs w:val="26"/>
          <w:shd w:val="clear" w:color="auto" w:fill="FFFFFF"/>
          <w:lang w:val="lv-LV"/>
        </w:rPr>
        <w:t>s</w:t>
      </w:r>
      <w:r w:rsidRPr="00544AF8">
        <w:rPr>
          <w:color w:val="414142"/>
          <w:sz w:val="26"/>
          <w:szCs w:val="26"/>
          <w:shd w:val="clear" w:color="auto" w:fill="FFFFFF"/>
          <w:lang w:val="lv-LV"/>
        </w:rPr>
        <w:t>, gan ru</w:t>
      </w:r>
      <w:r w:rsidR="00C06154" w:rsidRPr="00544AF8">
        <w:rPr>
          <w:color w:val="414142"/>
          <w:sz w:val="26"/>
          <w:szCs w:val="26"/>
          <w:shd w:val="clear" w:color="auto" w:fill="FFFFFF"/>
          <w:lang w:val="lv-LV"/>
        </w:rPr>
        <w:t>n</w:t>
      </w:r>
      <w:r w:rsidRPr="00544AF8">
        <w:rPr>
          <w:color w:val="414142"/>
          <w:sz w:val="26"/>
          <w:szCs w:val="26"/>
          <w:shd w:val="clear" w:color="auto" w:fill="FFFFFF"/>
          <w:lang w:val="lv-LV"/>
        </w:rPr>
        <w:t>ājot par attīstības jautājumiem</w:t>
      </w:r>
      <w:r w:rsidR="00C06154" w:rsidRPr="00544AF8">
        <w:rPr>
          <w:color w:val="414142"/>
          <w:sz w:val="26"/>
          <w:szCs w:val="26"/>
          <w:shd w:val="clear" w:color="auto" w:fill="FFFFFF"/>
          <w:lang w:val="lv-LV"/>
        </w:rPr>
        <w:t xml:space="preserve">. </w:t>
      </w:r>
      <w:r w:rsidRPr="00544AF8">
        <w:rPr>
          <w:color w:val="414142"/>
          <w:sz w:val="26"/>
          <w:szCs w:val="26"/>
          <w:shd w:val="clear" w:color="auto" w:fill="FFFFFF"/>
          <w:lang w:val="lv-LV"/>
        </w:rPr>
        <w:t xml:space="preserve"> Turpināsim darbu pie Padomes profesionālās ietekmes vairošana</w:t>
      </w:r>
      <w:r w:rsidR="00C06154" w:rsidRPr="00544AF8">
        <w:rPr>
          <w:color w:val="414142"/>
          <w:sz w:val="26"/>
          <w:szCs w:val="26"/>
          <w:shd w:val="clear" w:color="auto" w:fill="FFFFFF"/>
          <w:lang w:val="lv-LV"/>
        </w:rPr>
        <w:t xml:space="preserve">s. </w:t>
      </w:r>
      <w:r w:rsidRPr="00544AF8">
        <w:rPr>
          <w:color w:val="414142"/>
          <w:sz w:val="26"/>
          <w:szCs w:val="26"/>
          <w:shd w:val="clear" w:color="auto" w:fill="FFFFFF"/>
          <w:lang w:val="lv-LV"/>
        </w:rPr>
        <w:t>Mums ir vērtīga komanda ar dažādiem viedokļiem, un attiecīgi mēģināsim to izmantot</w:t>
      </w:r>
      <w:r w:rsidR="00C06154" w:rsidRPr="00544AF8">
        <w:rPr>
          <w:color w:val="414142"/>
          <w:sz w:val="26"/>
          <w:szCs w:val="26"/>
          <w:shd w:val="clear" w:color="auto" w:fill="FFFFFF"/>
          <w:lang w:val="lv-LV"/>
        </w:rPr>
        <w:t>,</w:t>
      </w:r>
      <w:r w:rsidRPr="00544AF8">
        <w:rPr>
          <w:color w:val="414142"/>
          <w:sz w:val="26"/>
          <w:szCs w:val="26"/>
          <w:shd w:val="clear" w:color="auto" w:fill="FFFFFF"/>
          <w:lang w:val="lv-LV"/>
        </w:rPr>
        <w:t xml:space="preserve"> lai MK </w:t>
      </w:r>
      <w:r w:rsidR="00C06154" w:rsidRPr="00544AF8">
        <w:rPr>
          <w:color w:val="414142"/>
          <w:sz w:val="26"/>
          <w:szCs w:val="26"/>
          <w:shd w:val="clear" w:color="auto" w:fill="FFFFFF"/>
          <w:lang w:val="lv-LV"/>
        </w:rPr>
        <w:t>nozarē</w:t>
      </w:r>
      <w:r w:rsidRPr="00544AF8">
        <w:rPr>
          <w:color w:val="414142"/>
          <w:sz w:val="26"/>
          <w:szCs w:val="26"/>
          <w:shd w:val="clear" w:color="auto" w:fill="FFFFFF"/>
          <w:lang w:val="lv-LV"/>
        </w:rPr>
        <w:t xml:space="preserve"> ieklausās</w:t>
      </w:r>
      <w:r w:rsidR="00C06154" w:rsidRPr="00544AF8">
        <w:rPr>
          <w:color w:val="414142"/>
          <w:sz w:val="26"/>
          <w:szCs w:val="26"/>
          <w:shd w:val="clear" w:color="auto" w:fill="FFFFFF"/>
          <w:lang w:val="lv-LV"/>
        </w:rPr>
        <w:t>.</w:t>
      </w:r>
      <w:r w:rsidRPr="00544AF8">
        <w:rPr>
          <w:color w:val="414142"/>
          <w:sz w:val="26"/>
          <w:szCs w:val="26"/>
          <w:shd w:val="clear" w:color="auto" w:fill="FFFFFF"/>
          <w:lang w:val="lv-LV"/>
        </w:rPr>
        <w:t xml:space="preserve"> </w:t>
      </w:r>
    </w:p>
    <w:p w14:paraId="3E23AE75" w14:textId="155191D2" w:rsidR="00961A84" w:rsidRPr="00544AF8" w:rsidRDefault="00C55BCD" w:rsidP="00FA06EE">
      <w:pPr>
        <w:jc w:val="both"/>
        <w:rPr>
          <w:color w:val="414142"/>
          <w:sz w:val="26"/>
          <w:szCs w:val="26"/>
          <w:shd w:val="clear" w:color="auto" w:fill="FFFFFF"/>
          <w:lang w:val="lv-LV"/>
        </w:rPr>
      </w:pPr>
      <w:r w:rsidRPr="00544AF8">
        <w:rPr>
          <w:color w:val="414142"/>
          <w:sz w:val="26"/>
          <w:szCs w:val="26"/>
          <w:shd w:val="clear" w:color="auto" w:fill="FFFFFF"/>
          <w:lang w:val="lv-LV"/>
        </w:rPr>
        <w:t>Aicina izvirzīt Priekšsēdētāja vietnieku</w:t>
      </w:r>
      <w:r w:rsidR="00C06154" w:rsidRPr="00544AF8">
        <w:rPr>
          <w:color w:val="414142"/>
          <w:sz w:val="26"/>
          <w:szCs w:val="26"/>
          <w:shd w:val="clear" w:color="auto" w:fill="FFFFFF"/>
          <w:lang w:val="lv-LV"/>
        </w:rPr>
        <w:t>.</w:t>
      </w:r>
    </w:p>
    <w:p w14:paraId="69CA896B" w14:textId="1A06AB4F" w:rsidR="00961A84" w:rsidRPr="00544AF8" w:rsidRDefault="00961A84" w:rsidP="00343863">
      <w:pPr>
        <w:rPr>
          <w:color w:val="414142"/>
          <w:sz w:val="20"/>
          <w:szCs w:val="20"/>
          <w:shd w:val="clear" w:color="auto" w:fill="FFFFFF"/>
          <w:lang w:val="lv-LV"/>
        </w:rPr>
      </w:pPr>
    </w:p>
    <w:p w14:paraId="0CE6BC96" w14:textId="56B93462" w:rsidR="00961A84" w:rsidRPr="00544AF8" w:rsidRDefault="00961A84" w:rsidP="00C06154">
      <w:pPr>
        <w:spacing w:after="120"/>
        <w:rPr>
          <w:i/>
          <w:iCs/>
          <w:lang w:val="lv-LV"/>
        </w:rPr>
      </w:pPr>
      <w:r w:rsidRPr="00544AF8">
        <w:rPr>
          <w:i/>
          <w:iCs/>
          <w:color w:val="414142"/>
          <w:sz w:val="20"/>
          <w:szCs w:val="20"/>
          <w:shd w:val="clear" w:color="auto" w:fill="FFFFFF"/>
          <w:lang w:val="lv-LV"/>
        </w:rPr>
        <w:t>Padomes locekļi pirmajā padomes sēdē no padomes locekļu vidus izvirza ne mazāk kā divus padomes priekšsēdētāja vietnieka kandidātus. Padomes priekšsēdētāja vietnieku ievēlē, atklāti balsojot. Ja balsu skaits sadalās vienādi, izšķirošā ir padomes priekšsēdētāja balss.</w:t>
      </w:r>
    </w:p>
    <w:p w14:paraId="3B9A2CE8" w14:textId="0A6D8584" w:rsidR="00C55BCD" w:rsidRPr="00544AF8" w:rsidRDefault="00C55BCD" w:rsidP="00C06154">
      <w:pPr>
        <w:spacing w:after="120"/>
        <w:rPr>
          <w:lang w:val="lv-LV"/>
        </w:rPr>
      </w:pPr>
      <w:proofErr w:type="spellStart"/>
      <w:r w:rsidRPr="00544AF8">
        <w:rPr>
          <w:b/>
          <w:bCs/>
          <w:lang w:val="lv-LV"/>
        </w:rPr>
        <w:t>G.Valinks</w:t>
      </w:r>
      <w:proofErr w:type="spellEnd"/>
      <w:r w:rsidRPr="00544AF8">
        <w:rPr>
          <w:lang w:val="lv-LV"/>
        </w:rPr>
        <w:t xml:space="preserve"> </w:t>
      </w:r>
      <w:r w:rsidR="00C06154" w:rsidRPr="00544AF8">
        <w:rPr>
          <w:lang w:val="lv-LV"/>
        </w:rPr>
        <w:t>i</w:t>
      </w:r>
      <w:r w:rsidRPr="00544AF8">
        <w:rPr>
          <w:lang w:val="lv-LV"/>
        </w:rPr>
        <w:t>zvirza A</w:t>
      </w:r>
      <w:r w:rsidR="00C06154" w:rsidRPr="00544AF8">
        <w:rPr>
          <w:lang w:val="lv-LV"/>
        </w:rPr>
        <w:t xml:space="preserve">ndra </w:t>
      </w:r>
      <w:r w:rsidRPr="00544AF8">
        <w:rPr>
          <w:lang w:val="lv-LV"/>
        </w:rPr>
        <w:t>Božē kandidatūru</w:t>
      </w:r>
      <w:r w:rsidR="00C06154" w:rsidRPr="00544AF8">
        <w:rPr>
          <w:lang w:val="lv-LV"/>
        </w:rPr>
        <w:t>.</w:t>
      </w:r>
    </w:p>
    <w:p w14:paraId="781FBA21" w14:textId="26A7C683" w:rsidR="00C55BCD" w:rsidRPr="00544AF8" w:rsidRDefault="00C55BCD" w:rsidP="00C06154">
      <w:pPr>
        <w:spacing w:after="120"/>
        <w:rPr>
          <w:lang w:val="lv-LV"/>
        </w:rPr>
      </w:pPr>
      <w:proofErr w:type="spellStart"/>
      <w:r w:rsidRPr="00544AF8">
        <w:rPr>
          <w:b/>
          <w:bCs/>
          <w:lang w:val="lv-LV"/>
        </w:rPr>
        <w:t>A.Bozē</w:t>
      </w:r>
      <w:proofErr w:type="spellEnd"/>
      <w:r w:rsidRPr="00544AF8">
        <w:rPr>
          <w:lang w:val="lv-LV"/>
        </w:rPr>
        <w:t xml:space="preserve"> piekrīt</w:t>
      </w:r>
      <w:r w:rsidR="00C06154" w:rsidRPr="00544AF8">
        <w:rPr>
          <w:lang w:val="lv-LV"/>
        </w:rPr>
        <w:t>.</w:t>
      </w:r>
      <w:r w:rsidRPr="00544AF8">
        <w:rPr>
          <w:lang w:val="lv-LV"/>
        </w:rPr>
        <w:t xml:space="preserve"> </w:t>
      </w:r>
    </w:p>
    <w:p w14:paraId="271A52F4" w14:textId="199FB356" w:rsidR="00961A84" w:rsidRPr="00544AF8" w:rsidRDefault="00C55BCD" w:rsidP="00C06154">
      <w:pPr>
        <w:spacing w:after="120"/>
        <w:rPr>
          <w:lang w:val="lv-LV"/>
        </w:rPr>
      </w:pPr>
      <w:proofErr w:type="spellStart"/>
      <w:r w:rsidRPr="00544AF8">
        <w:rPr>
          <w:b/>
          <w:bCs/>
          <w:lang w:val="lv-LV"/>
        </w:rPr>
        <w:t>R.Eizenšmits</w:t>
      </w:r>
      <w:proofErr w:type="spellEnd"/>
      <w:r w:rsidRPr="00544AF8">
        <w:rPr>
          <w:lang w:val="lv-LV"/>
        </w:rPr>
        <w:t xml:space="preserve"> izvirz</w:t>
      </w:r>
      <w:r w:rsidR="006C67BD" w:rsidRPr="00544AF8">
        <w:rPr>
          <w:lang w:val="lv-LV"/>
        </w:rPr>
        <w:t xml:space="preserve">a </w:t>
      </w:r>
      <w:r w:rsidRPr="00544AF8">
        <w:rPr>
          <w:lang w:val="lv-LV"/>
        </w:rPr>
        <w:t>A</w:t>
      </w:r>
      <w:r w:rsidR="00C06154" w:rsidRPr="00544AF8">
        <w:rPr>
          <w:lang w:val="lv-LV"/>
        </w:rPr>
        <w:t xml:space="preserve">rti </w:t>
      </w:r>
      <w:proofErr w:type="spellStart"/>
      <w:r w:rsidRPr="00544AF8">
        <w:rPr>
          <w:lang w:val="lv-LV"/>
        </w:rPr>
        <w:t>Dzirka</w:t>
      </w:r>
      <w:r w:rsidR="00C06154" w:rsidRPr="00544AF8">
        <w:rPr>
          <w:lang w:val="lv-LV"/>
        </w:rPr>
        <w:t>li</w:t>
      </w:r>
      <w:proofErr w:type="spellEnd"/>
      <w:r w:rsidR="006C67BD" w:rsidRPr="00544AF8">
        <w:rPr>
          <w:lang w:val="lv-LV"/>
        </w:rPr>
        <w:t xml:space="preserve">, </w:t>
      </w:r>
      <w:r w:rsidRPr="00544AF8">
        <w:rPr>
          <w:lang w:val="lv-LV"/>
        </w:rPr>
        <w:t>k</w:t>
      </w:r>
      <w:r w:rsidR="006C67BD" w:rsidRPr="00544AF8">
        <w:rPr>
          <w:lang w:val="lv-LV"/>
        </w:rPr>
        <w:t>urš</w:t>
      </w:r>
      <w:r w:rsidRPr="00544AF8">
        <w:rPr>
          <w:lang w:val="lv-LV"/>
        </w:rPr>
        <w:t xml:space="preserve"> ir augsti kvalificēts </w:t>
      </w:r>
      <w:proofErr w:type="spellStart"/>
      <w:r w:rsidRPr="00544AF8">
        <w:rPr>
          <w:lang w:val="lv-LV"/>
        </w:rPr>
        <w:t>būvspeciālists</w:t>
      </w:r>
      <w:proofErr w:type="spellEnd"/>
      <w:r w:rsidR="00C06154" w:rsidRPr="00544AF8">
        <w:rPr>
          <w:lang w:val="lv-LV"/>
        </w:rPr>
        <w:t>, uzņēmuma vadītājs ar lielu pieredzi būvniecības nozarē.</w:t>
      </w:r>
    </w:p>
    <w:p w14:paraId="2A9948F4" w14:textId="13766C38" w:rsidR="00961A84" w:rsidRPr="00544AF8" w:rsidRDefault="00C55BCD" w:rsidP="00C06154">
      <w:pPr>
        <w:spacing w:after="120"/>
        <w:rPr>
          <w:lang w:val="lv-LV"/>
        </w:rPr>
      </w:pPr>
      <w:proofErr w:type="spellStart"/>
      <w:r w:rsidRPr="00544AF8">
        <w:rPr>
          <w:b/>
          <w:bCs/>
          <w:lang w:val="lv-LV"/>
        </w:rPr>
        <w:t>A.Dzirkalis</w:t>
      </w:r>
      <w:proofErr w:type="spellEnd"/>
      <w:r w:rsidRPr="00544AF8">
        <w:rPr>
          <w:lang w:val="lv-LV"/>
        </w:rPr>
        <w:t xml:space="preserve"> piekrīt kandidēt, pateicas par uzticību</w:t>
      </w:r>
    </w:p>
    <w:p w14:paraId="33EEB54D" w14:textId="3D1AE4B8" w:rsidR="00C55BCD" w:rsidRPr="00544AF8" w:rsidRDefault="00C55BCD" w:rsidP="00C06154">
      <w:pPr>
        <w:spacing w:after="120"/>
        <w:rPr>
          <w:b/>
          <w:bCs/>
          <w:lang w:val="lv-LV"/>
        </w:rPr>
      </w:pPr>
      <w:r w:rsidRPr="00544AF8">
        <w:rPr>
          <w:lang w:val="lv-LV"/>
        </w:rPr>
        <w:t>Padomes priekšsēdētāja</w:t>
      </w:r>
      <w:r w:rsidR="00C06154" w:rsidRPr="00544AF8">
        <w:rPr>
          <w:lang w:val="lv-LV"/>
        </w:rPr>
        <w:t xml:space="preserve"> vietnieka</w:t>
      </w:r>
      <w:r w:rsidRPr="00544AF8">
        <w:rPr>
          <w:lang w:val="lv-LV"/>
        </w:rPr>
        <w:t xml:space="preserve"> vēlēšanām ir 3 kandidāti</w:t>
      </w:r>
      <w:r w:rsidR="00C06154" w:rsidRPr="00544AF8">
        <w:rPr>
          <w:lang w:val="lv-LV"/>
        </w:rPr>
        <w:t xml:space="preserve">: </w:t>
      </w:r>
      <w:r w:rsidRPr="00544AF8">
        <w:rPr>
          <w:b/>
          <w:bCs/>
          <w:lang w:val="lv-LV"/>
        </w:rPr>
        <w:t xml:space="preserve">Ervīns </w:t>
      </w:r>
      <w:r w:rsidR="000B1B7F" w:rsidRPr="00544AF8">
        <w:rPr>
          <w:b/>
          <w:bCs/>
          <w:lang w:val="lv-LV"/>
        </w:rPr>
        <w:t>Ti</w:t>
      </w:r>
      <w:r w:rsidRPr="00544AF8">
        <w:rPr>
          <w:b/>
          <w:bCs/>
          <w:lang w:val="lv-LV"/>
        </w:rPr>
        <w:t>mofējevs</w:t>
      </w:r>
      <w:r w:rsidR="000B1B7F" w:rsidRPr="00544AF8">
        <w:rPr>
          <w:b/>
          <w:bCs/>
          <w:lang w:val="lv-LV"/>
        </w:rPr>
        <w:t xml:space="preserve">, Andris Božē </w:t>
      </w:r>
      <w:r w:rsidR="000B1B7F" w:rsidRPr="00544AF8">
        <w:rPr>
          <w:lang w:val="lv-LV"/>
        </w:rPr>
        <w:t>un</w:t>
      </w:r>
      <w:r w:rsidR="000B1B7F" w:rsidRPr="00544AF8">
        <w:rPr>
          <w:b/>
          <w:bCs/>
          <w:lang w:val="lv-LV"/>
        </w:rPr>
        <w:t xml:space="preserve"> Artis Dzirkalis</w:t>
      </w:r>
    </w:p>
    <w:p w14:paraId="5E43179C" w14:textId="1EAFA3DD" w:rsidR="000B1B7F" w:rsidRPr="00544AF8" w:rsidRDefault="000B1B7F" w:rsidP="00343863">
      <w:pPr>
        <w:rPr>
          <w:lang w:val="lv-LV"/>
        </w:rPr>
      </w:pPr>
      <w:r w:rsidRPr="00544AF8">
        <w:rPr>
          <w:lang w:val="lv-LV"/>
        </w:rPr>
        <w:t>Balsojum</w:t>
      </w:r>
      <w:r w:rsidR="00F95E0E" w:rsidRPr="00544AF8">
        <w:rPr>
          <w:lang w:val="lv-LV"/>
        </w:rPr>
        <w:t>ā piedalās 20 Padomes locekļi</w:t>
      </w:r>
      <w:r w:rsidR="006C67BD" w:rsidRPr="00544AF8">
        <w:rPr>
          <w:lang w:val="lv-LV"/>
        </w:rPr>
        <w:t>.</w:t>
      </w:r>
    </w:p>
    <w:p w14:paraId="4070056C" w14:textId="248CCDDD" w:rsidR="000B1B7F" w:rsidRPr="00544AF8" w:rsidRDefault="000B1B7F" w:rsidP="00343863">
      <w:pPr>
        <w:rPr>
          <w:lang w:val="lv-LV"/>
        </w:rPr>
      </w:pPr>
      <w:r w:rsidRPr="00544AF8">
        <w:rPr>
          <w:noProof/>
          <w:lang w:val="lv-LV"/>
        </w:rPr>
        <w:drawing>
          <wp:inline distT="0" distB="0" distL="0" distR="0" wp14:anchorId="48C251A7" wp14:editId="39D55CF1">
            <wp:extent cx="1901952" cy="1301060"/>
            <wp:effectExtent l="0" t="0" r="3175"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953346" cy="1336217"/>
                    </a:xfrm>
                    <a:prstGeom prst="rect">
                      <a:avLst/>
                    </a:prstGeom>
                    <a:noFill/>
                    <a:ln>
                      <a:noFill/>
                      <a:prstDash/>
                    </a:ln>
                  </pic:spPr>
                </pic:pic>
              </a:graphicData>
            </a:graphic>
          </wp:inline>
        </w:drawing>
      </w:r>
    </w:p>
    <w:p w14:paraId="21AF1C79" w14:textId="3EC33ADF" w:rsidR="00D55DFA" w:rsidRPr="00544AF8" w:rsidRDefault="000B1B7F" w:rsidP="00C06154">
      <w:pPr>
        <w:spacing w:after="120"/>
        <w:jc w:val="both"/>
        <w:rPr>
          <w:bCs/>
          <w:sz w:val="26"/>
          <w:szCs w:val="26"/>
          <w:lang w:val="lv-LV"/>
        </w:rPr>
      </w:pPr>
      <w:proofErr w:type="spellStart"/>
      <w:r w:rsidRPr="00544AF8">
        <w:rPr>
          <w:bCs/>
          <w:sz w:val="26"/>
          <w:szCs w:val="26"/>
          <w:lang w:val="lv-LV"/>
        </w:rPr>
        <w:t>E.Timofējevs</w:t>
      </w:r>
      <w:proofErr w:type="spellEnd"/>
      <w:r w:rsidRPr="00544AF8">
        <w:rPr>
          <w:bCs/>
          <w:sz w:val="26"/>
          <w:szCs w:val="26"/>
          <w:lang w:val="lv-LV"/>
        </w:rPr>
        <w:t xml:space="preserve"> balso par Arti </w:t>
      </w:r>
      <w:proofErr w:type="spellStart"/>
      <w:r w:rsidRPr="00544AF8">
        <w:rPr>
          <w:bCs/>
          <w:sz w:val="26"/>
          <w:szCs w:val="26"/>
          <w:lang w:val="lv-LV"/>
        </w:rPr>
        <w:t>Dzirkali</w:t>
      </w:r>
      <w:proofErr w:type="spellEnd"/>
      <w:r w:rsidRPr="00544AF8">
        <w:rPr>
          <w:bCs/>
          <w:sz w:val="26"/>
          <w:szCs w:val="26"/>
          <w:lang w:val="lv-LV"/>
        </w:rPr>
        <w:t>.</w:t>
      </w:r>
    </w:p>
    <w:p w14:paraId="7E4D3E0E" w14:textId="2D6CEB13" w:rsidR="000B1B7F" w:rsidRPr="00544AF8" w:rsidRDefault="000B1B7F" w:rsidP="00C06154">
      <w:pPr>
        <w:spacing w:after="120"/>
        <w:jc w:val="both"/>
        <w:rPr>
          <w:b/>
          <w:sz w:val="26"/>
          <w:szCs w:val="26"/>
          <w:lang w:val="lv-LV"/>
        </w:rPr>
      </w:pPr>
      <w:r w:rsidRPr="00544AF8">
        <w:rPr>
          <w:bCs/>
          <w:sz w:val="26"/>
          <w:szCs w:val="26"/>
          <w:lang w:val="lv-LV"/>
        </w:rPr>
        <w:t xml:space="preserve">Ar balsu vairākumu par </w:t>
      </w:r>
      <w:r w:rsidRPr="00544AF8">
        <w:rPr>
          <w:b/>
          <w:sz w:val="26"/>
          <w:szCs w:val="26"/>
          <w:lang w:val="lv-LV"/>
        </w:rPr>
        <w:t>Padomes priekšsēdētāja vietnieku ievēlēts Artis Dzirkalis.</w:t>
      </w:r>
    </w:p>
    <w:p w14:paraId="6E5F7209" w14:textId="087A0345" w:rsidR="000B1B7F" w:rsidRPr="00544AF8" w:rsidRDefault="000B1B7F" w:rsidP="00C06154">
      <w:pPr>
        <w:spacing w:after="120"/>
        <w:jc w:val="both"/>
        <w:rPr>
          <w:b/>
          <w:sz w:val="26"/>
          <w:szCs w:val="26"/>
          <w:lang w:val="lv-LV"/>
        </w:rPr>
      </w:pPr>
      <w:proofErr w:type="spellStart"/>
      <w:r w:rsidRPr="00544AF8">
        <w:rPr>
          <w:b/>
          <w:sz w:val="26"/>
          <w:szCs w:val="26"/>
          <w:lang w:val="lv-LV"/>
        </w:rPr>
        <w:t>G.Miķ</w:t>
      </w:r>
      <w:r w:rsidR="00C06154" w:rsidRPr="00544AF8">
        <w:rPr>
          <w:b/>
          <w:sz w:val="26"/>
          <w:szCs w:val="26"/>
          <w:lang w:val="lv-LV"/>
        </w:rPr>
        <w:t>elsons</w:t>
      </w:r>
      <w:proofErr w:type="spellEnd"/>
      <w:r w:rsidRPr="00544AF8">
        <w:rPr>
          <w:b/>
          <w:sz w:val="26"/>
          <w:szCs w:val="26"/>
          <w:lang w:val="lv-LV"/>
        </w:rPr>
        <w:t xml:space="preserve"> </w:t>
      </w:r>
      <w:r w:rsidRPr="00544AF8">
        <w:rPr>
          <w:bCs/>
          <w:sz w:val="26"/>
          <w:szCs w:val="26"/>
          <w:lang w:val="lv-LV"/>
        </w:rPr>
        <w:t xml:space="preserve">aicina </w:t>
      </w:r>
      <w:r w:rsidR="00F95E0E" w:rsidRPr="00544AF8">
        <w:rPr>
          <w:bCs/>
          <w:sz w:val="26"/>
          <w:szCs w:val="26"/>
          <w:lang w:val="lv-LV"/>
        </w:rPr>
        <w:t xml:space="preserve">vietnieku </w:t>
      </w:r>
      <w:r w:rsidRPr="00544AF8">
        <w:rPr>
          <w:bCs/>
          <w:sz w:val="26"/>
          <w:szCs w:val="26"/>
          <w:lang w:val="lv-LV"/>
        </w:rPr>
        <w:t xml:space="preserve">kopā ar EM izrunāt, kā </w:t>
      </w:r>
      <w:r w:rsidR="00F95E0E" w:rsidRPr="00544AF8">
        <w:rPr>
          <w:bCs/>
          <w:sz w:val="26"/>
          <w:szCs w:val="26"/>
          <w:lang w:val="lv-LV"/>
        </w:rPr>
        <w:t>organizēt</w:t>
      </w:r>
      <w:r w:rsidRPr="00544AF8">
        <w:rPr>
          <w:bCs/>
          <w:sz w:val="26"/>
          <w:szCs w:val="26"/>
          <w:lang w:val="lv-LV"/>
        </w:rPr>
        <w:t xml:space="preserve"> Padomes darbu.</w:t>
      </w:r>
    </w:p>
    <w:p w14:paraId="552DE63F" w14:textId="11C428A8" w:rsidR="000B1B7F" w:rsidRPr="00544AF8" w:rsidRDefault="000B1B7F" w:rsidP="00C06154">
      <w:pPr>
        <w:spacing w:after="120"/>
        <w:jc w:val="both"/>
        <w:rPr>
          <w:bCs/>
          <w:sz w:val="26"/>
          <w:szCs w:val="26"/>
          <w:lang w:val="lv-LV"/>
        </w:rPr>
      </w:pPr>
      <w:proofErr w:type="spellStart"/>
      <w:r w:rsidRPr="00544AF8">
        <w:rPr>
          <w:b/>
          <w:sz w:val="26"/>
          <w:szCs w:val="26"/>
          <w:lang w:val="lv-LV"/>
        </w:rPr>
        <w:t>O.F</w:t>
      </w:r>
      <w:r w:rsidR="00F95E0E" w:rsidRPr="00544AF8">
        <w:rPr>
          <w:b/>
          <w:sz w:val="26"/>
          <w:szCs w:val="26"/>
          <w:lang w:val="lv-LV"/>
        </w:rPr>
        <w:t>eldmane</w:t>
      </w:r>
      <w:proofErr w:type="spellEnd"/>
      <w:r w:rsidRPr="00544AF8">
        <w:rPr>
          <w:b/>
          <w:sz w:val="26"/>
          <w:szCs w:val="26"/>
          <w:lang w:val="lv-LV"/>
        </w:rPr>
        <w:t xml:space="preserve"> </w:t>
      </w:r>
      <w:r w:rsidRPr="00544AF8">
        <w:rPr>
          <w:bCs/>
          <w:sz w:val="26"/>
          <w:szCs w:val="26"/>
          <w:lang w:val="lv-LV"/>
        </w:rPr>
        <w:t>ierosina uzaicināt uz jaunās padomes sēdi ministru</w:t>
      </w:r>
      <w:r w:rsidR="00F95E0E" w:rsidRPr="00544AF8">
        <w:rPr>
          <w:bCs/>
          <w:sz w:val="26"/>
          <w:szCs w:val="26"/>
          <w:lang w:val="lv-LV"/>
        </w:rPr>
        <w:t>, tas varētu būt janvārī</w:t>
      </w:r>
      <w:r w:rsidRPr="00544AF8">
        <w:rPr>
          <w:bCs/>
          <w:sz w:val="26"/>
          <w:szCs w:val="26"/>
          <w:lang w:val="lv-LV"/>
        </w:rPr>
        <w:t xml:space="preserve">. </w:t>
      </w:r>
      <w:r w:rsidR="00F95E0E" w:rsidRPr="00544AF8">
        <w:rPr>
          <w:bCs/>
          <w:sz w:val="26"/>
          <w:szCs w:val="26"/>
          <w:lang w:val="lv-LV"/>
        </w:rPr>
        <w:t>Iespējams, ka pēc ārkārtas situācijas beigām pēc 15.</w:t>
      </w:r>
      <w:r w:rsidRPr="00544AF8">
        <w:rPr>
          <w:bCs/>
          <w:sz w:val="26"/>
          <w:szCs w:val="26"/>
          <w:lang w:val="lv-LV"/>
        </w:rPr>
        <w:t>janvār</w:t>
      </w:r>
      <w:r w:rsidR="00F95E0E" w:rsidRPr="00544AF8">
        <w:rPr>
          <w:bCs/>
          <w:sz w:val="26"/>
          <w:szCs w:val="26"/>
          <w:lang w:val="lv-LV"/>
        </w:rPr>
        <w:t>a</w:t>
      </w:r>
      <w:r w:rsidRPr="00544AF8">
        <w:rPr>
          <w:bCs/>
          <w:sz w:val="26"/>
          <w:szCs w:val="26"/>
          <w:lang w:val="lv-LV"/>
        </w:rPr>
        <w:t xml:space="preserve"> varē</w:t>
      </w:r>
      <w:r w:rsidR="00F95E0E" w:rsidRPr="00544AF8">
        <w:rPr>
          <w:bCs/>
          <w:sz w:val="26"/>
          <w:szCs w:val="26"/>
          <w:lang w:val="lv-LV"/>
        </w:rPr>
        <w:t>sim</w:t>
      </w:r>
      <w:r w:rsidRPr="00544AF8">
        <w:rPr>
          <w:bCs/>
          <w:sz w:val="26"/>
          <w:szCs w:val="26"/>
          <w:lang w:val="lv-LV"/>
        </w:rPr>
        <w:t xml:space="preserve"> plānot sēdi klātienē.</w:t>
      </w:r>
    </w:p>
    <w:p w14:paraId="769CB031" w14:textId="17CD866A" w:rsidR="000B1B7F" w:rsidRPr="00544AF8" w:rsidRDefault="000B1B7F" w:rsidP="000B1B7F">
      <w:pPr>
        <w:jc w:val="both"/>
        <w:rPr>
          <w:bCs/>
          <w:sz w:val="26"/>
          <w:szCs w:val="26"/>
          <w:lang w:val="lv-LV"/>
        </w:rPr>
      </w:pPr>
      <w:r w:rsidRPr="00544AF8">
        <w:rPr>
          <w:b/>
          <w:sz w:val="26"/>
          <w:szCs w:val="26"/>
          <w:lang w:val="lv-LV"/>
        </w:rPr>
        <w:t xml:space="preserve">Nolemj. </w:t>
      </w:r>
      <w:r w:rsidR="00300518" w:rsidRPr="00544AF8">
        <w:rPr>
          <w:b/>
          <w:sz w:val="26"/>
          <w:szCs w:val="26"/>
          <w:lang w:val="lv-LV"/>
        </w:rPr>
        <w:t xml:space="preserve">1. </w:t>
      </w:r>
      <w:r w:rsidR="00F95E0E" w:rsidRPr="00544AF8">
        <w:rPr>
          <w:bCs/>
          <w:sz w:val="26"/>
          <w:szCs w:val="26"/>
          <w:lang w:val="lv-LV"/>
        </w:rPr>
        <w:t>Par Padomes priekšsēdētāju ievēlēts Gints Miķelsons un par priekšsēdētāja vietnieku Artis Dzirkalis.</w:t>
      </w:r>
    </w:p>
    <w:p w14:paraId="42AA5584" w14:textId="33F787CB" w:rsidR="00300518" w:rsidRDefault="00300518" w:rsidP="000B1B7F">
      <w:pPr>
        <w:jc w:val="both"/>
        <w:rPr>
          <w:bCs/>
          <w:sz w:val="26"/>
          <w:szCs w:val="26"/>
          <w:lang w:val="lv-LV"/>
        </w:rPr>
      </w:pPr>
      <w:r w:rsidRPr="00544AF8">
        <w:rPr>
          <w:bCs/>
          <w:sz w:val="26"/>
          <w:szCs w:val="26"/>
          <w:lang w:val="lv-LV"/>
        </w:rPr>
        <w:t>2. Uzaicināt ekonomikas ministru uz Padomes sēdi, lai iepazīstinātu ar jauno Padomes sastāvu, Padomes prioritātēm un Darba plānu 2022.gadam.</w:t>
      </w:r>
    </w:p>
    <w:p w14:paraId="3A214592" w14:textId="2976CF2D" w:rsidR="00544AF8" w:rsidRDefault="00544AF8" w:rsidP="000B1B7F">
      <w:pPr>
        <w:jc w:val="both"/>
        <w:rPr>
          <w:bCs/>
          <w:sz w:val="26"/>
          <w:szCs w:val="26"/>
          <w:lang w:val="lv-LV"/>
        </w:rPr>
      </w:pPr>
    </w:p>
    <w:p w14:paraId="4DF6C2B8" w14:textId="77777777" w:rsidR="00544AF8" w:rsidRPr="00544AF8" w:rsidRDefault="00544AF8" w:rsidP="000B1B7F">
      <w:pPr>
        <w:jc w:val="both"/>
        <w:rPr>
          <w:bCs/>
          <w:sz w:val="26"/>
          <w:szCs w:val="26"/>
          <w:lang w:val="lv-LV"/>
        </w:rPr>
      </w:pPr>
    </w:p>
    <w:p w14:paraId="6F562174" w14:textId="77777777" w:rsidR="00497DFF" w:rsidRPr="00544AF8" w:rsidRDefault="00497DFF" w:rsidP="00497DFF">
      <w:pPr>
        <w:ind w:hanging="3"/>
        <w:jc w:val="center"/>
        <w:rPr>
          <w:b/>
          <w:bCs/>
          <w:color w:val="000000"/>
          <w:sz w:val="26"/>
          <w:szCs w:val="26"/>
          <w:lang w:val="lv-LV"/>
        </w:rPr>
      </w:pPr>
      <w:r w:rsidRPr="00544AF8">
        <w:rPr>
          <w:b/>
          <w:bCs/>
          <w:color w:val="000000"/>
          <w:sz w:val="26"/>
          <w:szCs w:val="26"/>
          <w:lang w:val="lv-LV"/>
        </w:rPr>
        <w:t>2.§</w:t>
      </w:r>
    </w:p>
    <w:p w14:paraId="0D6CB343" w14:textId="77777777" w:rsidR="00343863" w:rsidRPr="00544AF8" w:rsidRDefault="00343863" w:rsidP="00343863">
      <w:pPr>
        <w:spacing w:after="120"/>
        <w:ind w:right="-666"/>
        <w:jc w:val="center"/>
        <w:rPr>
          <w:sz w:val="26"/>
          <w:szCs w:val="26"/>
          <w:lang w:val="lv-LV"/>
        </w:rPr>
      </w:pPr>
      <w:r w:rsidRPr="00544AF8">
        <w:rPr>
          <w:b/>
          <w:bCs/>
          <w:sz w:val="26"/>
          <w:szCs w:val="26"/>
          <w:lang w:val="lv-LV"/>
        </w:rPr>
        <w:t>Priekšlikumi Padomes darba plānam 2022.gadam</w:t>
      </w:r>
      <w:r w:rsidRPr="00544AF8">
        <w:rPr>
          <w:sz w:val="26"/>
          <w:szCs w:val="26"/>
          <w:lang w:val="lv-LV"/>
        </w:rPr>
        <w:t>.</w:t>
      </w:r>
    </w:p>
    <w:p w14:paraId="15C0F0BD" w14:textId="77777777" w:rsidR="00B5559C" w:rsidRPr="00544AF8" w:rsidRDefault="00B5559C" w:rsidP="00B5559C">
      <w:pPr>
        <w:jc w:val="center"/>
        <w:rPr>
          <w:color w:val="000000"/>
          <w:sz w:val="26"/>
          <w:szCs w:val="26"/>
          <w:lang w:val="lv-LV"/>
        </w:rPr>
      </w:pPr>
      <w:r w:rsidRPr="00544AF8">
        <w:rPr>
          <w:color w:val="000000"/>
          <w:sz w:val="26"/>
          <w:szCs w:val="26"/>
          <w:lang w:val="lv-LV"/>
        </w:rPr>
        <w:t>----------------------------------------------------------------------------------------------</w:t>
      </w:r>
    </w:p>
    <w:p w14:paraId="4755B5CE" w14:textId="77777777" w:rsidR="00D92935" w:rsidRPr="00544AF8" w:rsidRDefault="00343863" w:rsidP="00D92935">
      <w:pPr>
        <w:jc w:val="both"/>
        <w:rPr>
          <w:bCs/>
          <w:sz w:val="26"/>
          <w:szCs w:val="26"/>
          <w:lang w:val="lv-LV"/>
        </w:rPr>
      </w:pPr>
      <w:r w:rsidRPr="00544AF8">
        <w:rPr>
          <w:b/>
          <w:iCs/>
          <w:color w:val="000000"/>
          <w:sz w:val="26"/>
          <w:szCs w:val="26"/>
          <w:lang w:val="lv-LV"/>
        </w:rPr>
        <w:t>Diskusiju vada</w:t>
      </w:r>
      <w:r w:rsidR="00B5559C" w:rsidRPr="00544AF8">
        <w:rPr>
          <w:b/>
          <w:iCs/>
          <w:color w:val="000000"/>
          <w:sz w:val="26"/>
          <w:szCs w:val="26"/>
          <w:lang w:val="lv-LV"/>
        </w:rPr>
        <w:t>:</w:t>
      </w:r>
      <w:r w:rsidR="00B5559C" w:rsidRPr="00544AF8">
        <w:rPr>
          <w:sz w:val="26"/>
          <w:szCs w:val="26"/>
          <w:lang w:val="lv-LV"/>
        </w:rPr>
        <w:t xml:space="preserve"> </w:t>
      </w:r>
      <w:proofErr w:type="spellStart"/>
      <w:r w:rsidRPr="00544AF8">
        <w:rPr>
          <w:bCs/>
          <w:sz w:val="26"/>
          <w:szCs w:val="26"/>
          <w:lang w:val="lv-LV"/>
        </w:rPr>
        <w:t>G.Miķelsons</w:t>
      </w:r>
      <w:proofErr w:type="spellEnd"/>
    </w:p>
    <w:p w14:paraId="615EED36" w14:textId="77777777" w:rsidR="00300518" w:rsidRPr="00544AF8" w:rsidRDefault="00300518" w:rsidP="00503DB8">
      <w:pPr>
        <w:spacing w:after="120"/>
        <w:jc w:val="both"/>
        <w:rPr>
          <w:lang w:val="lv-LV"/>
        </w:rPr>
      </w:pPr>
    </w:p>
    <w:p w14:paraId="32C78953" w14:textId="01742FEB" w:rsidR="00961A84" w:rsidRPr="00544AF8" w:rsidRDefault="00961A84" w:rsidP="00503DB8">
      <w:pPr>
        <w:spacing w:after="120"/>
        <w:jc w:val="both"/>
        <w:rPr>
          <w:bCs/>
          <w:sz w:val="26"/>
          <w:szCs w:val="26"/>
          <w:lang w:val="lv-LV"/>
        </w:rPr>
      </w:pPr>
      <w:r w:rsidRPr="00544AF8">
        <w:rPr>
          <w:lang w:val="lv-LV"/>
        </w:rPr>
        <w:t>Par nākamā gada prioritātēm</w:t>
      </w:r>
      <w:r w:rsidR="00D92935" w:rsidRPr="00544AF8">
        <w:rPr>
          <w:lang w:val="lv-LV"/>
        </w:rPr>
        <w:t>.</w:t>
      </w:r>
    </w:p>
    <w:p w14:paraId="2BEC0B19" w14:textId="64B1D673" w:rsidR="00961A84" w:rsidRPr="00544AF8" w:rsidRDefault="00961A84" w:rsidP="00503DB8">
      <w:pPr>
        <w:spacing w:after="120"/>
        <w:jc w:val="both"/>
        <w:rPr>
          <w:lang w:val="lv-LV"/>
        </w:rPr>
      </w:pPr>
      <w:proofErr w:type="spellStart"/>
      <w:r w:rsidRPr="00544AF8">
        <w:rPr>
          <w:b/>
          <w:bCs/>
          <w:lang w:val="lv-LV"/>
        </w:rPr>
        <w:t>O.F</w:t>
      </w:r>
      <w:r w:rsidR="00D92935" w:rsidRPr="00544AF8">
        <w:rPr>
          <w:b/>
          <w:bCs/>
          <w:lang w:val="lv-LV"/>
        </w:rPr>
        <w:t>eldmane</w:t>
      </w:r>
      <w:proofErr w:type="spellEnd"/>
      <w:r w:rsidR="00D92935" w:rsidRPr="00544AF8">
        <w:rPr>
          <w:lang w:val="lv-LV"/>
        </w:rPr>
        <w:t xml:space="preserve"> </w:t>
      </w:r>
      <w:r w:rsidRPr="00544AF8">
        <w:rPr>
          <w:lang w:val="lv-LV"/>
        </w:rPr>
        <w:t>ieskicē to</w:t>
      </w:r>
      <w:r w:rsidR="00D92935" w:rsidRPr="00544AF8">
        <w:rPr>
          <w:lang w:val="lv-LV"/>
        </w:rPr>
        <w:t xml:space="preserve">, </w:t>
      </w:r>
      <w:r w:rsidR="00D72AD8" w:rsidRPr="00544AF8">
        <w:rPr>
          <w:lang w:val="lv-LV"/>
        </w:rPr>
        <w:t xml:space="preserve">kā ministrija plāno turpināt, </w:t>
      </w:r>
      <w:r w:rsidR="00D92935" w:rsidRPr="00544AF8">
        <w:rPr>
          <w:lang w:val="lv-LV"/>
        </w:rPr>
        <w:t>kas palicis no esošajiem darbiem, ko gribētu pabeigt tuvākajā laikā.</w:t>
      </w:r>
      <w:r w:rsidR="00D72AD8" w:rsidRPr="00544AF8">
        <w:rPr>
          <w:lang w:val="lv-LV"/>
        </w:rPr>
        <w:t xml:space="preserve"> </w:t>
      </w:r>
      <w:r w:rsidR="00D92935" w:rsidRPr="00544AF8">
        <w:rPr>
          <w:lang w:val="lv-LV"/>
        </w:rPr>
        <w:t>Covid ietekmes rezultātā daudz</w:t>
      </w:r>
      <w:r w:rsidR="00D72AD8" w:rsidRPr="00544AF8">
        <w:rPr>
          <w:lang w:val="lv-LV"/>
        </w:rPr>
        <w:t>as prioritātes mainī</w:t>
      </w:r>
      <w:r w:rsidR="00324314" w:rsidRPr="00544AF8">
        <w:rPr>
          <w:lang w:val="lv-LV"/>
        </w:rPr>
        <w:t>jušās</w:t>
      </w:r>
      <w:r w:rsidR="00D72AD8" w:rsidRPr="00544AF8">
        <w:rPr>
          <w:lang w:val="lv-LV"/>
        </w:rPr>
        <w:t xml:space="preserve">. </w:t>
      </w:r>
    </w:p>
    <w:p w14:paraId="19727EAC" w14:textId="461D2A3B" w:rsidR="00961A84" w:rsidRPr="00544AF8" w:rsidRDefault="00D72AD8" w:rsidP="00503DB8">
      <w:pPr>
        <w:spacing w:after="120"/>
        <w:rPr>
          <w:lang w:val="lv-LV"/>
        </w:rPr>
      </w:pPr>
      <w:r w:rsidRPr="00544AF8">
        <w:rPr>
          <w:lang w:val="lv-LV"/>
        </w:rPr>
        <w:t>1. Pētījumi:</w:t>
      </w:r>
    </w:p>
    <w:p w14:paraId="3F95D4AE" w14:textId="52229067" w:rsidR="00961A84" w:rsidRPr="00544AF8" w:rsidRDefault="00961A84" w:rsidP="00503DB8">
      <w:pPr>
        <w:pStyle w:val="ListParagraph"/>
        <w:numPr>
          <w:ilvl w:val="0"/>
          <w:numId w:val="20"/>
        </w:numPr>
        <w:suppressAutoHyphens/>
        <w:autoSpaceDN w:val="0"/>
        <w:spacing w:after="120"/>
        <w:contextualSpacing w:val="0"/>
        <w:jc w:val="both"/>
        <w:textAlignment w:val="baseline"/>
        <w:rPr>
          <w:lang w:val="lv-LV"/>
        </w:rPr>
      </w:pPr>
      <w:r w:rsidRPr="00544AF8">
        <w:rPr>
          <w:b/>
          <w:bCs/>
          <w:lang w:val="lv-LV"/>
        </w:rPr>
        <w:lastRenderedPageBreak/>
        <w:t xml:space="preserve">Par </w:t>
      </w:r>
      <w:r w:rsidR="00D72AD8" w:rsidRPr="00544AF8">
        <w:rPr>
          <w:b/>
          <w:bCs/>
          <w:lang w:val="lv-LV"/>
        </w:rPr>
        <w:t xml:space="preserve">būvniecības </w:t>
      </w:r>
      <w:r w:rsidRPr="00544AF8">
        <w:rPr>
          <w:b/>
          <w:bCs/>
          <w:lang w:val="lv-LV"/>
        </w:rPr>
        <w:t>cenu prognozi un cenu svārstību tendencēm</w:t>
      </w:r>
      <w:r w:rsidR="00300518" w:rsidRPr="00544AF8">
        <w:rPr>
          <w:b/>
          <w:bCs/>
          <w:lang w:val="lv-LV"/>
        </w:rPr>
        <w:t xml:space="preserve"> </w:t>
      </w:r>
      <w:r w:rsidR="00300518" w:rsidRPr="00544AF8">
        <w:rPr>
          <w:lang w:val="lv-LV"/>
        </w:rPr>
        <w:t>(būvmateriālu sadārdzinājums un darba spēka nepietiekamība)</w:t>
      </w:r>
      <w:r w:rsidRPr="00544AF8">
        <w:rPr>
          <w:lang w:val="lv-LV"/>
        </w:rPr>
        <w:t>,</w:t>
      </w:r>
      <w:r w:rsidR="00D92935" w:rsidRPr="00544AF8">
        <w:rPr>
          <w:lang w:val="lv-LV"/>
        </w:rPr>
        <w:t xml:space="preserve"> </w:t>
      </w:r>
      <w:r w:rsidRPr="00544AF8">
        <w:rPr>
          <w:lang w:val="lv-LV"/>
        </w:rPr>
        <w:t xml:space="preserve">lai varētu veikt uz faktiem balstītu </w:t>
      </w:r>
      <w:r w:rsidR="00D72AD8" w:rsidRPr="00544AF8">
        <w:rPr>
          <w:lang w:val="lv-LV"/>
        </w:rPr>
        <w:t xml:space="preserve">analīzi. </w:t>
      </w:r>
      <w:r w:rsidR="00324314" w:rsidRPr="00544AF8">
        <w:rPr>
          <w:lang w:val="lv-LV"/>
        </w:rPr>
        <w:t>Pētījumi p</w:t>
      </w:r>
      <w:r w:rsidR="00D72AD8" w:rsidRPr="00544AF8">
        <w:rPr>
          <w:lang w:val="lv-LV"/>
        </w:rPr>
        <w:t>lānojam uzsākt gada sākumā</w:t>
      </w:r>
      <w:r w:rsidR="00300518" w:rsidRPr="00544AF8">
        <w:rPr>
          <w:lang w:val="lv-LV"/>
        </w:rPr>
        <w:t xml:space="preserve">, </w:t>
      </w:r>
      <w:r w:rsidR="00D72AD8" w:rsidRPr="00544AF8">
        <w:rPr>
          <w:lang w:val="lv-LV"/>
        </w:rPr>
        <w:t>vasarā</w:t>
      </w:r>
      <w:r w:rsidR="00324314" w:rsidRPr="00544AF8">
        <w:rPr>
          <w:lang w:val="lv-LV"/>
        </w:rPr>
        <w:t xml:space="preserve"> </w:t>
      </w:r>
      <w:r w:rsidR="00300518" w:rsidRPr="00544AF8">
        <w:rPr>
          <w:lang w:val="lv-LV"/>
        </w:rPr>
        <w:t xml:space="preserve">jau </w:t>
      </w:r>
      <w:r w:rsidR="00324314" w:rsidRPr="00544AF8">
        <w:rPr>
          <w:lang w:val="lv-LV"/>
        </w:rPr>
        <w:t>būs cita situācija, tad</w:t>
      </w:r>
      <w:r w:rsidR="00D72AD8" w:rsidRPr="00544AF8">
        <w:rPr>
          <w:lang w:val="lv-LV"/>
        </w:rPr>
        <w:t xml:space="preserve"> ja nepieciešams </w:t>
      </w:r>
      <w:r w:rsidR="00324314" w:rsidRPr="00544AF8">
        <w:rPr>
          <w:lang w:val="lv-LV"/>
        </w:rPr>
        <w:t>varēs atjaunot un precizēt pētījumu</w:t>
      </w:r>
      <w:r w:rsidR="00D72AD8" w:rsidRPr="00544AF8">
        <w:rPr>
          <w:lang w:val="lv-LV"/>
        </w:rPr>
        <w:t xml:space="preserve">. </w:t>
      </w:r>
      <w:r w:rsidRPr="00544AF8">
        <w:rPr>
          <w:lang w:val="lv-LV"/>
        </w:rPr>
        <w:t>Precizēsim metodoloģiju</w:t>
      </w:r>
      <w:r w:rsidR="00324314" w:rsidRPr="00544AF8">
        <w:rPr>
          <w:lang w:val="lv-LV"/>
        </w:rPr>
        <w:t>, jo s</w:t>
      </w:r>
      <w:r w:rsidRPr="00544AF8">
        <w:rPr>
          <w:lang w:val="lv-LV"/>
        </w:rPr>
        <w:t>tatistiskā metode šobrīd nestrādā</w:t>
      </w:r>
      <w:r w:rsidR="00324314" w:rsidRPr="00544AF8">
        <w:rPr>
          <w:lang w:val="lv-LV"/>
        </w:rPr>
        <w:t>.</w:t>
      </w:r>
    </w:p>
    <w:p w14:paraId="751276B2" w14:textId="773A869E" w:rsidR="00961A84" w:rsidRPr="00544AF8" w:rsidRDefault="00961A84" w:rsidP="00503DB8">
      <w:pPr>
        <w:pStyle w:val="ListParagraph"/>
        <w:numPr>
          <w:ilvl w:val="0"/>
          <w:numId w:val="20"/>
        </w:numPr>
        <w:suppressAutoHyphens/>
        <w:autoSpaceDN w:val="0"/>
        <w:spacing w:after="120"/>
        <w:contextualSpacing w:val="0"/>
        <w:jc w:val="both"/>
        <w:textAlignment w:val="baseline"/>
        <w:rPr>
          <w:lang w:val="lv-LV"/>
        </w:rPr>
      </w:pPr>
      <w:r w:rsidRPr="00544AF8">
        <w:rPr>
          <w:b/>
          <w:bCs/>
          <w:lang w:val="lv-LV"/>
        </w:rPr>
        <w:t>Ēnu ekon</w:t>
      </w:r>
      <w:r w:rsidR="00D72AD8" w:rsidRPr="00544AF8">
        <w:rPr>
          <w:b/>
          <w:bCs/>
          <w:lang w:val="lv-LV"/>
        </w:rPr>
        <w:t>omika</w:t>
      </w:r>
      <w:r w:rsidR="00324314" w:rsidRPr="00544AF8">
        <w:rPr>
          <w:lang w:val="lv-LV"/>
        </w:rPr>
        <w:t xml:space="preserve"> </w:t>
      </w:r>
      <w:r w:rsidR="00324314" w:rsidRPr="00544AF8">
        <w:rPr>
          <w:b/>
          <w:bCs/>
          <w:lang w:val="lv-LV"/>
        </w:rPr>
        <w:t>būvniecības</w:t>
      </w:r>
      <w:r w:rsidR="00D31389" w:rsidRPr="00544AF8">
        <w:rPr>
          <w:b/>
          <w:bCs/>
          <w:lang w:val="lv-LV"/>
        </w:rPr>
        <w:t xml:space="preserve"> nozarē</w:t>
      </w:r>
      <w:r w:rsidR="00D31389" w:rsidRPr="00544AF8">
        <w:rPr>
          <w:lang w:val="lv-LV"/>
        </w:rPr>
        <w:t xml:space="preserve">. Vērtēsim esošo </w:t>
      </w:r>
      <w:r w:rsidR="00D72AD8" w:rsidRPr="00544AF8">
        <w:rPr>
          <w:lang w:val="lv-LV"/>
        </w:rPr>
        <w:t>ierobežojoš</w:t>
      </w:r>
      <w:r w:rsidR="00D31389" w:rsidRPr="00544AF8">
        <w:rPr>
          <w:lang w:val="lv-LV"/>
        </w:rPr>
        <w:t>o</w:t>
      </w:r>
      <w:r w:rsidR="00D72AD8" w:rsidRPr="00544AF8">
        <w:rPr>
          <w:lang w:val="lv-LV"/>
        </w:rPr>
        <w:t xml:space="preserve"> pasākumu ietekmi, lietderību un efektivitāti</w:t>
      </w:r>
      <w:r w:rsidR="00D31389" w:rsidRPr="00544AF8">
        <w:rPr>
          <w:lang w:val="lv-LV"/>
        </w:rPr>
        <w:t xml:space="preserve">. Mēģināsim </w:t>
      </w:r>
      <w:r w:rsidR="00D72AD8" w:rsidRPr="00544AF8">
        <w:rPr>
          <w:lang w:val="lv-LV"/>
        </w:rPr>
        <w:t>noskaidrot kuros segmentos pastāv ēnu ekonomika</w:t>
      </w:r>
      <w:r w:rsidR="00D31389" w:rsidRPr="00544AF8">
        <w:rPr>
          <w:lang w:val="lv-LV"/>
        </w:rPr>
        <w:t xml:space="preserve">, tad varēs </w:t>
      </w:r>
      <w:r w:rsidR="00D72AD8" w:rsidRPr="00544AF8">
        <w:rPr>
          <w:lang w:val="lv-LV"/>
        </w:rPr>
        <w:t xml:space="preserve">lemt </w:t>
      </w:r>
      <w:r w:rsidR="00D31389" w:rsidRPr="00544AF8">
        <w:rPr>
          <w:lang w:val="lv-LV"/>
        </w:rPr>
        <w:t xml:space="preserve">par ierobežojošiem </w:t>
      </w:r>
      <w:r w:rsidR="00D72AD8" w:rsidRPr="00544AF8">
        <w:rPr>
          <w:lang w:val="lv-LV"/>
        </w:rPr>
        <w:t>pasākumiem šajos segmento</w:t>
      </w:r>
      <w:r w:rsidR="00D31389" w:rsidRPr="00544AF8">
        <w:rPr>
          <w:lang w:val="lv-LV"/>
        </w:rPr>
        <w:t>s</w:t>
      </w:r>
      <w:r w:rsidR="00D72AD8" w:rsidRPr="00544AF8">
        <w:rPr>
          <w:lang w:val="lv-LV"/>
        </w:rPr>
        <w:t xml:space="preserve">. </w:t>
      </w:r>
      <w:r w:rsidR="00D31389" w:rsidRPr="00544AF8">
        <w:rPr>
          <w:lang w:val="lv-LV"/>
        </w:rPr>
        <w:t>Šis pētījums s</w:t>
      </w:r>
      <w:r w:rsidR="00D72AD8" w:rsidRPr="00544AF8">
        <w:rPr>
          <w:lang w:val="lv-LV"/>
        </w:rPr>
        <w:t xml:space="preserve">aistīts ar </w:t>
      </w:r>
      <w:r w:rsidR="00D31389" w:rsidRPr="00544AF8">
        <w:rPr>
          <w:lang w:val="lv-LV"/>
        </w:rPr>
        <w:t>z</w:t>
      </w:r>
      <w:r w:rsidR="00D72AD8" w:rsidRPr="00544AF8">
        <w:rPr>
          <w:lang w:val="lv-LV"/>
        </w:rPr>
        <w:t>iņojumu par “</w:t>
      </w:r>
      <w:r w:rsidR="00D31389" w:rsidRPr="00544AF8">
        <w:rPr>
          <w:lang w:val="lv-LV"/>
        </w:rPr>
        <w:t>b</w:t>
      </w:r>
      <w:r w:rsidR="00D72AD8" w:rsidRPr="00544AF8">
        <w:rPr>
          <w:lang w:val="lv-LV"/>
        </w:rPr>
        <w:t>ūvniecības ka</w:t>
      </w:r>
      <w:r w:rsidR="00D31389" w:rsidRPr="00544AF8">
        <w:rPr>
          <w:lang w:val="lv-LV"/>
        </w:rPr>
        <w:t>r</w:t>
      </w:r>
      <w:r w:rsidR="00D72AD8" w:rsidRPr="00544AF8">
        <w:rPr>
          <w:lang w:val="lv-LV"/>
        </w:rPr>
        <w:t>teli”</w:t>
      </w:r>
      <w:r w:rsidRPr="00544AF8">
        <w:rPr>
          <w:lang w:val="lv-LV"/>
        </w:rPr>
        <w:t xml:space="preserve">, no ziņojuma </w:t>
      </w:r>
      <w:r w:rsidR="00D31389" w:rsidRPr="00544AF8">
        <w:rPr>
          <w:lang w:val="lv-LV"/>
        </w:rPr>
        <w:t>MK uzdeva divus uzdevumus:</w:t>
      </w:r>
      <w:r w:rsidRPr="00544AF8">
        <w:rPr>
          <w:lang w:val="lv-LV"/>
        </w:rPr>
        <w:t xml:space="preserve"> </w:t>
      </w:r>
      <w:r w:rsidR="00D72AD8" w:rsidRPr="00544AF8">
        <w:rPr>
          <w:lang w:val="lv-LV"/>
        </w:rPr>
        <w:t xml:space="preserve">mazināt riskus </w:t>
      </w:r>
      <w:r w:rsidR="00300518" w:rsidRPr="00544AF8">
        <w:rPr>
          <w:lang w:val="lv-LV"/>
        </w:rPr>
        <w:t>“</w:t>
      </w:r>
      <w:r w:rsidR="00324314" w:rsidRPr="00544AF8">
        <w:rPr>
          <w:lang w:val="lv-LV"/>
        </w:rPr>
        <w:t>b</w:t>
      </w:r>
      <w:r w:rsidR="00D31389" w:rsidRPr="00544AF8">
        <w:rPr>
          <w:lang w:val="lv-LV"/>
        </w:rPr>
        <w:t>ūvniecības</w:t>
      </w:r>
      <w:r w:rsidR="00324314" w:rsidRPr="00544AF8">
        <w:rPr>
          <w:lang w:val="lv-LV"/>
        </w:rPr>
        <w:t xml:space="preserve"> </w:t>
      </w:r>
      <w:r w:rsidR="00D72AD8" w:rsidRPr="00544AF8">
        <w:rPr>
          <w:lang w:val="lv-LV"/>
        </w:rPr>
        <w:t>kart</w:t>
      </w:r>
      <w:r w:rsidR="00D31389" w:rsidRPr="00544AF8">
        <w:rPr>
          <w:lang w:val="lv-LV"/>
        </w:rPr>
        <w:t>eļa</w:t>
      </w:r>
      <w:r w:rsidR="00300518" w:rsidRPr="00544AF8">
        <w:rPr>
          <w:lang w:val="lv-LV"/>
        </w:rPr>
        <w:t>”</w:t>
      </w:r>
      <w:r w:rsidR="00D31389" w:rsidRPr="00544AF8">
        <w:rPr>
          <w:lang w:val="lv-LV"/>
        </w:rPr>
        <w:t xml:space="preserve"> </w:t>
      </w:r>
      <w:r w:rsidR="00D72AD8" w:rsidRPr="00544AF8">
        <w:rPr>
          <w:lang w:val="lv-LV"/>
        </w:rPr>
        <w:t>veidoš</w:t>
      </w:r>
      <w:r w:rsidR="00D31389" w:rsidRPr="00544AF8">
        <w:rPr>
          <w:lang w:val="lv-LV"/>
        </w:rPr>
        <w:t>anai</w:t>
      </w:r>
      <w:r w:rsidR="00D72AD8" w:rsidRPr="00544AF8">
        <w:rPr>
          <w:lang w:val="lv-LV"/>
        </w:rPr>
        <w:t xml:space="preserve"> un maz</w:t>
      </w:r>
      <w:r w:rsidR="00D31389" w:rsidRPr="00544AF8">
        <w:rPr>
          <w:lang w:val="lv-LV"/>
        </w:rPr>
        <w:t>i</w:t>
      </w:r>
      <w:r w:rsidR="00D72AD8" w:rsidRPr="00544AF8">
        <w:rPr>
          <w:lang w:val="lv-LV"/>
        </w:rPr>
        <w:t>nā</w:t>
      </w:r>
      <w:r w:rsidR="00D31389" w:rsidRPr="00544AF8">
        <w:rPr>
          <w:lang w:val="lv-LV"/>
        </w:rPr>
        <w:t>t</w:t>
      </w:r>
      <w:r w:rsidR="00D72AD8" w:rsidRPr="00544AF8">
        <w:rPr>
          <w:lang w:val="lv-LV"/>
        </w:rPr>
        <w:t xml:space="preserve"> </w:t>
      </w:r>
      <w:r w:rsidR="00D31389" w:rsidRPr="00544AF8">
        <w:rPr>
          <w:lang w:val="lv-LV"/>
        </w:rPr>
        <w:t xml:space="preserve">ēnu </w:t>
      </w:r>
      <w:r w:rsidR="00D72AD8" w:rsidRPr="00544AF8">
        <w:rPr>
          <w:lang w:val="lv-LV"/>
        </w:rPr>
        <w:t>ek</w:t>
      </w:r>
      <w:r w:rsidR="00D31389" w:rsidRPr="00544AF8">
        <w:rPr>
          <w:lang w:val="lv-LV"/>
        </w:rPr>
        <w:t>onomiku.</w:t>
      </w:r>
    </w:p>
    <w:p w14:paraId="5C17673A" w14:textId="14FCDA81" w:rsidR="00324314" w:rsidRPr="00544AF8" w:rsidRDefault="00324314" w:rsidP="00503DB8">
      <w:pPr>
        <w:spacing w:after="120"/>
        <w:rPr>
          <w:lang w:val="lv-LV"/>
        </w:rPr>
      </w:pPr>
      <w:r w:rsidRPr="00544AF8">
        <w:rPr>
          <w:lang w:val="lv-LV"/>
        </w:rPr>
        <w:t>2. Turpin</w:t>
      </w:r>
      <w:r w:rsidR="00D31389" w:rsidRPr="00544AF8">
        <w:rPr>
          <w:lang w:val="lv-LV"/>
        </w:rPr>
        <w:t>āsim</w:t>
      </w:r>
      <w:r w:rsidRPr="00544AF8">
        <w:rPr>
          <w:lang w:val="lv-LV"/>
        </w:rPr>
        <w:t xml:space="preserve"> strādāt pie normatīvā regulējuma</w:t>
      </w:r>
    </w:p>
    <w:p w14:paraId="6F41207C" w14:textId="58858FCA" w:rsidR="00961A84" w:rsidRPr="00544AF8" w:rsidRDefault="00961A84" w:rsidP="00503DB8">
      <w:pPr>
        <w:pStyle w:val="ListParagraph"/>
        <w:numPr>
          <w:ilvl w:val="0"/>
          <w:numId w:val="22"/>
        </w:numPr>
        <w:spacing w:after="120"/>
        <w:jc w:val="both"/>
        <w:rPr>
          <w:lang w:val="lv-LV"/>
        </w:rPr>
      </w:pPr>
      <w:r w:rsidRPr="00544AF8">
        <w:rPr>
          <w:i/>
          <w:iCs/>
          <w:lang w:val="lv-LV"/>
        </w:rPr>
        <w:t>B</w:t>
      </w:r>
      <w:r w:rsidR="00D31389" w:rsidRPr="00544AF8">
        <w:rPr>
          <w:i/>
          <w:iCs/>
          <w:lang w:val="lv-LV"/>
        </w:rPr>
        <w:t>ūvniecības likuma</w:t>
      </w:r>
      <w:r w:rsidR="00D31389" w:rsidRPr="00544AF8">
        <w:rPr>
          <w:lang w:val="lv-LV"/>
        </w:rPr>
        <w:t xml:space="preserve"> </w:t>
      </w:r>
      <w:r w:rsidRPr="00544AF8">
        <w:rPr>
          <w:lang w:val="lv-LV"/>
        </w:rPr>
        <w:t>grozījumi un obligātās apdrošināšanas likumprojekt</w:t>
      </w:r>
      <w:r w:rsidR="00D31389" w:rsidRPr="00544AF8">
        <w:rPr>
          <w:lang w:val="lv-LV"/>
        </w:rPr>
        <w:t>s -</w:t>
      </w:r>
      <w:r w:rsidR="00324314" w:rsidRPr="00544AF8">
        <w:rPr>
          <w:lang w:val="lv-LV"/>
        </w:rPr>
        <w:t xml:space="preserve"> </w:t>
      </w:r>
    </w:p>
    <w:p w14:paraId="308820F2" w14:textId="42C69D19" w:rsidR="00961A84" w:rsidRPr="00544AF8" w:rsidRDefault="00961A84" w:rsidP="00503DB8">
      <w:pPr>
        <w:spacing w:after="120"/>
        <w:ind w:left="360"/>
        <w:jc w:val="both"/>
        <w:rPr>
          <w:lang w:val="lv-LV"/>
        </w:rPr>
      </w:pPr>
      <w:r w:rsidRPr="00544AF8">
        <w:rPr>
          <w:lang w:val="lv-LV"/>
        </w:rPr>
        <w:t>ir saņemti daudzi iebildumi</w:t>
      </w:r>
      <w:r w:rsidR="00D31389" w:rsidRPr="00544AF8">
        <w:rPr>
          <w:lang w:val="lv-LV"/>
        </w:rPr>
        <w:t>, šobrīd strādājam pie Izziņas. T</w:t>
      </w:r>
      <w:r w:rsidR="00324314" w:rsidRPr="00544AF8">
        <w:rPr>
          <w:lang w:val="lv-LV"/>
        </w:rPr>
        <w:t>uvākajā laikā prezent</w:t>
      </w:r>
      <w:r w:rsidR="00D31389" w:rsidRPr="00544AF8">
        <w:rPr>
          <w:lang w:val="lv-LV"/>
        </w:rPr>
        <w:t>ē</w:t>
      </w:r>
      <w:r w:rsidR="00324314" w:rsidRPr="00544AF8">
        <w:rPr>
          <w:lang w:val="lv-LV"/>
        </w:rPr>
        <w:t>sim</w:t>
      </w:r>
      <w:r w:rsidRPr="00544AF8">
        <w:rPr>
          <w:lang w:val="lv-LV"/>
        </w:rPr>
        <w:t xml:space="preserve">, tad </w:t>
      </w:r>
      <w:r w:rsidR="00324314" w:rsidRPr="00544AF8">
        <w:rPr>
          <w:lang w:val="lv-LV"/>
        </w:rPr>
        <w:t xml:space="preserve">Padomes locekļiem, kam </w:t>
      </w:r>
      <w:r w:rsidR="00D31389" w:rsidRPr="00544AF8">
        <w:rPr>
          <w:lang w:val="lv-LV"/>
        </w:rPr>
        <w:t>būs</w:t>
      </w:r>
      <w:r w:rsidR="00324314" w:rsidRPr="00544AF8">
        <w:rPr>
          <w:lang w:val="lv-LV"/>
        </w:rPr>
        <w:t xml:space="preserve"> interese varēs izdiskutēt</w:t>
      </w:r>
      <w:r w:rsidR="00D31389" w:rsidRPr="00544AF8">
        <w:rPr>
          <w:lang w:val="lv-LV"/>
        </w:rPr>
        <w:t xml:space="preserve"> iespējamos risinājumus apdrošināšanas likumprojektā, kā arī </w:t>
      </w:r>
      <w:r w:rsidR="00D31389" w:rsidRPr="00544AF8">
        <w:rPr>
          <w:i/>
          <w:iCs/>
          <w:lang w:val="lv-LV"/>
        </w:rPr>
        <w:t>Būvniecības likuma</w:t>
      </w:r>
      <w:r w:rsidR="00D31389" w:rsidRPr="00544AF8">
        <w:rPr>
          <w:lang w:val="lv-LV"/>
        </w:rPr>
        <w:t xml:space="preserve"> grozījumos</w:t>
      </w:r>
      <w:r w:rsidR="00324314" w:rsidRPr="00544AF8">
        <w:rPr>
          <w:lang w:val="lv-LV"/>
        </w:rPr>
        <w:t>, kas paredz pasūtītāja striktu atbils</w:t>
      </w:r>
      <w:r w:rsidR="00503DB8" w:rsidRPr="00544AF8">
        <w:rPr>
          <w:lang w:val="lv-LV"/>
        </w:rPr>
        <w:t>t</w:t>
      </w:r>
      <w:r w:rsidR="00324314" w:rsidRPr="00544AF8">
        <w:rPr>
          <w:lang w:val="lv-LV"/>
        </w:rPr>
        <w:t>ību</w:t>
      </w:r>
      <w:r w:rsidR="00D31389" w:rsidRPr="00544AF8">
        <w:rPr>
          <w:lang w:val="lv-LV"/>
        </w:rPr>
        <w:t>.</w:t>
      </w:r>
    </w:p>
    <w:p w14:paraId="7164ACF7" w14:textId="41D7E044" w:rsidR="00961A84" w:rsidRPr="00544AF8" w:rsidRDefault="00D31389" w:rsidP="00503DB8">
      <w:pPr>
        <w:pStyle w:val="ListParagraph"/>
        <w:numPr>
          <w:ilvl w:val="0"/>
          <w:numId w:val="22"/>
        </w:numPr>
        <w:spacing w:after="240"/>
        <w:jc w:val="both"/>
        <w:rPr>
          <w:lang w:val="lv-LV"/>
        </w:rPr>
      </w:pPr>
      <w:r w:rsidRPr="00544AF8">
        <w:rPr>
          <w:lang w:val="lv-LV"/>
        </w:rPr>
        <w:t xml:space="preserve">Tipveida līgumi, tuvākajā laikā tiks iesniegti </w:t>
      </w:r>
      <w:r w:rsidR="00961A84" w:rsidRPr="00544AF8">
        <w:rPr>
          <w:lang w:val="lv-LV"/>
        </w:rPr>
        <w:t xml:space="preserve">VSS </w:t>
      </w:r>
      <w:r w:rsidR="00D66658" w:rsidRPr="00544AF8">
        <w:rPr>
          <w:lang w:val="lv-LV"/>
        </w:rPr>
        <w:t xml:space="preserve">Atsevišķi nosūtīsim </w:t>
      </w:r>
      <w:r w:rsidR="00300518" w:rsidRPr="00544AF8">
        <w:rPr>
          <w:lang w:val="lv-LV"/>
        </w:rPr>
        <w:t xml:space="preserve">informācijai </w:t>
      </w:r>
      <w:r w:rsidR="00D66658" w:rsidRPr="00544AF8">
        <w:rPr>
          <w:lang w:val="lv-LV"/>
        </w:rPr>
        <w:t xml:space="preserve">tiem </w:t>
      </w:r>
      <w:r w:rsidR="00961A84" w:rsidRPr="00544AF8">
        <w:rPr>
          <w:lang w:val="lv-LV"/>
        </w:rPr>
        <w:t xml:space="preserve">kam palika iebildumi, lai </w:t>
      </w:r>
      <w:r w:rsidR="00D66658" w:rsidRPr="00544AF8">
        <w:rPr>
          <w:lang w:val="lv-LV"/>
        </w:rPr>
        <w:t xml:space="preserve">VSS </w:t>
      </w:r>
      <w:r w:rsidR="00961A84" w:rsidRPr="00544AF8">
        <w:rPr>
          <w:lang w:val="lv-LV"/>
        </w:rPr>
        <w:t>varētu vienoties par gala redakcij</w:t>
      </w:r>
      <w:r w:rsidR="00D66658" w:rsidRPr="00544AF8">
        <w:rPr>
          <w:lang w:val="lv-LV"/>
        </w:rPr>
        <w:t>u.</w:t>
      </w:r>
    </w:p>
    <w:p w14:paraId="3E4C83C1" w14:textId="505323C2" w:rsidR="00961A84" w:rsidRPr="00544AF8" w:rsidRDefault="00D66658" w:rsidP="00503DB8">
      <w:pPr>
        <w:pStyle w:val="ListParagraph"/>
        <w:numPr>
          <w:ilvl w:val="0"/>
          <w:numId w:val="22"/>
        </w:numPr>
        <w:spacing w:after="240"/>
        <w:jc w:val="both"/>
        <w:rPr>
          <w:lang w:val="lv-LV"/>
        </w:rPr>
      </w:pPr>
      <w:r w:rsidRPr="00544AF8">
        <w:rPr>
          <w:lang w:val="lv-LV"/>
        </w:rPr>
        <w:t>Strādāsim intensīvi pie sert</w:t>
      </w:r>
      <w:r w:rsidR="00503DB8" w:rsidRPr="00544AF8">
        <w:rPr>
          <w:lang w:val="lv-LV"/>
        </w:rPr>
        <w:t>i</w:t>
      </w:r>
      <w:r w:rsidRPr="00544AF8">
        <w:rPr>
          <w:lang w:val="lv-LV"/>
        </w:rPr>
        <w:t>ficēšanas noteikumiem Nr.169</w:t>
      </w:r>
      <w:r w:rsidRPr="00544AF8">
        <w:rPr>
          <w:rStyle w:val="FootnoteReference"/>
          <w:lang w:val="lv-LV"/>
        </w:rPr>
        <w:footnoteReference w:id="1"/>
      </w:r>
      <w:r w:rsidRPr="00544AF8">
        <w:rPr>
          <w:lang w:val="lv-LV"/>
        </w:rPr>
        <w:t>. Esam izrunājuši ar sertificēšanas institūcijā</w:t>
      </w:r>
      <w:r w:rsidR="00503DB8" w:rsidRPr="00544AF8">
        <w:rPr>
          <w:lang w:val="lv-LV"/>
        </w:rPr>
        <w:t>m</w:t>
      </w:r>
      <w:r w:rsidRPr="00544AF8">
        <w:rPr>
          <w:lang w:val="lv-LV"/>
        </w:rPr>
        <w:t xml:space="preserve"> un ar tām nozares organizācijām, kas pārstāv </w:t>
      </w:r>
      <w:proofErr w:type="spellStart"/>
      <w:r w:rsidR="00503DB8" w:rsidRPr="00544AF8">
        <w:rPr>
          <w:lang w:val="lv-LV"/>
        </w:rPr>
        <w:t>b</w:t>
      </w:r>
      <w:r w:rsidRPr="00544AF8">
        <w:rPr>
          <w:lang w:val="lv-LV"/>
        </w:rPr>
        <w:t>ūvspeciālistus</w:t>
      </w:r>
      <w:proofErr w:type="spellEnd"/>
      <w:r w:rsidRPr="00544AF8">
        <w:rPr>
          <w:lang w:val="lv-LV"/>
        </w:rPr>
        <w:t>.</w:t>
      </w:r>
    </w:p>
    <w:p w14:paraId="1CF547F9" w14:textId="54C54ADE" w:rsidR="00D66658" w:rsidRPr="00544AF8" w:rsidRDefault="00D66658" w:rsidP="00503DB8">
      <w:pPr>
        <w:pStyle w:val="ListParagraph"/>
        <w:numPr>
          <w:ilvl w:val="0"/>
          <w:numId w:val="22"/>
        </w:numPr>
        <w:spacing w:after="240"/>
        <w:jc w:val="both"/>
        <w:rPr>
          <w:lang w:val="lv-LV"/>
        </w:rPr>
      </w:pPr>
      <w:r w:rsidRPr="00544AF8">
        <w:rPr>
          <w:lang w:val="lv-LV"/>
        </w:rPr>
        <w:t xml:space="preserve">Strādāsim intensīvi </w:t>
      </w:r>
      <w:r w:rsidR="00503DB8" w:rsidRPr="00544AF8">
        <w:rPr>
          <w:lang w:val="lv-LV"/>
        </w:rPr>
        <w:t>pie</w:t>
      </w:r>
      <w:r w:rsidRPr="00544AF8">
        <w:rPr>
          <w:lang w:val="lv-LV"/>
        </w:rPr>
        <w:t xml:space="preserve"> </w:t>
      </w:r>
      <w:r w:rsidR="00961A84" w:rsidRPr="00544AF8">
        <w:rPr>
          <w:lang w:val="lv-LV"/>
        </w:rPr>
        <w:t>VBN</w:t>
      </w:r>
      <w:r w:rsidRPr="00544AF8">
        <w:rPr>
          <w:lang w:val="lv-LV"/>
        </w:rPr>
        <w:t xml:space="preserve"> </w:t>
      </w:r>
      <w:r w:rsidR="00503DB8" w:rsidRPr="00544AF8">
        <w:rPr>
          <w:lang w:val="lv-LV"/>
        </w:rPr>
        <w:t>grozījumiem. E</w:t>
      </w:r>
      <w:r w:rsidRPr="00544AF8">
        <w:rPr>
          <w:lang w:val="lv-LV"/>
        </w:rPr>
        <w:t>sam izgājuši cauri jautājuma par ieceres sagatavošanu</w:t>
      </w:r>
      <w:r w:rsidR="00503DB8" w:rsidRPr="00544AF8">
        <w:rPr>
          <w:lang w:val="lv-LV"/>
        </w:rPr>
        <w:t>,</w:t>
      </w:r>
      <w:r w:rsidRPr="00544AF8">
        <w:rPr>
          <w:lang w:val="lv-LV"/>
        </w:rPr>
        <w:t xml:space="preserve"> </w:t>
      </w:r>
      <w:proofErr w:type="spellStart"/>
      <w:r w:rsidRPr="00544AF8">
        <w:rPr>
          <w:lang w:val="lv-LV"/>
        </w:rPr>
        <w:t>priekšizpēti</w:t>
      </w:r>
      <w:proofErr w:type="spellEnd"/>
      <w:r w:rsidR="00503DB8" w:rsidRPr="00544AF8">
        <w:rPr>
          <w:lang w:val="lv-LV"/>
        </w:rPr>
        <w:t xml:space="preserve"> </w:t>
      </w:r>
      <w:r w:rsidRPr="00544AF8">
        <w:rPr>
          <w:lang w:val="lv-LV"/>
        </w:rPr>
        <w:t xml:space="preserve">un projektēšanu, </w:t>
      </w:r>
      <w:r w:rsidR="00503DB8" w:rsidRPr="00544AF8">
        <w:rPr>
          <w:lang w:val="lv-LV"/>
        </w:rPr>
        <w:t xml:space="preserve">redakcijas ir saliktas un </w:t>
      </w:r>
      <w:r w:rsidRPr="00544AF8">
        <w:rPr>
          <w:lang w:val="lv-LV"/>
        </w:rPr>
        <w:t>tuvākajā laikā varētu sākt</w:t>
      </w:r>
      <w:r w:rsidR="00503DB8" w:rsidRPr="00544AF8">
        <w:rPr>
          <w:lang w:val="lv-LV"/>
        </w:rPr>
        <w:t xml:space="preserve"> </w:t>
      </w:r>
      <w:r w:rsidRPr="00544AF8">
        <w:rPr>
          <w:lang w:val="lv-LV"/>
        </w:rPr>
        <w:t xml:space="preserve">sarunu un strādāt </w:t>
      </w:r>
      <w:r w:rsidR="00503DB8" w:rsidRPr="00544AF8">
        <w:rPr>
          <w:lang w:val="lv-LV"/>
        </w:rPr>
        <w:t xml:space="preserve">Darba grupā </w:t>
      </w:r>
      <w:r w:rsidRPr="00544AF8">
        <w:rPr>
          <w:lang w:val="lv-LV"/>
        </w:rPr>
        <w:t>pie šiem grozījumiem.</w:t>
      </w:r>
    </w:p>
    <w:p w14:paraId="400BA636" w14:textId="5A65B25B" w:rsidR="00503DB8" w:rsidRPr="00544AF8" w:rsidRDefault="00503DB8" w:rsidP="00503DB8">
      <w:pPr>
        <w:pStyle w:val="ListParagraph"/>
        <w:numPr>
          <w:ilvl w:val="0"/>
          <w:numId w:val="22"/>
        </w:numPr>
        <w:spacing w:after="120"/>
        <w:jc w:val="both"/>
        <w:rPr>
          <w:lang w:val="lv-LV"/>
        </w:rPr>
      </w:pPr>
      <w:r w:rsidRPr="00544AF8">
        <w:rPr>
          <w:lang w:val="lv-LV"/>
        </w:rPr>
        <w:t xml:space="preserve">BL grozījumi ar </w:t>
      </w:r>
      <w:proofErr w:type="spellStart"/>
      <w:r w:rsidRPr="00544AF8">
        <w:rPr>
          <w:lang w:val="lv-LV"/>
        </w:rPr>
        <w:t>Inženierkonsultanta</w:t>
      </w:r>
      <w:proofErr w:type="spellEnd"/>
      <w:r w:rsidRPr="00544AF8">
        <w:rPr>
          <w:lang w:val="lv-LV"/>
        </w:rPr>
        <w:t xml:space="preserve"> institūcijas ieviešanu, redakcijas ir sagatavotas, pie kuriem jāstrādā</w:t>
      </w:r>
    </w:p>
    <w:p w14:paraId="011CEE55" w14:textId="76874D70" w:rsidR="00503DB8" w:rsidRPr="00544AF8" w:rsidRDefault="00503DB8" w:rsidP="00503DB8">
      <w:pPr>
        <w:pStyle w:val="ListParagraph"/>
        <w:numPr>
          <w:ilvl w:val="0"/>
          <w:numId w:val="22"/>
        </w:numPr>
        <w:spacing w:after="120"/>
        <w:jc w:val="both"/>
        <w:rPr>
          <w:lang w:val="lv-LV"/>
        </w:rPr>
      </w:pPr>
      <w:r w:rsidRPr="00544AF8">
        <w:rPr>
          <w:lang w:val="lv-LV"/>
        </w:rPr>
        <w:t>Uzsāksim darbu pie ekspertīzes regulējuma pilnveidošanas, jo esam identificējuši būtiskas nepilnības.</w:t>
      </w:r>
    </w:p>
    <w:p w14:paraId="7A45720A" w14:textId="2BCFD1A2" w:rsidR="00961A84" w:rsidRPr="00544AF8" w:rsidRDefault="00503DB8" w:rsidP="00503DB8">
      <w:pPr>
        <w:spacing w:after="120"/>
        <w:ind w:left="360"/>
        <w:rPr>
          <w:lang w:val="lv-LV"/>
        </w:rPr>
      </w:pPr>
      <w:r w:rsidRPr="00544AF8">
        <w:rPr>
          <w:lang w:val="lv-LV"/>
        </w:rPr>
        <w:t>Tās būtu pri</w:t>
      </w:r>
      <w:r w:rsidR="00961A84" w:rsidRPr="00544AF8">
        <w:rPr>
          <w:lang w:val="lv-LV"/>
        </w:rPr>
        <w:t>or</w:t>
      </w:r>
      <w:r w:rsidRPr="00544AF8">
        <w:rPr>
          <w:lang w:val="lv-LV"/>
        </w:rPr>
        <w:t xml:space="preserve">itātes </w:t>
      </w:r>
      <w:r w:rsidR="00961A84" w:rsidRPr="00544AF8">
        <w:rPr>
          <w:lang w:val="lv-LV"/>
        </w:rPr>
        <w:t>no EM puses</w:t>
      </w:r>
      <w:r w:rsidRPr="00544AF8">
        <w:rPr>
          <w:lang w:val="lv-LV"/>
        </w:rPr>
        <w:t>.</w:t>
      </w:r>
    </w:p>
    <w:p w14:paraId="0205E102" w14:textId="77777777" w:rsidR="00B534F8" w:rsidRPr="00544AF8" w:rsidRDefault="00503DB8" w:rsidP="00B534F8">
      <w:pPr>
        <w:spacing w:after="120"/>
        <w:rPr>
          <w:lang w:val="lv-LV"/>
        </w:rPr>
      </w:pPr>
      <w:proofErr w:type="spellStart"/>
      <w:r w:rsidRPr="00544AF8">
        <w:rPr>
          <w:b/>
          <w:bCs/>
          <w:lang w:val="lv-LV"/>
        </w:rPr>
        <w:t>G.Miķelsons</w:t>
      </w:r>
      <w:proofErr w:type="spellEnd"/>
      <w:r w:rsidRPr="00544AF8">
        <w:rPr>
          <w:lang w:val="lv-LV"/>
        </w:rPr>
        <w:t xml:space="preserve"> </w:t>
      </w:r>
      <w:r w:rsidR="00B534F8" w:rsidRPr="00544AF8">
        <w:rPr>
          <w:lang w:val="lv-LV"/>
        </w:rPr>
        <w:t xml:space="preserve">informē, ka uzsāks plānoto darbu pie cenu indeksācija modeļa izveides un </w:t>
      </w:r>
      <w:r w:rsidR="003A7DA7" w:rsidRPr="00544AF8">
        <w:rPr>
          <w:lang w:val="lv-LV"/>
        </w:rPr>
        <w:t>uzskata, ka būtu labi izveidot sinerģiju starp cenu pētījumu un</w:t>
      </w:r>
      <w:r w:rsidR="00B534F8" w:rsidRPr="00544AF8">
        <w:rPr>
          <w:lang w:val="lv-LV"/>
        </w:rPr>
        <w:t xml:space="preserve"> cenu indeksāciju</w:t>
      </w:r>
      <w:r w:rsidR="003A7DA7" w:rsidRPr="00544AF8">
        <w:rPr>
          <w:lang w:val="lv-LV"/>
        </w:rPr>
        <w:t>.</w:t>
      </w:r>
    </w:p>
    <w:p w14:paraId="32E9746B" w14:textId="77777777" w:rsidR="00300518" w:rsidRPr="00544AF8" w:rsidRDefault="00B534F8" w:rsidP="00EE326F">
      <w:pPr>
        <w:spacing w:after="120"/>
        <w:rPr>
          <w:b/>
          <w:sz w:val="26"/>
          <w:szCs w:val="26"/>
          <w:lang w:val="lv-LV"/>
        </w:rPr>
      </w:pPr>
      <w:r w:rsidRPr="00544AF8">
        <w:rPr>
          <w:bCs/>
          <w:sz w:val="26"/>
          <w:szCs w:val="26"/>
          <w:lang w:val="lv-LV"/>
        </w:rPr>
        <w:t>Jautā par BIS 3.kārtu, vai decembrī būs iespējams redzēt šo piedāvājumu.</w:t>
      </w:r>
      <w:r w:rsidRPr="00544AF8">
        <w:rPr>
          <w:b/>
          <w:sz w:val="26"/>
          <w:szCs w:val="26"/>
          <w:lang w:val="lv-LV"/>
        </w:rPr>
        <w:t xml:space="preserve"> </w:t>
      </w:r>
    </w:p>
    <w:p w14:paraId="4CACCAD0" w14:textId="0EBE3AFB" w:rsidR="00B534F8" w:rsidRPr="00544AF8" w:rsidRDefault="00B534F8" w:rsidP="00EE326F">
      <w:pPr>
        <w:spacing w:after="120"/>
        <w:rPr>
          <w:bCs/>
          <w:sz w:val="26"/>
          <w:szCs w:val="26"/>
          <w:lang w:val="lv-LV"/>
        </w:rPr>
      </w:pPr>
      <w:proofErr w:type="spellStart"/>
      <w:r w:rsidRPr="00544AF8">
        <w:rPr>
          <w:b/>
          <w:sz w:val="26"/>
          <w:szCs w:val="26"/>
          <w:lang w:val="lv-LV"/>
        </w:rPr>
        <w:t>O.Feldmane</w:t>
      </w:r>
      <w:proofErr w:type="spellEnd"/>
      <w:r w:rsidRPr="00544AF8">
        <w:rPr>
          <w:b/>
          <w:sz w:val="26"/>
          <w:szCs w:val="26"/>
          <w:lang w:val="lv-LV"/>
        </w:rPr>
        <w:t xml:space="preserve"> </w:t>
      </w:r>
      <w:proofErr w:type="spellStart"/>
      <w:r w:rsidRPr="00544AF8">
        <w:rPr>
          <w:bCs/>
          <w:sz w:val="26"/>
          <w:szCs w:val="26"/>
          <w:lang w:val="lv-LV"/>
        </w:rPr>
        <w:t>solas</w:t>
      </w:r>
      <w:proofErr w:type="spellEnd"/>
      <w:r w:rsidRPr="00544AF8">
        <w:rPr>
          <w:bCs/>
          <w:sz w:val="26"/>
          <w:szCs w:val="26"/>
          <w:lang w:val="lv-LV"/>
        </w:rPr>
        <w:t xml:space="preserve"> noskaidrot cik tālu BVKB ir ar šo projektu.</w:t>
      </w:r>
    </w:p>
    <w:p w14:paraId="3A7D4045" w14:textId="0B9C3F15" w:rsidR="00961A84" w:rsidRPr="00544AF8" w:rsidRDefault="00B534F8" w:rsidP="00EE326F">
      <w:pPr>
        <w:spacing w:after="120"/>
        <w:jc w:val="both"/>
        <w:rPr>
          <w:bCs/>
          <w:sz w:val="26"/>
          <w:szCs w:val="26"/>
          <w:lang w:val="lv-LV"/>
        </w:rPr>
      </w:pPr>
      <w:proofErr w:type="spellStart"/>
      <w:r w:rsidRPr="00544AF8">
        <w:rPr>
          <w:b/>
          <w:sz w:val="26"/>
          <w:szCs w:val="26"/>
          <w:lang w:val="lv-LV"/>
        </w:rPr>
        <w:t>L.Jākabsons</w:t>
      </w:r>
      <w:proofErr w:type="spellEnd"/>
      <w:r w:rsidRPr="00544AF8">
        <w:rPr>
          <w:bCs/>
          <w:sz w:val="26"/>
          <w:szCs w:val="26"/>
          <w:lang w:val="lv-LV"/>
        </w:rPr>
        <w:t xml:space="preserve"> ir veicis aptauju būvmateriālu ražotāju </w:t>
      </w:r>
      <w:r w:rsidR="00300518" w:rsidRPr="00544AF8">
        <w:rPr>
          <w:bCs/>
          <w:sz w:val="26"/>
          <w:szCs w:val="26"/>
          <w:lang w:val="lv-LV"/>
        </w:rPr>
        <w:t>vidū</w:t>
      </w:r>
      <w:r w:rsidRPr="00544AF8">
        <w:rPr>
          <w:bCs/>
          <w:sz w:val="26"/>
          <w:szCs w:val="26"/>
          <w:lang w:val="lv-LV"/>
        </w:rPr>
        <w:t xml:space="preserve"> par elektroenerģijas ietekm</w:t>
      </w:r>
      <w:r w:rsidR="00300518" w:rsidRPr="00544AF8">
        <w:rPr>
          <w:bCs/>
          <w:sz w:val="26"/>
          <w:szCs w:val="26"/>
          <w:lang w:val="lv-LV"/>
        </w:rPr>
        <w:t>i</w:t>
      </w:r>
      <w:r w:rsidRPr="00544AF8">
        <w:rPr>
          <w:bCs/>
          <w:sz w:val="26"/>
          <w:szCs w:val="26"/>
          <w:lang w:val="lv-LV"/>
        </w:rPr>
        <w:t xml:space="preserve"> uz cenām</w:t>
      </w:r>
      <w:r w:rsidR="00300518" w:rsidRPr="00544AF8">
        <w:rPr>
          <w:bCs/>
          <w:sz w:val="26"/>
          <w:szCs w:val="26"/>
          <w:lang w:val="lv-LV"/>
        </w:rPr>
        <w:t>, tā</w:t>
      </w:r>
      <w:r w:rsidRPr="00544AF8">
        <w:rPr>
          <w:bCs/>
          <w:sz w:val="26"/>
          <w:szCs w:val="26"/>
          <w:lang w:val="lv-LV"/>
        </w:rPr>
        <w:t xml:space="preserve"> ir milzīga</w:t>
      </w:r>
      <w:r w:rsidR="00300518" w:rsidRPr="00544AF8">
        <w:rPr>
          <w:bCs/>
          <w:sz w:val="26"/>
          <w:szCs w:val="26"/>
          <w:lang w:val="lv-LV"/>
        </w:rPr>
        <w:t>.</w:t>
      </w:r>
      <w:r w:rsidRPr="00544AF8">
        <w:rPr>
          <w:bCs/>
          <w:sz w:val="26"/>
          <w:szCs w:val="26"/>
          <w:lang w:val="lv-LV"/>
        </w:rPr>
        <w:t xml:space="preserve"> </w:t>
      </w:r>
    </w:p>
    <w:p w14:paraId="1534BB8D" w14:textId="043572BB" w:rsidR="009504F9" w:rsidRPr="00544AF8" w:rsidRDefault="00B534F8" w:rsidP="00EE326F">
      <w:pPr>
        <w:spacing w:after="120"/>
        <w:jc w:val="both"/>
        <w:rPr>
          <w:bCs/>
          <w:sz w:val="26"/>
          <w:szCs w:val="26"/>
          <w:lang w:val="lv-LV"/>
        </w:rPr>
      </w:pPr>
      <w:proofErr w:type="spellStart"/>
      <w:r w:rsidRPr="00544AF8">
        <w:rPr>
          <w:b/>
          <w:sz w:val="26"/>
          <w:szCs w:val="26"/>
          <w:lang w:val="lv-LV"/>
        </w:rPr>
        <w:t>R.Eizenšmits</w:t>
      </w:r>
      <w:proofErr w:type="spellEnd"/>
      <w:r w:rsidRPr="00544AF8">
        <w:rPr>
          <w:bCs/>
          <w:sz w:val="26"/>
          <w:szCs w:val="26"/>
          <w:lang w:val="lv-LV"/>
        </w:rPr>
        <w:t xml:space="preserve"> </w:t>
      </w:r>
      <w:r w:rsidR="00544AF8" w:rsidRPr="00544AF8">
        <w:rPr>
          <w:bCs/>
          <w:sz w:val="26"/>
          <w:szCs w:val="26"/>
          <w:lang w:val="lv-LV"/>
        </w:rPr>
        <w:t xml:space="preserve">pirmkārt, </w:t>
      </w:r>
      <w:r w:rsidRPr="00544AF8">
        <w:rPr>
          <w:bCs/>
          <w:sz w:val="26"/>
          <w:szCs w:val="26"/>
          <w:lang w:val="lv-LV"/>
        </w:rPr>
        <w:t xml:space="preserve">gribētu atzīmēt būvinženieru augstāko izglītību. Vairākas reizes </w:t>
      </w:r>
      <w:r w:rsidR="00CC17BC" w:rsidRPr="00544AF8">
        <w:rPr>
          <w:bCs/>
          <w:sz w:val="26"/>
          <w:szCs w:val="26"/>
          <w:lang w:val="lv-LV"/>
        </w:rPr>
        <w:t>LBS</w:t>
      </w:r>
      <w:r w:rsidRPr="00544AF8">
        <w:rPr>
          <w:bCs/>
          <w:sz w:val="26"/>
          <w:szCs w:val="26"/>
          <w:lang w:val="lv-LV"/>
        </w:rPr>
        <w:t xml:space="preserve"> </w:t>
      </w:r>
      <w:r w:rsidR="00CC17BC" w:rsidRPr="00544AF8">
        <w:rPr>
          <w:bCs/>
          <w:sz w:val="26"/>
          <w:szCs w:val="26"/>
          <w:lang w:val="lv-LV"/>
        </w:rPr>
        <w:t xml:space="preserve">ir </w:t>
      </w:r>
      <w:r w:rsidRPr="00544AF8">
        <w:rPr>
          <w:bCs/>
          <w:sz w:val="26"/>
          <w:szCs w:val="26"/>
          <w:lang w:val="lv-LV"/>
        </w:rPr>
        <w:t>vērsu</w:t>
      </w:r>
      <w:r w:rsidR="00CC17BC" w:rsidRPr="00544AF8">
        <w:rPr>
          <w:bCs/>
          <w:sz w:val="26"/>
          <w:szCs w:val="26"/>
          <w:lang w:val="lv-LV"/>
        </w:rPr>
        <w:t>s</w:t>
      </w:r>
      <w:r w:rsidRPr="00544AF8">
        <w:rPr>
          <w:bCs/>
          <w:sz w:val="26"/>
          <w:szCs w:val="26"/>
          <w:lang w:val="lv-LV"/>
        </w:rPr>
        <w:t>ies IZM</w:t>
      </w:r>
      <w:r w:rsidR="00E6486C" w:rsidRPr="00544AF8">
        <w:rPr>
          <w:bCs/>
          <w:sz w:val="26"/>
          <w:szCs w:val="26"/>
          <w:lang w:val="lv-LV"/>
        </w:rPr>
        <w:t xml:space="preserve"> un </w:t>
      </w:r>
      <w:r w:rsidR="009504F9" w:rsidRPr="00544AF8">
        <w:rPr>
          <w:color w:val="4D5156"/>
          <w:sz w:val="26"/>
          <w:szCs w:val="26"/>
          <w:shd w:val="clear" w:color="auto" w:fill="FFFFFF"/>
          <w:lang w:val="lv-LV"/>
        </w:rPr>
        <w:t>Latvijas Nacionālajā </w:t>
      </w:r>
      <w:r w:rsidR="00E6486C" w:rsidRPr="00544AF8">
        <w:rPr>
          <w:bCs/>
          <w:sz w:val="26"/>
          <w:szCs w:val="26"/>
          <w:lang w:val="lv-LV"/>
        </w:rPr>
        <w:t xml:space="preserve">akreditācijas birojā </w:t>
      </w:r>
      <w:r w:rsidRPr="00544AF8">
        <w:rPr>
          <w:bCs/>
          <w:sz w:val="26"/>
          <w:szCs w:val="26"/>
          <w:lang w:val="lv-LV"/>
        </w:rPr>
        <w:t xml:space="preserve"> ar informāciju, ka </w:t>
      </w:r>
      <w:r w:rsidR="00E6486C" w:rsidRPr="00544AF8">
        <w:rPr>
          <w:bCs/>
          <w:sz w:val="26"/>
          <w:szCs w:val="26"/>
          <w:lang w:val="lv-LV"/>
        </w:rPr>
        <w:t>Vidz</w:t>
      </w:r>
      <w:r w:rsidR="00CC17BC" w:rsidRPr="00544AF8">
        <w:rPr>
          <w:bCs/>
          <w:sz w:val="26"/>
          <w:szCs w:val="26"/>
          <w:lang w:val="lv-LV"/>
        </w:rPr>
        <w:t>emes</w:t>
      </w:r>
      <w:r w:rsidR="00E6486C" w:rsidRPr="00544AF8">
        <w:rPr>
          <w:bCs/>
          <w:sz w:val="26"/>
          <w:szCs w:val="26"/>
          <w:lang w:val="lv-LV"/>
        </w:rPr>
        <w:t xml:space="preserve"> augst</w:t>
      </w:r>
      <w:r w:rsidR="00CC17BC" w:rsidRPr="00544AF8">
        <w:rPr>
          <w:bCs/>
          <w:sz w:val="26"/>
          <w:szCs w:val="26"/>
          <w:lang w:val="lv-LV"/>
        </w:rPr>
        <w:t>skolā</w:t>
      </w:r>
      <w:r w:rsidR="00E6486C" w:rsidRPr="00544AF8">
        <w:rPr>
          <w:bCs/>
          <w:sz w:val="26"/>
          <w:szCs w:val="26"/>
          <w:lang w:val="lv-LV"/>
        </w:rPr>
        <w:t xml:space="preserve"> gatavotie būvdarbu vadītāj</w:t>
      </w:r>
      <w:r w:rsidR="00300518" w:rsidRPr="00544AF8">
        <w:rPr>
          <w:bCs/>
          <w:sz w:val="26"/>
          <w:szCs w:val="26"/>
          <w:lang w:val="lv-LV"/>
        </w:rPr>
        <w:t>i</w:t>
      </w:r>
      <w:r w:rsidR="00E6486C" w:rsidRPr="00544AF8">
        <w:rPr>
          <w:bCs/>
          <w:sz w:val="26"/>
          <w:szCs w:val="26"/>
          <w:lang w:val="lv-LV"/>
        </w:rPr>
        <w:t xml:space="preserve"> nesaņem atbilstošu izglītību, kāda nepieciešama sertif</w:t>
      </w:r>
      <w:r w:rsidR="00CC17BC" w:rsidRPr="00544AF8">
        <w:rPr>
          <w:bCs/>
          <w:sz w:val="26"/>
          <w:szCs w:val="26"/>
          <w:lang w:val="lv-LV"/>
        </w:rPr>
        <w:t>icētam</w:t>
      </w:r>
      <w:r w:rsidR="00E6486C" w:rsidRPr="00544AF8">
        <w:rPr>
          <w:bCs/>
          <w:sz w:val="26"/>
          <w:szCs w:val="26"/>
          <w:lang w:val="lv-LV"/>
        </w:rPr>
        <w:t xml:space="preserve"> </w:t>
      </w:r>
      <w:proofErr w:type="spellStart"/>
      <w:r w:rsidR="00E6486C" w:rsidRPr="00544AF8">
        <w:rPr>
          <w:bCs/>
          <w:sz w:val="26"/>
          <w:szCs w:val="26"/>
          <w:lang w:val="lv-LV"/>
        </w:rPr>
        <w:t>b</w:t>
      </w:r>
      <w:r w:rsidR="00CC17BC" w:rsidRPr="00544AF8">
        <w:rPr>
          <w:bCs/>
          <w:sz w:val="26"/>
          <w:szCs w:val="26"/>
          <w:lang w:val="lv-LV"/>
        </w:rPr>
        <w:t>ū</w:t>
      </w:r>
      <w:r w:rsidR="00E6486C" w:rsidRPr="00544AF8">
        <w:rPr>
          <w:bCs/>
          <w:sz w:val="26"/>
          <w:szCs w:val="26"/>
          <w:lang w:val="lv-LV"/>
        </w:rPr>
        <w:t>vs</w:t>
      </w:r>
      <w:r w:rsidR="00CC17BC" w:rsidRPr="00544AF8">
        <w:rPr>
          <w:bCs/>
          <w:sz w:val="26"/>
          <w:szCs w:val="26"/>
          <w:lang w:val="lv-LV"/>
        </w:rPr>
        <w:t>peciālistam</w:t>
      </w:r>
      <w:proofErr w:type="spellEnd"/>
      <w:r w:rsidR="00CC17BC" w:rsidRPr="00544AF8">
        <w:rPr>
          <w:bCs/>
          <w:sz w:val="26"/>
          <w:szCs w:val="26"/>
          <w:lang w:val="lv-LV"/>
        </w:rPr>
        <w:t>.</w:t>
      </w:r>
      <w:r w:rsidR="00E6486C" w:rsidRPr="00544AF8">
        <w:rPr>
          <w:bCs/>
          <w:sz w:val="26"/>
          <w:szCs w:val="26"/>
          <w:lang w:val="lv-LV"/>
        </w:rPr>
        <w:t xml:space="preserve"> Padome varētu mūs atbalstīt  </w:t>
      </w:r>
      <w:r w:rsidR="009504F9" w:rsidRPr="00544AF8">
        <w:rPr>
          <w:bCs/>
          <w:sz w:val="26"/>
          <w:szCs w:val="26"/>
          <w:lang w:val="lv-LV"/>
        </w:rPr>
        <w:t xml:space="preserve">un </w:t>
      </w:r>
      <w:r w:rsidR="00E6486C" w:rsidRPr="00544AF8">
        <w:rPr>
          <w:bCs/>
          <w:sz w:val="26"/>
          <w:szCs w:val="26"/>
          <w:lang w:val="lv-LV"/>
        </w:rPr>
        <w:t>panākt, ka turpmā</w:t>
      </w:r>
      <w:r w:rsidR="009504F9" w:rsidRPr="00544AF8">
        <w:rPr>
          <w:bCs/>
          <w:sz w:val="26"/>
          <w:szCs w:val="26"/>
          <w:lang w:val="lv-LV"/>
        </w:rPr>
        <w:t>k</w:t>
      </w:r>
      <w:r w:rsidR="00E6486C" w:rsidRPr="00544AF8">
        <w:rPr>
          <w:bCs/>
          <w:sz w:val="26"/>
          <w:szCs w:val="26"/>
          <w:lang w:val="lv-LV"/>
        </w:rPr>
        <w:t xml:space="preserve"> šī programma</w:t>
      </w:r>
      <w:r w:rsidR="009504F9" w:rsidRPr="00544AF8">
        <w:rPr>
          <w:bCs/>
          <w:sz w:val="26"/>
          <w:szCs w:val="26"/>
          <w:lang w:val="lv-LV"/>
        </w:rPr>
        <w:t>, pēc akreditācijas termiņa beigām</w:t>
      </w:r>
      <w:r w:rsidR="00E6486C" w:rsidRPr="00544AF8">
        <w:rPr>
          <w:bCs/>
          <w:sz w:val="26"/>
          <w:szCs w:val="26"/>
          <w:lang w:val="lv-LV"/>
        </w:rPr>
        <w:t xml:space="preserve"> netiek akredit</w:t>
      </w:r>
      <w:r w:rsidR="009504F9" w:rsidRPr="00544AF8">
        <w:rPr>
          <w:bCs/>
          <w:sz w:val="26"/>
          <w:szCs w:val="26"/>
          <w:lang w:val="lv-LV"/>
        </w:rPr>
        <w:t>ē</w:t>
      </w:r>
      <w:r w:rsidR="00E6486C" w:rsidRPr="00544AF8">
        <w:rPr>
          <w:bCs/>
          <w:sz w:val="26"/>
          <w:szCs w:val="26"/>
          <w:lang w:val="lv-LV"/>
        </w:rPr>
        <w:t>ta.</w:t>
      </w:r>
    </w:p>
    <w:p w14:paraId="5B70AF2A" w14:textId="1517D2D5" w:rsidR="00E6486C" w:rsidRPr="00544AF8" w:rsidRDefault="00544AF8" w:rsidP="00EE326F">
      <w:pPr>
        <w:spacing w:after="120"/>
        <w:ind w:firstLine="720"/>
        <w:jc w:val="both"/>
        <w:rPr>
          <w:bCs/>
          <w:sz w:val="26"/>
          <w:szCs w:val="26"/>
          <w:lang w:val="lv-LV"/>
        </w:rPr>
      </w:pPr>
      <w:r w:rsidRPr="00544AF8">
        <w:rPr>
          <w:bCs/>
          <w:sz w:val="26"/>
          <w:szCs w:val="26"/>
          <w:lang w:val="lv-LV"/>
        </w:rPr>
        <w:t>Otrais, p</w:t>
      </w:r>
      <w:r w:rsidR="00E6486C" w:rsidRPr="00544AF8">
        <w:rPr>
          <w:bCs/>
          <w:sz w:val="26"/>
          <w:szCs w:val="26"/>
          <w:lang w:val="lv-LV"/>
        </w:rPr>
        <w:t>ar LBN un LVS savstarpējo attiecību</w:t>
      </w:r>
      <w:r w:rsidRPr="00544AF8">
        <w:rPr>
          <w:bCs/>
          <w:sz w:val="26"/>
          <w:szCs w:val="26"/>
          <w:lang w:val="lv-LV"/>
        </w:rPr>
        <w:t xml:space="preserve">. Uzskata, ka </w:t>
      </w:r>
      <w:r w:rsidR="009504F9" w:rsidRPr="00544AF8">
        <w:rPr>
          <w:bCs/>
          <w:sz w:val="26"/>
          <w:szCs w:val="26"/>
          <w:lang w:val="lv-LV"/>
        </w:rPr>
        <w:t>standartus nevajadzētu iekļaut LBN</w:t>
      </w:r>
      <w:r w:rsidRPr="00544AF8">
        <w:rPr>
          <w:bCs/>
          <w:sz w:val="26"/>
          <w:szCs w:val="26"/>
          <w:lang w:val="lv-LV"/>
        </w:rPr>
        <w:t xml:space="preserve">, </w:t>
      </w:r>
      <w:r w:rsidR="00E6486C" w:rsidRPr="00544AF8">
        <w:rPr>
          <w:bCs/>
          <w:sz w:val="26"/>
          <w:szCs w:val="26"/>
          <w:lang w:val="lv-LV"/>
        </w:rPr>
        <w:t>projektētāji</w:t>
      </w:r>
      <w:r w:rsidR="009504F9" w:rsidRPr="00544AF8">
        <w:rPr>
          <w:bCs/>
          <w:sz w:val="26"/>
          <w:szCs w:val="26"/>
          <w:lang w:val="lv-LV"/>
        </w:rPr>
        <w:t>em jā</w:t>
      </w:r>
      <w:r w:rsidR="00E6486C" w:rsidRPr="00544AF8">
        <w:rPr>
          <w:bCs/>
          <w:sz w:val="26"/>
          <w:szCs w:val="26"/>
          <w:lang w:val="lv-LV"/>
        </w:rPr>
        <w:t>balstās uz standartiem</w:t>
      </w:r>
      <w:r w:rsidRPr="00544AF8">
        <w:rPr>
          <w:bCs/>
          <w:sz w:val="26"/>
          <w:szCs w:val="26"/>
          <w:lang w:val="lv-LV"/>
        </w:rPr>
        <w:t>,</w:t>
      </w:r>
      <w:r w:rsidR="00E6486C" w:rsidRPr="00544AF8">
        <w:rPr>
          <w:bCs/>
          <w:sz w:val="26"/>
          <w:szCs w:val="26"/>
          <w:lang w:val="lv-LV"/>
        </w:rPr>
        <w:t xml:space="preserve"> un lai LBN ir </w:t>
      </w:r>
      <w:r w:rsidR="009504F9" w:rsidRPr="00544AF8">
        <w:rPr>
          <w:bCs/>
          <w:sz w:val="26"/>
          <w:szCs w:val="26"/>
          <w:lang w:val="lv-LV"/>
        </w:rPr>
        <w:t xml:space="preserve">tikai </w:t>
      </w:r>
      <w:r w:rsidR="00E6486C" w:rsidRPr="00544AF8">
        <w:rPr>
          <w:bCs/>
          <w:sz w:val="26"/>
          <w:szCs w:val="26"/>
          <w:lang w:val="lv-LV"/>
        </w:rPr>
        <w:t>vispārīg</w:t>
      </w:r>
      <w:r w:rsidR="009504F9" w:rsidRPr="00544AF8">
        <w:rPr>
          <w:bCs/>
          <w:sz w:val="26"/>
          <w:szCs w:val="26"/>
          <w:lang w:val="lv-LV"/>
        </w:rPr>
        <w:t>as</w:t>
      </w:r>
      <w:r w:rsidR="00E6486C" w:rsidRPr="00544AF8">
        <w:rPr>
          <w:bCs/>
          <w:sz w:val="26"/>
          <w:szCs w:val="26"/>
          <w:lang w:val="lv-LV"/>
        </w:rPr>
        <w:t xml:space="preserve"> prasīb</w:t>
      </w:r>
      <w:r w:rsidR="009504F9" w:rsidRPr="00544AF8">
        <w:rPr>
          <w:bCs/>
          <w:sz w:val="26"/>
          <w:szCs w:val="26"/>
          <w:lang w:val="lv-LV"/>
        </w:rPr>
        <w:t xml:space="preserve">as </w:t>
      </w:r>
      <w:r w:rsidR="00E6486C" w:rsidRPr="00544AF8">
        <w:rPr>
          <w:bCs/>
          <w:sz w:val="26"/>
          <w:szCs w:val="26"/>
          <w:lang w:val="lv-LV"/>
        </w:rPr>
        <w:t>saturoši</w:t>
      </w:r>
      <w:r w:rsidR="009504F9" w:rsidRPr="00544AF8">
        <w:rPr>
          <w:bCs/>
          <w:sz w:val="26"/>
          <w:szCs w:val="26"/>
          <w:lang w:val="lv-LV"/>
        </w:rPr>
        <w:t>.</w:t>
      </w:r>
    </w:p>
    <w:p w14:paraId="62C8EA2B" w14:textId="2111FEF0" w:rsidR="00E6486C" w:rsidRPr="00544AF8" w:rsidRDefault="00544AF8" w:rsidP="00EE326F">
      <w:pPr>
        <w:spacing w:after="120"/>
        <w:ind w:firstLine="720"/>
        <w:jc w:val="both"/>
        <w:rPr>
          <w:bCs/>
          <w:sz w:val="26"/>
          <w:szCs w:val="26"/>
          <w:lang w:val="lv-LV"/>
        </w:rPr>
      </w:pPr>
      <w:r w:rsidRPr="00544AF8">
        <w:rPr>
          <w:bCs/>
          <w:sz w:val="26"/>
          <w:szCs w:val="26"/>
          <w:lang w:val="lv-LV"/>
        </w:rPr>
        <w:t>Treškārt, r</w:t>
      </w:r>
      <w:r w:rsidR="009504F9" w:rsidRPr="00544AF8">
        <w:rPr>
          <w:bCs/>
          <w:sz w:val="26"/>
          <w:szCs w:val="26"/>
          <w:lang w:val="lv-LV"/>
        </w:rPr>
        <w:t>odas iespaids, ka visi būvnieki tiek uzskatīti par zagļiem, jo p</w:t>
      </w:r>
      <w:r w:rsidR="00E6486C" w:rsidRPr="00544AF8">
        <w:rPr>
          <w:bCs/>
          <w:sz w:val="26"/>
          <w:szCs w:val="26"/>
          <w:lang w:val="lv-LV"/>
        </w:rPr>
        <w:t xml:space="preserve">ar katru iegādāto lietu un </w:t>
      </w:r>
      <w:r w:rsidR="009504F9" w:rsidRPr="00544AF8">
        <w:rPr>
          <w:bCs/>
          <w:sz w:val="26"/>
          <w:szCs w:val="26"/>
          <w:lang w:val="lv-LV"/>
        </w:rPr>
        <w:t xml:space="preserve">vai </w:t>
      </w:r>
      <w:r w:rsidR="00E6486C" w:rsidRPr="00544AF8">
        <w:rPr>
          <w:bCs/>
          <w:sz w:val="26"/>
          <w:szCs w:val="26"/>
          <w:lang w:val="lv-LV"/>
        </w:rPr>
        <w:t>materiāl</w:t>
      </w:r>
      <w:r w:rsidR="009504F9" w:rsidRPr="00544AF8">
        <w:rPr>
          <w:bCs/>
          <w:sz w:val="26"/>
          <w:szCs w:val="26"/>
          <w:lang w:val="lv-LV"/>
        </w:rPr>
        <w:t>iem</w:t>
      </w:r>
      <w:r w:rsidR="00E6486C" w:rsidRPr="00544AF8">
        <w:rPr>
          <w:bCs/>
          <w:sz w:val="26"/>
          <w:szCs w:val="26"/>
          <w:lang w:val="lv-LV"/>
        </w:rPr>
        <w:t xml:space="preserve"> jāiesniedz BIS ekspluatācijas īpašīb</w:t>
      </w:r>
      <w:r w:rsidR="009504F9" w:rsidRPr="00544AF8">
        <w:rPr>
          <w:bCs/>
          <w:sz w:val="26"/>
          <w:szCs w:val="26"/>
          <w:lang w:val="lv-LV"/>
        </w:rPr>
        <w:t>u</w:t>
      </w:r>
      <w:r w:rsidR="00E6486C" w:rsidRPr="00544AF8">
        <w:rPr>
          <w:bCs/>
          <w:sz w:val="26"/>
          <w:szCs w:val="26"/>
          <w:lang w:val="lv-LV"/>
        </w:rPr>
        <w:t xml:space="preserve"> deklarācija, kaut gan lielāko daļu no šīm lietām būvnieki iepērk veikalā</w:t>
      </w:r>
      <w:r w:rsidR="009504F9" w:rsidRPr="00544AF8">
        <w:rPr>
          <w:bCs/>
          <w:sz w:val="26"/>
          <w:szCs w:val="26"/>
          <w:lang w:val="lv-LV"/>
        </w:rPr>
        <w:t>. N</w:t>
      </w:r>
      <w:r w:rsidR="00E6486C" w:rsidRPr="00544AF8">
        <w:rPr>
          <w:bCs/>
          <w:sz w:val="26"/>
          <w:szCs w:val="26"/>
          <w:lang w:val="lv-LV"/>
        </w:rPr>
        <w:t>o veikala netiek  prasīt nekāda atbildība</w:t>
      </w:r>
      <w:r w:rsidRPr="00544AF8">
        <w:rPr>
          <w:bCs/>
          <w:sz w:val="26"/>
          <w:szCs w:val="26"/>
          <w:lang w:val="lv-LV"/>
        </w:rPr>
        <w:t>. D</w:t>
      </w:r>
      <w:r w:rsidR="00E6486C" w:rsidRPr="00544AF8">
        <w:rPr>
          <w:bCs/>
          <w:sz w:val="26"/>
          <w:szCs w:val="26"/>
          <w:lang w:val="lv-LV"/>
        </w:rPr>
        <w:t>omājam, ka pavadzīme, kas apliecina attiecīgās lietas iegādi legālā veikalā būtu pietiekami</w:t>
      </w:r>
      <w:r w:rsidR="00CC17BC" w:rsidRPr="00544AF8">
        <w:rPr>
          <w:bCs/>
          <w:sz w:val="26"/>
          <w:szCs w:val="26"/>
          <w:lang w:val="lv-LV"/>
        </w:rPr>
        <w:t>, lai to varētu pievienot BIS</w:t>
      </w:r>
      <w:r w:rsidR="00E6486C" w:rsidRPr="00544AF8">
        <w:rPr>
          <w:bCs/>
          <w:sz w:val="26"/>
          <w:szCs w:val="26"/>
          <w:lang w:val="lv-LV"/>
        </w:rPr>
        <w:t>.</w:t>
      </w:r>
    </w:p>
    <w:p w14:paraId="78B7B51A" w14:textId="7A30EC94" w:rsidR="00CC17BC" w:rsidRPr="00544AF8" w:rsidRDefault="00E6486C" w:rsidP="00EE326F">
      <w:pPr>
        <w:spacing w:after="120"/>
        <w:jc w:val="both"/>
        <w:rPr>
          <w:bCs/>
          <w:sz w:val="26"/>
          <w:szCs w:val="26"/>
          <w:lang w:val="lv-LV"/>
        </w:rPr>
      </w:pPr>
      <w:proofErr w:type="spellStart"/>
      <w:r w:rsidRPr="00544AF8">
        <w:rPr>
          <w:b/>
          <w:sz w:val="26"/>
          <w:szCs w:val="26"/>
          <w:lang w:val="lv-LV"/>
        </w:rPr>
        <w:t>O.Feldmane</w:t>
      </w:r>
      <w:proofErr w:type="spellEnd"/>
      <w:r w:rsidRPr="00544AF8">
        <w:rPr>
          <w:bCs/>
          <w:sz w:val="26"/>
          <w:szCs w:val="26"/>
          <w:lang w:val="lv-LV"/>
        </w:rPr>
        <w:t xml:space="preserve"> </w:t>
      </w:r>
      <w:r w:rsidR="00CC17BC" w:rsidRPr="00544AF8">
        <w:rPr>
          <w:bCs/>
          <w:sz w:val="26"/>
          <w:szCs w:val="26"/>
          <w:lang w:val="lv-LV"/>
        </w:rPr>
        <w:t>atbildot par LBN un standartiem</w:t>
      </w:r>
      <w:r w:rsidR="009504F9" w:rsidRPr="00544AF8">
        <w:rPr>
          <w:bCs/>
          <w:sz w:val="26"/>
          <w:szCs w:val="26"/>
          <w:lang w:val="lv-LV"/>
        </w:rPr>
        <w:t xml:space="preserve">, uzskata ka doma ir atbalstāma, bet ir grūti aizstāvēties tiesā pret negodīgiem </w:t>
      </w:r>
      <w:proofErr w:type="spellStart"/>
      <w:r w:rsidR="009504F9" w:rsidRPr="00544AF8">
        <w:rPr>
          <w:bCs/>
          <w:sz w:val="26"/>
          <w:szCs w:val="26"/>
          <w:lang w:val="lv-LV"/>
        </w:rPr>
        <w:t>būvspeciālistiem</w:t>
      </w:r>
      <w:proofErr w:type="spellEnd"/>
      <w:r w:rsidR="009504F9" w:rsidRPr="00544AF8">
        <w:rPr>
          <w:bCs/>
          <w:sz w:val="26"/>
          <w:szCs w:val="26"/>
          <w:lang w:val="lv-LV"/>
        </w:rPr>
        <w:t>. T</w:t>
      </w:r>
      <w:r w:rsidR="00CC17BC" w:rsidRPr="00544AF8">
        <w:rPr>
          <w:bCs/>
          <w:sz w:val="26"/>
          <w:szCs w:val="26"/>
          <w:lang w:val="lv-LV"/>
        </w:rPr>
        <w:t>ā ir domāšanas maiņ</w:t>
      </w:r>
      <w:r w:rsidR="009504F9" w:rsidRPr="00544AF8">
        <w:rPr>
          <w:bCs/>
          <w:sz w:val="26"/>
          <w:szCs w:val="26"/>
          <w:lang w:val="lv-LV"/>
        </w:rPr>
        <w:t>a</w:t>
      </w:r>
      <w:r w:rsidR="00544AF8" w:rsidRPr="00544AF8">
        <w:rPr>
          <w:bCs/>
          <w:sz w:val="26"/>
          <w:szCs w:val="26"/>
          <w:lang w:val="lv-LV"/>
        </w:rPr>
        <w:t>, k</w:t>
      </w:r>
      <w:r w:rsidR="00CC17BC" w:rsidRPr="00544AF8">
        <w:rPr>
          <w:bCs/>
          <w:sz w:val="26"/>
          <w:szCs w:val="26"/>
          <w:lang w:val="lv-LV"/>
        </w:rPr>
        <w:t xml:space="preserve">ad izņemam ārā konkrētu </w:t>
      </w:r>
      <w:r w:rsidR="00CC17BC" w:rsidRPr="00544AF8">
        <w:rPr>
          <w:bCs/>
          <w:sz w:val="26"/>
          <w:szCs w:val="26"/>
          <w:lang w:val="lv-LV"/>
        </w:rPr>
        <w:lastRenderedPageBreak/>
        <w:t>regulējumu un ieliekam vispārīgu reg</w:t>
      </w:r>
      <w:r w:rsidR="009504F9" w:rsidRPr="00544AF8">
        <w:rPr>
          <w:bCs/>
          <w:sz w:val="26"/>
          <w:szCs w:val="26"/>
          <w:lang w:val="lv-LV"/>
        </w:rPr>
        <w:t>ulējumu</w:t>
      </w:r>
      <w:r w:rsidR="00544AF8" w:rsidRPr="00544AF8">
        <w:rPr>
          <w:bCs/>
          <w:sz w:val="26"/>
          <w:szCs w:val="26"/>
          <w:lang w:val="lv-LV"/>
        </w:rPr>
        <w:t>,</w:t>
      </w:r>
      <w:r w:rsidR="00CC17BC" w:rsidRPr="00544AF8">
        <w:rPr>
          <w:bCs/>
          <w:sz w:val="26"/>
          <w:szCs w:val="26"/>
          <w:lang w:val="lv-LV"/>
        </w:rPr>
        <w:t xml:space="preserve"> saskaramies ar nopietnām problēmām. Uz šādu pieeju jāiet</w:t>
      </w:r>
      <w:r w:rsidR="009504F9" w:rsidRPr="00544AF8">
        <w:rPr>
          <w:bCs/>
          <w:sz w:val="26"/>
          <w:szCs w:val="26"/>
          <w:lang w:val="lv-LV"/>
        </w:rPr>
        <w:t xml:space="preserve">, kopā </w:t>
      </w:r>
      <w:r w:rsidR="00CC17BC" w:rsidRPr="00544AF8">
        <w:rPr>
          <w:bCs/>
          <w:sz w:val="26"/>
          <w:szCs w:val="26"/>
          <w:lang w:val="lv-LV"/>
        </w:rPr>
        <w:t>jāiz</w:t>
      </w:r>
      <w:r w:rsidR="009504F9" w:rsidRPr="00544AF8">
        <w:rPr>
          <w:bCs/>
          <w:sz w:val="26"/>
          <w:szCs w:val="26"/>
          <w:lang w:val="lv-LV"/>
        </w:rPr>
        <w:t xml:space="preserve">strādā </w:t>
      </w:r>
      <w:r w:rsidR="00CC17BC" w:rsidRPr="00544AF8">
        <w:rPr>
          <w:bCs/>
          <w:sz w:val="26"/>
          <w:szCs w:val="26"/>
          <w:lang w:val="lv-LV"/>
        </w:rPr>
        <w:t>ceļa karte</w:t>
      </w:r>
      <w:r w:rsidR="009504F9" w:rsidRPr="00544AF8">
        <w:rPr>
          <w:bCs/>
          <w:sz w:val="26"/>
          <w:szCs w:val="26"/>
          <w:lang w:val="lv-LV"/>
        </w:rPr>
        <w:t>,</w:t>
      </w:r>
      <w:r w:rsidR="00CC17BC" w:rsidRPr="00544AF8">
        <w:rPr>
          <w:bCs/>
          <w:sz w:val="26"/>
          <w:szCs w:val="26"/>
          <w:lang w:val="lv-LV"/>
        </w:rPr>
        <w:t xml:space="preserve"> kā mēs aizejam</w:t>
      </w:r>
      <w:r w:rsidR="00544AF8" w:rsidRPr="00544AF8">
        <w:rPr>
          <w:bCs/>
          <w:sz w:val="26"/>
          <w:szCs w:val="26"/>
          <w:lang w:val="lv-LV"/>
        </w:rPr>
        <w:t>,</w:t>
      </w:r>
      <w:r w:rsidR="00CC17BC" w:rsidRPr="00544AF8">
        <w:rPr>
          <w:bCs/>
          <w:sz w:val="26"/>
          <w:szCs w:val="26"/>
          <w:lang w:val="lv-LV"/>
        </w:rPr>
        <w:t xml:space="preserve"> </w:t>
      </w:r>
      <w:r w:rsidR="003F643F" w:rsidRPr="00544AF8">
        <w:rPr>
          <w:bCs/>
          <w:sz w:val="26"/>
          <w:szCs w:val="26"/>
          <w:lang w:val="lv-LV"/>
        </w:rPr>
        <w:t>no</w:t>
      </w:r>
      <w:r w:rsidR="00CC17BC" w:rsidRPr="00544AF8">
        <w:rPr>
          <w:bCs/>
          <w:sz w:val="26"/>
          <w:szCs w:val="26"/>
          <w:lang w:val="lv-LV"/>
        </w:rPr>
        <w:t xml:space="preserve"> </w:t>
      </w:r>
      <w:proofErr w:type="spellStart"/>
      <w:r w:rsidR="00CC17BC" w:rsidRPr="00544AF8">
        <w:rPr>
          <w:bCs/>
          <w:sz w:val="26"/>
          <w:szCs w:val="26"/>
          <w:lang w:val="lv-LV"/>
        </w:rPr>
        <w:t>pārregulācijas</w:t>
      </w:r>
      <w:proofErr w:type="spellEnd"/>
      <w:r w:rsidR="00CC17BC" w:rsidRPr="00544AF8">
        <w:rPr>
          <w:bCs/>
          <w:sz w:val="26"/>
          <w:szCs w:val="26"/>
          <w:lang w:val="lv-LV"/>
        </w:rPr>
        <w:t xml:space="preserve"> kāda ir šobrī</w:t>
      </w:r>
      <w:r w:rsidR="003F643F" w:rsidRPr="00544AF8">
        <w:rPr>
          <w:bCs/>
          <w:sz w:val="26"/>
          <w:szCs w:val="26"/>
          <w:lang w:val="lv-LV"/>
        </w:rPr>
        <w:t>d</w:t>
      </w:r>
      <w:r w:rsidR="00544AF8" w:rsidRPr="00544AF8">
        <w:rPr>
          <w:bCs/>
          <w:sz w:val="26"/>
          <w:szCs w:val="26"/>
          <w:lang w:val="lv-LV"/>
        </w:rPr>
        <w:t>,</w:t>
      </w:r>
      <w:r w:rsidR="00CC17BC" w:rsidRPr="00544AF8">
        <w:rPr>
          <w:bCs/>
          <w:sz w:val="26"/>
          <w:szCs w:val="26"/>
          <w:lang w:val="lv-LV"/>
        </w:rPr>
        <w:t xml:space="preserve"> uz stand</w:t>
      </w:r>
      <w:r w:rsidR="003F643F" w:rsidRPr="00544AF8">
        <w:rPr>
          <w:bCs/>
          <w:sz w:val="26"/>
          <w:szCs w:val="26"/>
          <w:lang w:val="lv-LV"/>
        </w:rPr>
        <w:t xml:space="preserve">artiem. </w:t>
      </w:r>
      <w:r w:rsidR="00CC17BC" w:rsidRPr="00544AF8">
        <w:rPr>
          <w:bCs/>
          <w:sz w:val="26"/>
          <w:szCs w:val="26"/>
          <w:lang w:val="lv-LV"/>
        </w:rPr>
        <w:t>Iespējams, ka pie tā ir jāsāk strādāt, un jādomā kāda ir nozares iesaiste</w:t>
      </w:r>
      <w:r w:rsidR="003F643F" w:rsidRPr="00544AF8">
        <w:rPr>
          <w:bCs/>
          <w:sz w:val="26"/>
          <w:szCs w:val="26"/>
          <w:lang w:val="lv-LV"/>
        </w:rPr>
        <w:t>.</w:t>
      </w:r>
      <w:r w:rsidR="00CC17BC" w:rsidRPr="00544AF8">
        <w:rPr>
          <w:bCs/>
          <w:sz w:val="26"/>
          <w:szCs w:val="26"/>
          <w:lang w:val="lv-LV"/>
        </w:rPr>
        <w:t xml:space="preserve"> </w:t>
      </w:r>
    </w:p>
    <w:p w14:paraId="76C8298D" w14:textId="6D5C3CD2" w:rsidR="00CC17BC" w:rsidRPr="00544AF8" w:rsidRDefault="00CC17BC" w:rsidP="00EE326F">
      <w:pPr>
        <w:spacing w:after="120"/>
        <w:jc w:val="both"/>
        <w:rPr>
          <w:bCs/>
          <w:sz w:val="26"/>
          <w:szCs w:val="26"/>
          <w:lang w:val="lv-LV"/>
        </w:rPr>
      </w:pPr>
      <w:proofErr w:type="spellStart"/>
      <w:r w:rsidRPr="00544AF8">
        <w:rPr>
          <w:b/>
          <w:sz w:val="26"/>
          <w:szCs w:val="26"/>
          <w:lang w:val="lv-LV"/>
        </w:rPr>
        <w:t>G.M</w:t>
      </w:r>
      <w:r w:rsidR="003F643F" w:rsidRPr="00544AF8">
        <w:rPr>
          <w:b/>
          <w:sz w:val="26"/>
          <w:szCs w:val="26"/>
          <w:lang w:val="lv-LV"/>
        </w:rPr>
        <w:t>iķelsons</w:t>
      </w:r>
      <w:proofErr w:type="spellEnd"/>
      <w:r w:rsidRPr="00544AF8">
        <w:rPr>
          <w:bCs/>
          <w:sz w:val="26"/>
          <w:szCs w:val="26"/>
          <w:lang w:val="lv-LV"/>
        </w:rPr>
        <w:t xml:space="preserve"> </w:t>
      </w:r>
      <w:r w:rsidR="003F643F" w:rsidRPr="00544AF8">
        <w:rPr>
          <w:bCs/>
          <w:sz w:val="26"/>
          <w:szCs w:val="26"/>
          <w:lang w:val="lv-LV"/>
        </w:rPr>
        <w:t>atgādina</w:t>
      </w:r>
      <w:r w:rsidRPr="00544AF8">
        <w:rPr>
          <w:bCs/>
          <w:sz w:val="26"/>
          <w:szCs w:val="26"/>
          <w:lang w:val="lv-LV"/>
        </w:rPr>
        <w:t>, ka Padome jau ir par to runājusi</w:t>
      </w:r>
      <w:r w:rsidR="003F643F" w:rsidRPr="00544AF8">
        <w:rPr>
          <w:bCs/>
          <w:sz w:val="26"/>
          <w:szCs w:val="26"/>
          <w:lang w:val="lv-LV"/>
        </w:rPr>
        <w:t>,</w:t>
      </w:r>
      <w:r w:rsidRPr="00544AF8">
        <w:rPr>
          <w:bCs/>
          <w:sz w:val="26"/>
          <w:szCs w:val="26"/>
          <w:lang w:val="lv-LV"/>
        </w:rPr>
        <w:t xml:space="preserve"> ka LBN skaits ir pa daudz </w:t>
      </w:r>
      <w:r w:rsidR="003F643F" w:rsidRPr="00544AF8">
        <w:rPr>
          <w:bCs/>
          <w:sz w:val="26"/>
          <w:szCs w:val="26"/>
          <w:lang w:val="lv-LV"/>
        </w:rPr>
        <w:t xml:space="preserve">tuvu 30 </w:t>
      </w:r>
      <w:r w:rsidRPr="00544AF8">
        <w:rPr>
          <w:bCs/>
          <w:sz w:val="26"/>
          <w:szCs w:val="26"/>
          <w:lang w:val="lv-LV"/>
        </w:rPr>
        <w:t xml:space="preserve">un daudzus LBN jāpārvirza uz </w:t>
      </w:r>
      <w:r w:rsidR="003F643F" w:rsidRPr="00544AF8">
        <w:rPr>
          <w:bCs/>
          <w:sz w:val="26"/>
          <w:szCs w:val="26"/>
          <w:lang w:val="lv-LV"/>
        </w:rPr>
        <w:t>standartiem</w:t>
      </w:r>
      <w:r w:rsidRPr="00544AF8">
        <w:rPr>
          <w:bCs/>
          <w:sz w:val="26"/>
          <w:szCs w:val="26"/>
          <w:lang w:val="lv-LV"/>
        </w:rPr>
        <w:t>. Grūti iet ar LBN sakārtošanas jautājumiem</w:t>
      </w:r>
      <w:r w:rsidR="003F643F" w:rsidRPr="00544AF8">
        <w:rPr>
          <w:bCs/>
          <w:sz w:val="26"/>
          <w:szCs w:val="26"/>
          <w:lang w:val="lv-LV"/>
        </w:rPr>
        <w:t>. Runājot par būvkomersantu nodevas izlietojumu</w:t>
      </w:r>
      <w:r w:rsidR="00544AF8" w:rsidRPr="00544AF8">
        <w:rPr>
          <w:bCs/>
          <w:sz w:val="26"/>
          <w:szCs w:val="26"/>
          <w:lang w:val="lv-LV"/>
        </w:rPr>
        <w:t>, i</w:t>
      </w:r>
      <w:r w:rsidR="003F643F" w:rsidRPr="00544AF8">
        <w:rPr>
          <w:bCs/>
          <w:sz w:val="26"/>
          <w:szCs w:val="26"/>
          <w:lang w:val="lv-LV"/>
        </w:rPr>
        <w:t>espējams nepieciešams kāds pētījums un jānolīgst kāds kas ar to strādā.</w:t>
      </w:r>
    </w:p>
    <w:p w14:paraId="2D8920EA" w14:textId="3E0E3377" w:rsidR="003F643F" w:rsidRPr="00544AF8" w:rsidRDefault="003F643F" w:rsidP="00EE326F">
      <w:pPr>
        <w:spacing w:after="120"/>
        <w:jc w:val="both"/>
        <w:rPr>
          <w:bCs/>
          <w:sz w:val="26"/>
          <w:szCs w:val="26"/>
          <w:lang w:val="lv-LV"/>
        </w:rPr>
      </w:pPr>
      <w:proofErr w:type="spellStart"/>
      <w:r w:rsidRPr="00544AF8">
        <w:rPr>
          <w:b/>
          <w:sz w:val="26"/>
          <w:szCs w:val="26"/>
          <w:lang w:val="lv-LV"/>
        </w:rPr>
        <w:t>I.Purs</w:t>
      </w:r>
      <w:proofErr w:type="spellEnd"/>
      <w:r w:rsidRPr="00544AF8">
        <w:rPr>
          <w:bCs/>
          <w:sz w:val="26"/>
          <w:szCs w:val="26"/>
          <w:lang w:val="lv-LV"/>
        </w:rPr>
        <w:t xml:space="preserve"> papildināms ir tas , ka š</w:t>
      </w:r>
      <w:r w:rsidR="00EE326F" w:rsidRPr="00544AF8">
        <w:rPr>
          <w:bCs/>
          <w:sz w:val="26"/>
          <w:szCs w:val="26"/>
          <w:lang w:val="lv-LV"/>
        </w:rPr>
        <w:t xml:space="preserve">inī </w:t>
      </w:r>
      <w:r w:rsidRPr="00544AF8">
        <w:rPr>
          <w:bCs/>
          <w:sz w:val="26"/>
          <w:szCs w:val="26"/>
          <w:lang w:val="lv-LV"/>
        </w:rPr>
        <w:t>gad</w:t>
      </w:r>
      <w:r w:rsidR="00EE326F" w:rsidRPr="00544AF8">
        <w:rPr>
          <w:bCs/>
          <w:sz w:val="26"/>
          <w:szCs w:val="26"/>
          <w:lang w:val="lv-LV"/>
        </w:rPr>
        <w:t>ā</w:t>
      </w:r>
      <w:r w:rsidRPr="00544AF8">
        <w:rPr>
          <w:bCs/>
          <w:sz w:val="26"/>
          <w:szCs w:val="26"/>
          <w:lang w:val="lv-LV"/>
        </w:rPr>
        <w:t xml:space="preserve"> </w:t>
      </w:r>
      <w:r w:rsidR="00EE326F" w:rsidRPr="00544AF8">
        <w:rPr>
          <w:bCs/>
          <w:sz w:val="26"/>
          <w:szCs w:val="26"/>
          <w:lang w:val="lv-LV"/>
        </w:rPr>
        <w:t xml:space="preserve">VSS </w:t>
      </w:r>
      <w:r w:rsidRPr="00544AF8">
        <w:rPr>
          <w:bCs/>
          <w:sz w:val="26"/>
          <w:szCs w:val="26"/>
          <w:lang w:val="lv-LV"/>
        </w:rPr>
        <w:t>izsludināts Arhitektūras li</w:t>
      </w:r>
      <w:r w:rsidR="00EE326F" w:rsidRPr="00544AF8">
        <w:rPr>
          <w:bCs/>
          <w:sz w:val="26"/>
          <w:szCs w:val="26"/>
          <w:lang w:val="lv-LV"/>
        </w:rPr>
        <w:t>k</w:t>
      </w:r>
      <w:r w:rsidRPr="00544AF8">
        <w:rPr>
          <w:bCs/>
          <w:sz w:val="26"/>
          <w:szCs w:val="26"/>
          <w:lang w:val="lv-LV"/>
        </w:rPr>
        <w:t xml:space="preserve">umprojekts un nākamajā gadā būs jāmeklē risinājumi arī </w:t>
      </w:r>
      <w:r w:rsidR="00EE326F" w:rsidRPr="00544AF8">
        <w:rPr>
          <w:bCs/>
          <w:sz w:val="26"/>
          <w:szCs w:val="26"/>
          <w:lang w:val="lv-LV"/>
        </w:rPr>
        <w:t>būvniecības regulējumā</w:t>
      </w:r>
      <w:r w:rsidRPr="00544AF8">
        <w:rPr>
          <w:bCs/>
          <w:sz w:val="26"/>
          <w:szCs w:val="26"/>
          <w:lang w:val="lv-LV"/>
        </w:rPr>
        <w:t xml:space="preserve">. </w:t>
      </w:r>
      <w:r w:rsidR="00EE326F" w:rsidRPr="00544AF8">
        <w:rPr>
          <w:bCs/>
          <w:sz w:val="26"/>
          <w:szCs w:val="26"/>
          <w:lang w:val="lv-LV"/>
        </w:rPr>
        <w:t xml:space="preserve">Arhitektūras likumprojekts ietver arī ainavu arhitekta profesiju. </w:t>
      </w:r>
      <w:r w:rsidRPr="00544AF8">
        <w:rPr>
          <w:bCs/>
          <w:sz w:val="26"/>
          <w:szCs w:val="26"/>
          <w:lang w:val="lv-LV"/>
        </w:rPr>
        <w:t xml:space="preserve">Ainavu arhitekti līdz 2013.gadam ir bijusi būvniecības regulējumā, </w:t>
      </w:r>
      <w:r w:rsidR="00EE326F" w:rsidRPr="00544AF8">
        <w:rPr>
          <w:bCs/>
          <w:sz w:val="26"/>
          <w:szCs w:val="26"/>
          <w:lang w:val="lv-LV"/>
        </w:rPr>
        <w:t xml:space="preserve">šobrīd tas ir izzudis. Runājot par </w:t>
      </w:r>
      <w:proofErr w:type="spellStart"/>
      <w:r w:rsidR="00EE326F" w:rsidRPr="00544AF8">
        <w:rPr>
          <w:bCs/>
          <w:sz w:val="26"/>
          <w:szCs w:val="26"/>
          <w:lang w:val="lv-LV"/>
        </w:rPr>
        <w:t>ārtelpu</w:t>
      </w:r>
      <w:proofErr w:type="spellEnd"/>
      <w:r w:rsidR="00EE326F" w:rsidRPr="00544AF8">
        <w:rPr>
          <w:bCs/>
          <w:sz w:val="26"/>
          <w:szCs w:val="26"/>
          <w:lang w:val="lv-LV"/>
        </w:rPr>
        <w:t xml:space="preserve"> būvēm ainavu arhitektu būvniecības regulējumā nav, līdz ar to tos nevar iepirkt kā speciālistus publiskajos iepirkumos. Ainavu arhitekta un būvnieka profesijas iekļaušana būvniecības regulējumā būs prioritāte.</w:t>
      </w:r>
    </w:p>
    <w:p w14:paraId="72DE180E" w14:textId="4A05B32D" w:rsidR="003F643F" w:rsidRPr="00544AF8" w:rsidRDefault="00EE326F" w:rsidP="00EE326F">
      <w:pPr>
        <w:spacing w:after="120"/>
        <w:jc w:val="both"/>
        <w:rPr>
          <w:bCs/>
          <w:sz w:val="26"/>
          <w:szCs w:val="26"/>
          <w:lang w:val="lv-LV"/>
        </w:rPr>
      </w:pPr>
      <w:proofErr w:type="spellStart"/>
      <w:r w:rsidRPr="00544AF8">
        <w:rPr>
          <w:b/>
          <w:sz w:val="26"/>
          <w:szCs w:val="26"/>
          <w:lang w:val="lv-LV"/>
        </w:rPr>
        <w:t>G.Miķelsons</w:t>
      </w:r>
      <w:proofErr w:type="spellEnd"/>
      <w:r w:rsidRPr="00544AF8">
        <w:rPr>
          <w:bCs/>
          <w:sz w:val="26"/>
          <w:szCs w:val="26"/>
          <w:lang w:val="lv-LV"/>
        </w:rPr>
        <w:t xml:space="preserve"> ierosina Padomei iepazīties ar Arhitektūras likumprojektu un to  kādā mērā tas ietekmēs spēkā esošo būvniecības regulējumu.</w:t>
      </w:r>
    </w:p>
    <w:p w14:paraId="0516FC19" w14:textId="6A8427D0" w:rsidR="00A80A4F" w:rsidRPr="00544AF8" w:rsidRDefault="00EE326F" w:rsidP="00B5559C">
      <w:pPr>
        <w:jc w:val="both"/>
        <w:rPr>
          <w:bCs/>
          <w:sz w:val="26"/>
          <w:szCs w:val="26"/>
          <w:lang w:val="lv-LV"/>
        </w:rPr>
      </w:pPr>
      <w:proofErr w:type="spellStart"/>
      <w:r w:rsidRPr="00544AF8">
        <w:rPr>
          <w:b/>
          <w:sz w:val="26"/>
          <w:szCs w:val="26"/>
          <w:lang w:val="lv-LV"/>
        </w:rPr>
        <w:t>D.</w:t>
      </w:r>
      <w:r w:rsidR="00C21310" w:rsidRPr="00544AF8">
        <w:rPr>
          <w:b/>
          <w:sz w:val="26"/>
          <w:szCs w:val="26"/>
          <w:lang w:val="lv-LV"/>
        </w:rPr>
        <w:t>Jēriņš</w:t>
      </w:r>
      <w:proofErr w:type="spellEnd"/>
      <w:r w:rsidR="00C21310" w:rsidRPr="00544AF8">
        <w:rPr>
          <w:bCs/>
          <w:sz w:val="26"/>
          <w:szCs w:val="26"/>
          <w:lang w:val="lv-LV"/>
        </w:rPr>
        <w:t xml:space="preserve"> informē, ka pašvaldība</w:t>
      </w:r>
      <w:r w:rsidR="00544AF8">
        <w:rPr>
          <w:bCs/>
          <w:sz w:val="26"/>
          <w:szCs w:val="26"/>
          <w:lang w:val="lv-LV"/>
        </w:rPr>
        <w:t>s</w:t>
      </w:r>
      <w:r w:rsidR="00C21310" w:rsidRPr="00544AF8">
        <w:rPr>
          <w:bCs/>
          <w:sz w:val="26"/>
          <w:szCs w:val="26"/>
          <w:lang w:val="lv-LV"/>
        </w:rPr>
        <w:t xml:space="preserve"> uztrauc</w:t>
      </w:r>
      <w:r w:rsidR="00544AF8">
        <w:rPr>
          <w:bCs/>
          <w:sz w:val="26"/>
          <w:szCs w:val="26"/>
          <w:lang w:val="lv-LV"/>
        </w:rPr>
        <w:t xml:space="preserve"> tas</w:t>
      </w:r>
      <w:r w:rsidR="00A80A4F" w:rsidRPr="00544AF8">
        <w:rPr>
          <w:bCs/>
          <w:sz w:val="26"/>
          <w:szCs w:val="26"/>
          <w:lang w:val="lv-LV"/>
        </w:rPr>
        <w:t>,</w:t>
      </w:r>
      <w:r w:rsidR="00C21310" w:rsidRPr="00544AF8">
        <w:rPr>
          <w:bCs/>
          <w:sz w:val="26"/>
          <w:szCs w:val="26"/>
          <w:lang w:val="lv-LV"/>
        </w:rPr>
        <w:t xml:space="preserve"> kas notiks ar būvuzr</w:t>
      </w:r>
      <w:r w:rsidR="00A80A4F" w:rsidRPr="00544AF8">
        <w:rPr>
          <w:bCs/>
          <w:sz w:val="26"/>
          <w:szCs w:val="26"/>
          <w:lang w:val="lv-LV"/>
        </w:rPr>
        <w:t>augiem</w:t>
      </w:r>
      <w:r w:rsidR="00C21310" w:rsidRPr="00544AF8">
        <w:rPr>
          <w:bCs/>
          <w:sz w:val="26"/>
          <w:szCs w:val="26"/>
          <w:lang w:val="lv-LV"/>
        </w:rPr>
        <w:t xml:space="preserve"> un būvinsp</w:t>
      </w:r>
      <w:r w:rsidR="00A80A4F" w:rsidRPr="00544AF8">
        <w:rPr>
          <w:bCs/>
          <w:sz w:val="26"/>
          <w:szCs w:val="26"/>
          <w:lang w:val="lv-LV"/>
        </w:rPr>
        <w:t xml:space="preserve">ektoriem. </w:t>
      </w:r>
      <w:r w:rsidR="00C21310" w:rsidRPr="00544AF8">
        <w:rPr>
          <w:bCs/>
          <w:sz w:val="26"/>
          <w:szCs w:val="26"/>
          <w:lang w:val="lv-LV"/>
        </w:rPr>
        <w:t xml:space="preserve"> </w:t>
      </w:r>
      <w:proofErr w:type="spellStart"/>
      <w:r w:rsidR="00A80A4F" w:rsidRPr="00544AF8">
        <w:rPr>
          <w:bCs/>
          <w:sz w:val="26"/>
          <w:szCs w:val="26"/>
          <w:lang w:val="lv-LV"/>
        </w:rPr>
        <w:t>Būvspeciālistu</w:t>
      </w:r>
      <w:proofErr w:type="spellEnd"/>
      <w:r w:rsidR="00A80A4F" w:rsidRPr="00544AF8">
        <w:rPr>
          <w:bCs/>
          <w:sz w:val="26"/>
          <w:szCs w:val="26"/>
          <w:lang w:val="lv-LV"/>
        </w:rPr>
        <w:t xml:space="preserve"> iespējas ražošanā un projektēšanā ir lielākas un uz pašvaldību </w:t>
      </w:r>
      <w:r w:rsidR="00544AF8">
        <w:rPr>
          <w:bCs/>
          <w:sz w:val="26"/>
          <w:szCs w:val="26"/>
          <w:lang w:val="lv-LV"/>
        </w:rPr>
        <w:t>ne</w:t>
      </w:r>
      <w:r w:rsidR="00A80A4F" w:rsidRPr="00544AF8">
        <w:rPr>
          <w:bCs/>
          <w:sz w:val="26"/>
          <w:szCs w:val="26"/>
          <w:lang w:val="lv-LV"/>
        </w:rPr>
        <w:t xml:space="preserve">nāks strādāt. Trūkst būvuzraugu un būvinspektoru. </w:t>
      </w:r>
    </w:p>
    <w:p w14:paraId="03BFF227" w14:textId="20468369" w:rsidR="00C21310" w:rsidRPr="00544AF8" w:rsidRDefault="00A80A4F" w:rsidP="00236349">
      <w:pPr>
        <w:spacing w:after="120"/>
        <w:jc w:val="both"/>
        <w:rPr>
          <w:bCs/>
          <w:sz w:val="26"/>
          <w:szCs w:val="26"/>
          <w:lang w:val="lv-LV"/>
        </w:rPr>
      </w:pPr>
      <w:r w:rsidRPr="00544AF8">
        <w:rPr>
          <w:bCs/>
          <w:sz w:val="26"/>
          <w:szCs w:val="26"/>
          <w:lang w:val="lv-LV"/>
        </w:rPr>
        <w:tab/>
        <w:t>Otrais, p</w:t>
      </w:r>
      <w:r w:rsidR="00C21310" w:rsidRPr="00544AF8">
        <w:rPr>
          <w:bCs/>
          <w:sz w:val="26"/>
          <w:szCs w:val="26"/>
          <w:lang w:val="lv-LV"/>
        </w:rPr>
        <w:t>ar</w:t>
      </w:r>
      <w:r w:rsidRPr="00544AF8">
        <w:rPr>
          <w:bCs/>
          <w:sz w:val="26"/>
          <w:szCs w:val="26"/>
          <w:lang w:val="lv-LV"/>
        </w:rPr>
        <w:t xml:space="preserve"> publiskajiem i</w:t>
      </w:r>
      <w:r w:rsidR="00C21310" w:rsidRPr="00544AF8">
        <w:rPr>
          <w:bCs/>
          <w:sz w:val="26"/>
          <w:szCs w:val="26"/>
          <w:lang w:val="lv-LV"/>
        </w:rPr>
        <w:t>epirkumiem</w:t>
      </w:r>
      <w:r w:rsidRPr="00544AF8">
        <w:rPr>
          <w:bCs/>
          <w:sz w:val="26"/>
          <w:szCs w:val="26"/>
          <w:lang w:val="lv-LV"/>
        </w:rPr>
        <w:t>, j</w:t>
      </w:r>
      <w:r w:rsidR="00C21310" w:rsidRPr="00544AF8">
        <w:rPr>
          <w:bCs/>
          <w:sz w:val="26"/>
          <w:szCs w:val="26"/>
          <w:lang w:val="lv-LV"/>
        </w:rPr>
        <w:t xml:space="preserve">ādomā, kā </w:t>
      </w:r>
      <w:r w:rsidRPr="00544AF8">
        <w:rPr>
          <w:bCs/>
          <w:sz w:val="26"/>
          <w:szCs w:val="26"/>
          <w:lang w:val="lv-LV"/>
        </w:rPr>
        <w:t xml:space="preserve">rast </w:t>
      </w:r>
      <w:r w:rsidR="00C21310" w:rsidRPr="00544AF8">
        <w:rPr>
          <w:bCs/>
          <w:sz w:val="26"/>
          <w:szCs w:val="26"/>
          <w:lang w:val="lv-LV"/>
        </w:rPr>
        <w:t>iespēj</w:t>
      </w:r>
      <w:r w:rsidRPr="00544AF8">
        <w:rPr>
          <w:bCs/>
          <w:sz w:val="26"/>
          <w:szCs w:val="26"/>
          <w:lang w:val="lv-LV"/>
        </w:rPr>
        <w:t xml:space="preserve">u </w:t>
      </w:r>
      <w:r w:rsidR="00C21310" w:rsidRPr="00544AF8">
        <w:rPr>
          <w:bCs/>
          <w:sz w:val="26"/>
          <w:szCs w:val="26"/>
          <w:lang w:val="lv-LV"/>
        </w:rPr>
        <w:t>noraidīt</w:t>
      </w:r>
      <w:r w:rsidRPr="00544AF8">
        <w:rPr>
          <w:bCs/>
          <w:sz w:val="26"/>
          <w:szCs w:val="26"/>
          <w:lang w:val="lv-LV"/>
        </w:rPr>
        <w:t xml:space="preserve"> pretendentu piem.</w:t>
      </w:r>
      <w:r w:rsidR="00544AF8">
        <w:rPr>
          <w:bCs/>
          <w:sz w:val="26"/>
          <w:szCs w:val="26"/>
          <w:lang w:val="lv-LV"/>
        </w:rPr>
        <w:t>,</w:t>
      </w:r>
      <w:r w:rsidRPr="00544AF8">
        <w:rPr>
          <w:bCs/>
          <w:sz w:val="26"/>
          <w:szCs w:val="26"/>
          <w:lang w:val="lv-LV"/>
        </w:rPr>
        <w:t xml:space="preserve"> </w:t>
      </w:r>
      <w:r w:rsidR="00544AF8">
        <w:rPr>
          <w:bCs/>
          <w:sz w:val="26"/>
          <w:szCs w:val="26"/>
          <w:lang w:val="lv-LV"/>
        </w:rPr>
        <w:t xml:space="preserve">pretendentu </w:t>
      </w:r>
      <w:r w:rsidRPr="00544AF8">
        <w:rPr>
          <w:bCs/>
          <w:sz w:val="26"/>
          <w:szCs w:val="26"/>
          <w:lang w:val="lv-LV"/>
        </w:rPr>
        <w:t xml:space="preserve">ar kuru jau iepriekš lauzts </w:t>
      </w:r>
      <w:r w:rsidR="00C21310" w:rsidRPr="00544AF8">
        <w:rPr>
          <w:bCs/>
          <w:sz w:val="26"/>
          <w:szCs w:val="26"/>
          <w:lang w:val="lv-LV"/>
        </w:rPr>
        <w:t>līgums</w:t>
      </w:r>
      <w:r w:rsidR="00544AF8">
        <w:rPr>
          <w:bCs/>
          <w:sz w:val="26"/>
          <w:szCs w:val="26"/>
          <w:lang w:val="lv-LV"/>
        </w:rPr>
        <w:t>, š</w:t>
      </w:r>
      <w:r w:rsidRPr="00544AF8">
        <w:rPr>
          <w:bCs/>
          <w:sz w:val="26"/>
          <w:szCs w:val="26"/>
          <w:lang w:val="lv-LV"/>
        </w:rPr>
        <w:t>obrīd atbilstoši PIL, ja viss atbilst</w:t>
      </w:r>
      <w:r w:rsidR="00C21310" w:rsidRPr="00544AF8">
        <w:rPr>
          <w:bCs/>
          <w:sz w:val="26"/>
          <w:szCs w:val="26"/>
          <w:lang w:val="lv-LV"/>
        </w:rPr>
        <w:t xml:space="preserve"> nav </w:t>
      </w:r>
      <w:r w:rsidR="00236349" w:rsidRPr="00544AF8">
        <w:rPr>
          <w:bCs/>
          <w:sz w:val="26"/>
          <w:szCs w:val="26"/>
          <w:lang w:val="lv-LV"/>
        </w:rPr>
        <w:t xml:space="preserve">šādu </w:t>
      </w:r>
      <w:r w:rsidR="00C21310" w:rsidRPr="00544AF8">
        <w:rPr>
          <w:bCs/>
          <w:sz w:val="26"/>
          <w:szCs w:val="26"/>
          <w:lang w:val="lv-LV"/>
        </w:rPr>
        <w:t>tiesību noraidīt.</w:t>
      </w:r>
    </w:p>
    <w:p w14:paraId="2375AFC6" w14:textId="53E0C713" w:rsidR="00C21310" w:rsidRPr="00544AF8" w:rsidRDefault="00C21310" w:rsidP="00236349">
      <w:pPr>
        <w:spacing w:after="120"/>
        <w:ind w:firstLine="720"/>
        <w:jc w:val="both"/>
        <w:rPr>
          <w:bCs/>
          <w:sz w:val="26"/>
          <w:szCs w:val="26"/>
          <w:lang w:val="lv-LV"/>
        </w:rPr>
      </w:pPr>
      <w:r w:rsidRPr="00544AF8">
        <w:rPr>
          <w:bCs/>
          <w:sz w:val="26"/>
          <w:szCs w:val="26"/>
          <w:lang w:val="lv-LV"/>
        </w:rPr>
        <w:t>Trešais</w:t>
      </w:r>
      <w:r w:rsidR="00A80A4F" w:rsidRPr="00544AF8">
        <w:rPr>
          <w:bCs/>
          <w:sz w:val="26"/>
          <w:szCs w:val="26"/>
          <w:lang w:val="lv-LV"/>
        </w:rPr>
        <w:t xml:space="preserve"> </w:t>
      </w:r>
      <w:r w:rsidR="004D3078" w:rsidRPr="00544AF8">
        <w:rPr>
          <w:bCs/>
          <w:sz w:val="26"/>
          <w:szCs w:val="26"/>
          <w:lang w:val="lv-LV"/>
        </w:rPr>
        <w:t>priekšlikums</w:t>
      </w:r>
      <w:r w:rsidR="00A80A4F" w:rsidRPr="00544AF8">
        <w:rPr>
          <w:bCs/>
          <w:sz w:val="26"/>
          <w:szCs w:val="26"/>
          <w:lang w:val="lv-LV"/>
        </w:rPr>
        <w:t>,</w:t>
      </w:r>
      <w:r w:rsidRPr="00544AF8">
        <w:rPr>
          <w:bCs/>
          <w:sz w:val="26"/>
          <w:szCs w:val="26"/>
          <w:lang w:val="lv-LV"/>
        </w:rPr>
        <w:t xml:space="preserve"> apdrošināšana pasūtītājam, LPS protestē pret šādu normu, gribētu diskusiju par šo jautājumu.</w:t>
      </w:r>
    </w:p>
    <w:p w14:paraId="4C5BA2E9" w14:textId="21CF510B" w:rsidR="00C21310" w:rsidRPr="00544AF8" w:rsidRDefault="00C21310" w:rsidP="004D3078">
      <w:pPr>
        <w:spacing w:after="120"/>
        <w:jc w:val="both"/>
        <w:rPr>
          <w:bCs/>
          <w:sz w:val="26"/>
          <w:szCs w:val="26"/>
          <w:lang w:val="lv-LV"/>
        </w:rPr>
      </w:pPr>
      <w:proofErr w:type="spellStart"/>
      <w:r w:rsidRPr="00544AF8">
        <w:rPr>
          <w:b/>
          <w:sz w:val="26"/>
          <w:szCs w:val="26"/>
          <w:lang w:val="lv-LV"/>
        </w:rPr>
        <w:t>G.M</w:t>
      </w:r>
      <w:r w:rsidR="00A80A4F" w:rsidRPr="00544AF8">
        <w:rPr>
          <w:b/>
          <w:sz w:val="26"/>
          <w:szCs w:val="26"/>
          <w:lang w:val="lv-LV"/>
        </w:rPr>
        <w:t>iķelson</w:t>
      </w:r>
      <w:r w:rsidR="00912009" w:rsidRPr="00544AF8">
        <w:rPr>
          <w:b/>
          <w:sz w:val="26"/>
          <w:szCs w:val="26"/>
          <w:lang w:val="lv-LV"/>
        </w:rPr>
        <w:t>u</w:t>
      </w:r>
      <w:proofErr w:type="spellEnd"/>
      <w:r w:rsidRPr="00544AF8">
        <w:rPr>
          <w:bCs/>
          <w:sz w:val="26"/>
          <w:szCs w:val="26"/>
          <w:lang w:val="lv-LV"/>
        </w:rPr>
        <w:t xml:space="preserve"> </w:t>
      </w:r>
      <w:r w:rsidR="00A80A4F" w:rsidRPr="00544AF8">
        <w:rPr>
          <w:bCs/>
          <w:sz w:val="26"/>
          <w:szCs w:val="26"/>
          <w:lang w:val="lv-LV"/>
        </w:rPr>
        <w:t xml:space="preserve">interesējas cik tālu ir ar </w:t>
      </w:r>
      <w:r w:rsidRPr="00544AF8">
        <w:rPr>
          <w:bCs/>
          <w:sz w:val="26"/>
          <w:szCs w:val="26"/>
          <w:lang w:val="lv-LV"/>
        </w:rPr>
        <w:t>projektēšanas vadlīniju izstrādi</w:t>
      </w:r>
      <w:r w:rsidR="00912009" w:rsidRPr="00544AF8">
        <w:rPr>
          <w:bCs/>
          <w:sz w:val="26"/>
          <w:szCs w:val="26"/>
          <w:lang w:val="lv-LV"/>
        </w:rPr>
        <w:t xml:space="preserve"> publiskajiem iepirkumiem</w:t>
      </w:r>
      <w:r w:rsidRPr="00544AF8">
        <w:rPr>
          <w:bCs/>
          <w:sz w:val="26"/>
          <w:szCs w:val="26"/>
          <w:lang w:val="lv-LV"/>
        </w:rPr>
        <w:t>.</w:t>
      </w:r>
    </w:p>
    <w:p w14:paraId="4CEEC25D" w14:textId="0B6A8A05" w:rsidR="00C21310" w:rsidRPr="00544AF8" w:rsidRDefault="00C21310" w:rsidP="004D3078">
      <w:pPr>
        <w:spacing w:after="120"/>
        <w:jc w:val="both"/>
        <w:rPr>
          <w:bCs/>
          <w:sz w:val="26"/>
          <w:szCs w:val="26"/>
          <w:lang w:val="lv-LV"/>
        </w:rPr>
      </w:pPr>
      <w:proofErr w:type="spellStart"/>
      <w:r w:rsidRPr="00544AF8">
        <w:rPr>
          <w:b/>
          <w:sz w:val="26"/>
          <w:szCs w:val="26"/>
          <w:lang w:val="lv-LV"/>
        </w:rPr>
        <w:t>O.F</w:t>
      </w:r>
      <w:r w:rsidR="00912009" w:rsidRPr="00544AF8">
        <w:rPr>
          <w:b/>
          <w:sz w:val="26"/>
          <w:szCs w:val="26"/>
          <w:lang w:val="lv-LV"/>
        </w:rPr>
        <w:t>eldmane</w:t>
      </w:r>
      <w:proofErr w:type="spellEnd"/>
      <w:r w:rsidRPr="00544AF8">
        <w:rPr>
          <w:bCs/>
          <w:sz w:val="26"/>
          <w:szCs w:val="26"/>
          <w:lang w:val="lv-LV"/>
        </w:rPr>
        <w:t xml:space="preserve"> pateicas </w:t>
      </w:r>
      <w:proofErr w:type="spellStart"/>
      <w:r w:rsidRPr="00544AF8">
        <w:rPr>
          <w:bCs/>
          <w:sz w:val="26"/>
          <w:szCs w:val="26"/>
          <w:lang w:val="lv-LV"/>
        </w:rPr>
        <w:t>G.Miķelsona</w:t>
      </w:r>
      <w:r w:rsidR="00912009" w:rsidRPr="00544AF8">
        <w:rPr>
          <w:bCs/>
          <w:sz w:val="26"/>
          <w:szCs w:val="26"/>
          <w:lang w:val="lv-LV"/>
        </w:rPr>
        <w:t>m</w:t>
      </w:r>
      <w:proofErr w:type="spellEnd"/>
      <w:r w:rsidR="00912009" w:rsidRPr="00544AF8">
        <w:rPr>
          <w:bCs/>
          <w:sz w:val="26"/>
          <w:szCs w:val="26"/>
          <w:lang w:val="lv-LV"/>
        </w:rPr>
        <w:t xml:space="preserve"> un Partnerībai par ieguldīto </w:t>
      </w:r>
      <w:r w:rsidRPr="00544AF8">
        <w:rPr>
          <w:bCs/>
          <w:sz w:val="26"/>
          <w:szCs w:val="26"/>
          <w:lang w:val="lv-LV"/>
        </w:rPr>
        <w:t xml:space="preserve">darbu. </w:t>
      </w:r>
      <w:r w:rsidR="00912009" w:rsidRPr="00544AF8">
        <w:rPr>
          <w:bCs/>
          <w:sz w:val="26"/>
          <w:szCs w:val="26"/>
          <w:lang w:val="lv-LV"/>
        </w:rPr>
        <w:t xml:space="preserve">Informē, ka </w:t>
      </w:r>
      <w:r w:rsidRPr="00544AF8">
        <w:rPr>
          <w:bCs/>
          <w:sz w:val="26"/>
          <w:szCs w:val="26"/>
          <w:lang w:val="lv-LV"/>
        </w:rPr>
        <w:t>izs</w:t>
      </w:r>
      <w:r w:rsidR="00912009" w:rsidRPr="00544AF8">
        <w:rPr>
          <w:bCs/>
          <w:sz w:val="26"/>
          <w:szCs w:val="26"/>
          <w:lang w:val="lv-LV"/>
        </w:rPr>
        <w:t>ū</w:t>
      </w:r>
      <w:r w:rsidRPr="00544AF8">
        <w:rPr>
          <w:bCs/>
          <w:sz w:val="26"/>
          <w:szCs w:val="26"/>
          <w:lang w:val="lv-LV"/>
        </w:rPr>
        <w:t>tī</w:t>
      </w:r>
      <w:r w:rsidR="00912009" w:rsidRPr="00544AF8">
        <w:rPr>
          <w:bCs/>
          <w:sz w:val="26"/>
          <w:szCs w:val="26"/>
          <w:lang w:val="lv-LV"/>
        </w:rPr>
        <w:t>ts</w:t>
      </w:r>
      <w:r w:rsidRPr="00544AF8">
        <w:rPr>
          <w:bCs/>
          <w:sz w:val="26"/>
          <w:szCs w:val="26"/>
          <w:lang w:val="lv-LV"/>
        </w:rPr>
        <w:t xml:space="preserve"> </w:t>
      </w:r>
      <w:r w:rsidR="00912009" w:rsidRPr="00544AF8">
        <w:rPr>
          <w:bCs/>
          <w:sz w:val="26"/>
          <w:szCs w:val="26"/>
          <w:lang w:val="lv-LV"/>
        </w:rPr>
        <w:t xml:space="preserve">lūgums </w:t>
      </w:r>
      <w:r w:rsidRPr="00544AF8">
        <w:rPr>
          <w:bCs/>
          <w:sz w:val="26"/>
          <w:szCs w:val="26"/>
          <w:lang w:val="lv-LV"/>
        </w:rPr>
        <w:t>LAS un LBS</w:t>
      </w:r>
      <w:r w:rsidR="00912009" w:rsidRPr="00544AF8">
        <w:rPr>
          <w:bCs/>
          <w:sz w:val="26"/>
          <w:szCs w:val="26"/>
          <w:lang w:val="lv-LV"/>
        </w:rPr>
        <w:t xml:space="preserve"> </w:t>
      </w:r>
      <w:r w:rsidRPr="00544AF8">
        <w:rPr>
          <w:bCs/>
          <w:sz w:val="26"/>
          <w:szCs w:val="26"/>
          <w:lang w:val="lv-LV"/>
        </w:rPr>
        <w:t xml:space="preserve">sniegt priekšlikumus, bet atbildes nav. Ja no nozares puses nav intereses, tad </w:t>
      </w:r>
      <w:r w:rsidR="00912009" w:rsidRPr="00544AF8">
        <w:rPr>
          <w:bCs/>
          <w:sz w:val="26"/>
          <w:szCs w:val="26"/>
          <w:lang w:val="lv-LV"/>
        </w:rPr>
        <w:t>ministrija</w:t>
      </w:r>
      <w:r w:rsidRPr="00544AF8">
        <w:rPr>
          <w:bCs/>
          <w:sz w:val="26"/>
          <w:szCs w:val="26"/>
          <w:lang w:val="lv-LV"/>
        </w:rPr>
        <w:t xml:space="preserve"> nevar to virzīt</w:t>
      </w:r>
      <w:r w:rsidR="004D3078" w:rsidRPr="00544AF8">
        <w:rPr>
          <w:bCs/>
          <w:sz w:val="26"/>
          <w:szCs w:val="26"/>
          <w:lang w:val="lv-LV"/>
        </w:rPr>
        <w:t>, j</w:t>
      </w:r>
      <w:r w:rsidRPr="00544AF8">
        <w:rPr>
          <w:bCs/>
          <w:sz w:val="26"/>
          <w:szCs w:val="26"/>
          <w:lang w:val="lv-LV"/>
        </w:rPr>
        <w:t xml:space="preserve">a nozare izrādīs atbalstu, tad tas arī </w:t>
      </w:r>
      <w:r w:rsidR="00236349">
        <w:rPr>
          <w:bCs/>
          <w:sz w:val="26"/>
          <w:szCs w:val="26"/>
          <w:lang w:val="lv-LV"/>
        </w:rPr>
        <w:t xml:space="preserve">ātrāk </w:t>
      </w:r>
      <w:r w:rsidRPr="00544AF8">
        <w:rPr>
          <w:bCs/>
          <w:sz w:val="26"/>
          <w:szCs w:val="26"/>
          <w:lang w:val="lv-LV"/>
        </w:rPr>
        <w:t xml:space="preserve">aizies. </w:t>
      </w:r>
    </w:p>
    <w:p w14:paraId="25F3DB99" w14:textId="5F282E29" w:rsidR="00912009" w:rsidRPr="00544AF8" w:rsidRDefault="00912009" w:rsidP="004D3078">
      <w:pPr>
        <w:spacing w:after="120"/>
        <w:jc w:val="both"/>
        <w:rPr>
          <w:bCs/>
          <w:sz w:val="26"/>
          <w:szCs w:val="26"/>
          <w:lang w:val="lv-LV"/>
        </w:rPr>
      </w:pPr>
      <w:proofErr w:type="spellStart"/>
      <w:r w:rsidRPr="00544AF8">
        <w:rPr>
          <w:b/>
          <w:sz w:val="26"/>
          <w:szCs w:val="26"/>
          <w:lang w:val="lv-LV"/>
        </w:rPr>
        <w:t>I.Valdmane</w:t>
      </w:r>
      <w:proofErr w:type="spellEnd"/>
      <w:r w:rsidRPr="00544AF8">
        <w:rPr>
          <w:bCs/>
          <w:sz w:val="26"/>
          <w:szCs w:val="26"/>
          <w:lang w:val="lv-LV"/>
        </w:rPr>
        <w:t xml:space="preserve"> ir </w:t>
      </w:r>
      <w:r w:rsidRPr="00544AF8">
        <w:rPr>
          <w:bCs/>
          <w:i/>
          <w:iCs/>
          <w:sz w:val="26"/>
          <w:szCs w:val="26"/>
          <w:lang w:val="lv-LV"/>
        </w:rPr>
        <w:t>A</w:t>
      </w:r>
      <w:r w:rsidR="007C6D8C" w:rsidRPr="00544AF8">
        <w:rPr>
          <w:bCs/>
          <w:i/>
          <w:iCs/>
          <w:sz w:val="26"/>
          <w:szCs w:val="26"/>
          <w:lang w:val="lv-LV"/>
        </w:rPr>
        <w:t>rhitektūras likumprojekta</w:t>
      </w:r>
      <w:r w:rsidR="007C6D8C" w:rsidRPr="00544AF8">
        <w:rPr>
          <w:bCs/>
          <w:sz w:val="26"/>
          <w:szCs w:val="26"/>
          <w:lang w:val="lv-LV"/>
        </w:rPr>
        <w:t xml:space="preserve"> izstrādes </w:t>
      </w:r>
      <w:r w:rsidRPr="00544AF8">
        <w:rPr>
          <w:bCs/>
          <w:sz w:val="26"/>
          <w:szCs w:val="26"/>
          <w:lang w:val="lv-LV"/>
        </w:rPr>
        <w:t xml:space="preserve">darba grupas locekle un varētu kādā no </w:t>
      </w:r>
      <w:r w:rsidR="007C6D8C" w:rsidRPr="00544AF8">
        <w:rPr>
          <w:bCs/>
          <w:sz w:val="26"/>
          <w:szCs w:val="26"/>
          <w:lang w:val="lv-LV"/>
        </w:rPr>
        <w:t xml:space="preserve">tuvākām sēdēm </w:t>
      </w:r>
      <w:r w:rsidR="004D3078" w:rsidRPr="00544AF8">
        <w:rPr>
          <w:bCs/>
          <w:sz w:val="26"/>
          <w:szCs w:val="26"/>
          <w:lang w:val="lv-LV"/>
        </w:rPr>
        <w:t xml:space="preserve">prezentēt </w:t>
      </w:r>
      <w:r w:rsidRPr="00544AF8">
        <w:rPr>
          <w:bCs/>
          <w:sz w:val="26"/>
          <w:szCs w:val="26"/>
          <w:lang w:val="lv-LV"/>
        </w:rPr>
        <w:t xml:space="preserve">par procesu un </w:t>
      </w:r>
      <w:r w:rsidR="004D3078" w:rsidRPr="00544AF8">
        <w:rPr>
          <w:bCs/>
          <w:sz w:val="26"/>
          <w:szCs w:val="26"/>
          <w:lang w:val="lv-LV"/>
        </w:rPr>
        <w:t xml:space="preserve">izstrādes </w:t>
      </w:r>
      <w:r w:rsidRPr="00544AF8">
        <w:rPr>
          <w:bCs/>
          <w:sz w:val="26"/>
          <w:szCs w:val="26"/>
          <w:lang w:val="lv-LV"/>
        </w:rPr>
        <w:t xml:space="preserve">gaitu, jo ir arī </w:t>
      </w:r>
      <w:r w:rsidR="007C6D8C" w:rsidRPr="00544AF8">
        <w:rPr>
          <w:bCs/>
          <w:sz w:val="26"/>
          <w:szCs w:val="26"/>
          <w:lang w:val="lv-LV"/>
        </w:rPr>
        <w:t xml:space="preserve">asas </w:t>
      </w:r>
      <w:r w:rsidRPr="00544AF8">
        <w:rPr>
          <w:bCs/>
          <w:sz w:val="26"/>
          <w:szCs w:val="26"/>
          <w:lang w:val="lv-LV"/>
        </w:rPr>
        <w:t>diskusijas nozares ietvaros</w:t>
      </w:r>
      <w:r w:rsidR="007C6D8C" w:rsidRPr="00544AF8">
        <w:rPr>
          <w:bCs/>
          <w:sz w:val="26"/>
          <w:szCs w:val="26"/>
          <w:lang w:val="lv-LV"/>
        </w:rPr>
        <w:t xml:space="preserve">. </w:t>
      </w:r>
      <w:r w:rsidRPr="00544AF8">
        <w:rPr>
          <w:bCs/>
          <w:sz w:val="26"/>
          <w:szCs w:val="26"/>
          <w:lang w:val="lv-LV"/>
        </w:rPr>
        <w:t>Tuvākā laikā gribētu plānot tikšanos ar EM par grozījumiem būvn</w:t>
      </w:r>
      <w:r w:rsidR="007C6D8C" w:rsidRPr="00544AF8">
        <w:rPr>
          <w:bCs/>
          <w:sz w:val="26"/>
          <w:szCs w:val="26"/>
          <w:lang w:val="lv-LV"/>
        </w:rPr>
        <w:t>iecības</w:t>
      </w:r>
      <w:r w:rsidRPr="00544AF8">
        <w:rPr>
          <w:bCs/>
          <w:sz w:val="26"/>
          <w:szCs w:val="26"/>
          <w:lang w:val="lv-LV"/>
        </w:rPr>
        <w:t xml:space="preserve"> norm</w:t>
      </w:r>
      <w:r w:rsidR="007C6D8C" w:rsidRPr="00544AF8">
        <w:rPr>
          <w:bCs/>
          <w:sz w:val="26"/>
          <w:szCs w:val="26"/>
          <w:lang w:val="lv-LV"/>
        </w:rPr>
        <w:t>atīvajā regulējumā</w:t>
      </w:r>
      <w:r w:rsidRPr="00544AF8">
        <w:rPr>
          <w:bCs/>
          <w:sz w:val="26"/>
          <w:szCs w:val="26"/>
          <w:lang w:val="lv-LV"/>
        </w:rPr>
        <w:t xml:space="preserve">. </w:t>
      </w:r>
    </w:p>
    <w:p w14:paraId="357CDD5F" w14:textId="2DB956EB" w:rsidR="00912009" w:rsidRPr="00544AF8" w:rsidRDefault="00912009" w:rsidP="004D3078">
      <w:pPr>
        <w:spacing w:after="120"/>
        <w:jc w:val="both"/>
        <w:rPr>
          <w:bCs/>
          <w:sz w:val="26"/>
          <w:szCs w:val="26"/>
          <w:lang w:val="lv-LV"/>
        </w:rPr>
      </w:pPr>
      <w:proofErr w:type="spellStart"/>
      <w:r w:rsidRPr="00544AF8">
        <w:rPr>
          <w:b/>
          <w:sz w:val="26"/>
          <w:szCs w:val="26"/>
          <w:lang w:val="lv-LV"/>
        </w:rPr>
        <w:t>L.Jākabsons</w:t>
      </w:r>
      <w:proofErr w:type="spellEnd"/>
      <w:r w:rsidRPr="00544AF8">
        <w:rPr>
          <w:bCs/>
          <w:sz w:val="26"/>
          <w:szCs w:val="26"/>
          <w:lang w:val="lv-LV"/>
        </w:rPr>
        <w:t xml:space="preserve"> </w:t>
      </w:r>
      <w:r w:rsidR="00236349" w:rsidRPr="00236349">
        <w:rPr>
          <w:b/>
          <w:sz w:val="26"/>
          <w:szCs w:val="26"/>
          <w:lang w:val="lv-LV"/>
        </w:rPr>
        <w:t>paceļ</w:t>
      </w:r>
      <w:r w:rsidRPr="00236349">
        <w:rPr>
          <w:b/>
          <w:sz w:val="26"/>
          <w:szCs w:val="26"/>
          <w:lang w:val="lv-LV"/>
        </w:rPr>
        <w:t xml:space="preserve"> jautājum</w:t>
      </w:r>
      <w:r w:rsidR="00236349" w:rsidRPr="00236349">
        <w:rPr>
          <w:b/>
          <w:sz w:val="26"/>
          <w:szCs w:val="26"/>
          <w:lang w:val="lv-LV"/>
        </w:rPr>
        <w:t>u</w:t>
      </w:r>
      <w:r w:rsidRPr="00236349">
        <w:rPr>
          <w:b/>
          <w:sz w:val="26"/>
          <w:szCs w:val="26"/>
          <w:lang w:val="lv-LV"/>
        </w:rPr>
        <w:t xml:space="preserve"> pa</w:t>
      </w:r>
      <w:r w:rsidR="00236349" w:rsidRPr="00236349">
        <w:rPr>
          <w:b/>
          <w:sz w:val="26"/>
          <w:szCs w:val="26"/>
          <w:lang w:val="lv-LV"/>
        </w:rPr>
        <w:t>r</w:t>
      </w:r>
      <w:r w:rsidRPr="00236349">
        <w:rPr>
          <w:b/>
          <w:sz w:val="26"/>
          <w:szCs w:val="26"/>
          <w:lang w:val="lv-LV"/>
        </w:rPr>
        <w:t xml:space="preserve"> ”</w:t>
      </w:r>
      <w:r w:rsidRPr="00236349">
        <w:rPr>
          <w:b/>
          <w:i/>
          <w:iCs/>
          <w:sz w:val="26"/>
          <w:szCs w:val="26"/>
          <w:lang w:val="lv-LV"/>
        </w:rPr>
        <w:t xml:space="preserve">Rail </w:t>
      </w:r>
      <w:proofErr w:type="spellStart"/>
      <w:r w:rsidRPr="00236349">
        <w:rPr>
          <w:b/>
          <w:i/>
          <w:iCs/>
          <w:sz w:val="26"/>
          <w:szCs w:val="26"/>
          <w:lang w:val="lv-LV"/>
        </w:rPr>
        <w:t>Baltic</w:t>
      </w:r>
      <w:proofErr w:type="spellEnd"/>
      <w:r w:rsidR="00790333" w:rsidRPr="00236349">
        <w:rPr>
          <w:b/>
          <w:sz w:val="26"/>
          <w:szCs w:val="26"/>
          <w:lang w:val="lv-LV"/>
        </w:rPr>
        <w:t xml:space="preserve"> </w:t>
      </w:r>
      <w:r w:rsidRPr="00236349">
        <w:rPr>
          <w:b/>
          <w:sz w:val="26"/>
          <w:szCs w:val="26"/>
          <w:lang w:val="lv-LV"/>
        </w:rPr>
        <w:t>”</w:t>
      </w:r>
      <w:r w:rsidR="00790333" w:rsidRPr="00236349">
        <w:rPr>
          <w:bCs/>
          <w:sz w:val="26"/>
          <w:szCs w:val="26"/>
          <w:lang w:val="lv-LV"/>
        </w:rPr>
        <w:t xml:space="preserve"> </w:t>
      </w:r>
      <w:r w:rsidRPr="00236349">
        <w:rPr>
          <w:bCs/>
          <w:sz w:val="26"/>
          <w:szCs w:val="26"/>
          <w:lang w:val="lv-LV"/>
        </w:rPr>
        <w:t>projektu</w:t>
      </w:r>
      <w:r w:rsidR="00790333" w:rsidRPr="00236349">
        <w:rPr>
          <w:bCs/>
          <w:sz w:val="26"/>
          <w:szCs w:val="26"/>
          <w:lang w:val="lv-LV"/>
        </w:rPr>
        <w:t>, kura struktūra un saskaņ</w:t>
      </w:r>
      <w:r w:rsidR="007C6D8C" w:rsidRPr="00236349">
        <w:rPr>
          <w:bCs/>
          <w:sz w:val="26"/>
          <w:szCs w:val="26"/>
          <w:lang w:val="lv-LV"/>
        </w:rPr>
        <w:t>oša</w:t>
      </w:r>
      <w:r w:rsidR="00790333" w:rsidRPr="00236349">
        <w:rPr>
          <w:bCs/>
          <w:sz w:val="26"/>
          <w:szCs w:val="26"/>
          <w:lang w:val="lv-LV"/>
        </w:rPr>
        <w:t>nas kārtība nav skaidra neviena</w:t>
      </w:r>
      <w:r w:rsidR="004D3078" w:rsidRPr="00236349">
        <w:rPr>
          <w:bCs/>
          <w:sz w:val="26"/>
          <w:szCs w:val="26"/>
          <w:lang w:val="lv-LV"/>
        </w:rPr>
        <w:t>m</w:t>
      </w:r>
      <w:r w:rsidR="00790333" w:rsidRPr="00236349">
        <w:rPr>
          <w:bCs/>
          <w:sz w:val="26"/>
          <w:szCs w:val="26"/>
          <w:lang w:val="lv-LV"/>
        </w:rPr>
        <w:t xml:space="preserve"> iesaistītajam.</w:t>
      </w:r>
      <w:r w:rsidR="00790333" w:rsidRPr="00544AF8">
        <w:rPr>
          <w:bCs/>
          <w:sz w:val="26"/>
          <w:szCs w:val="26"/>
          <w:lang w:val="lv-LV"/>
        </w:rPr>
        <w:t xml:space="preserve"> Piem. </w:t>
      </w:r>
      <w:r w:rsidR="00236349">
        <w:rPr>
          <w:bCs/>
          <w:sz w:val="26"/>
          <w:szCs w:val="26"/>
          <w:lang w:val="lv-LV"/>
        </w:rPr>
        <w:t>Šī gada j</w:t>
      </w:r>
      <w:r w:rsidRPr="00544AF8">
        <w:rPr>
          <w:bCs/>
          <w:sz w:val="26"/>
          <w:szCs w:val="26"/>
          <w:lang w:val="lv-LV"/>
        </w:rPr>
        <w:t>anv</w:t>
      </w:r>
      <w:r w:rsidR="00790333" w:rsidRPr="00544AF8">
        <w:rPr>
          <w:bCs/>
          <w:sz w:val="26"/>
          <w:szCs w:val="26"/>
          <w:lang w:val="lv-LV"/>
        </w:rPr>
        <w:t>āra</w:t>
      </w:r>
      <w:r w:rsidRPr="00544AF8">
        <w:rPr>
          <w:bCs/>
          <w:sz w:val="26"/>
          <w:szCs w:val="26"/>
          <w:lang w:val="lv-LV"/>
        </w:rPr>
        <w:t xml:space="preserve"> sākumā </w:t>
      </w:r>
      <w:r w:rsidR="00790333" w:rsidRPr="00544AF8">
        <w:rPr>
          <w:bCs/>
          <w:sz w:val="26"/>
          <w:szCs w:val="26"/>
          <w:lang w:val="lv-LV"/>
        </w:rPr>
        <w:t xml:space="preserve">bija izsludināts </w:t>
      </w:r>
      <w:r w:rsidRPr="00544AF8">
        <w:rPr>
          <w:bCs/>
          <w:sz w:val="26"/>
          <w:szCs w:val="26"/>
          <w:lang w:val="lv-LV"/>
        </w:rPr>
        <w:t xml:space="preserve">iepirkums par </w:t>
      </w:r>
      <w:r w:rsidR="007C6D8C" w:rsidRPr="00544AF8">
        <w:rPr>
          <w:bCs/>
          <w:sz w:val="26"/>
          <w:szCs w:val="26"/>
          <w:lang w:val="lv-LV"/>
        </w:rPr>
        <w:t>dzelzsbetona</w:t>
      </w:r>
      <w:r w:rsidRPr="00544AF8">
        <w:rPr>
          <w:bCs/>
          <w:sz w:val="26"/>
          <w:szCs w:val="26"/>
          <w:lang w:val="lv-LV"/>
        </w:rPr>
        <w:t xml:space="preserve"> </w:t>
      </w:r>
      <w:r w:rsidR="007C6D8C" w:rsidRPr="00544AF8">
        <w:rPr>
          <w:bCs/>
          <w:sz w:val="26"/>
          <w:szCs w:val="26"/>
          <w:lang w:val="lv-LV"/>
        </w:rPr>
        <w:t>konstrukcijām</w:t>
      </w:r>
      <w:r w:rsidR="00790333" w:rsidRPr="00544AF8">
        <w:rPr>
          <w:bCs/>
          <w:sz w:val="26"/>
          <w:szCs w:val="26"/>
          <w:lang w:val="lv-LV"/>
        </w:rPr>
        <w:t xml:space="preserve">, kurā bija pieteikušies vairāki </w:t>
      </w:r>
      <w:r w:rsidR="00236349">
        <w:rPr>
          <w:bCs/>
          <w:sz w:val="26"/>
          <w:szCs w:val="26"/>
          <w:lang w:val="lv-LV"/>
        </w:rPr>
        <w:t xml:space="preserve">Latvijas </w:t>
      </w:r>
      <w:r w:rsidR="007C6D8C" w:rsidRPr="00544AF8">
        <w:rPr>
          <w:bCs/>
          <w:sz w:val="26"/>
          <w:szCs w:val="26"/>
          <w:lang w:val="lv-LV"/>
        </w:rPr>
        <w:t>uzņēmumi,</w:t>
      </w:r>
      <w:r w:rsidR="00790333" w:rsidRPr="00544AF8">
        <w:rPr>
          <w:bCs/>
          <w:sz w:val="26"/>
          <w:szCs w:val="26"/>
          <w:lang w:val="lv-LV"/>
        </w:rPr>
        <w:t xml:space="preserve"> </w:t>
      </w:r>
      <w:r w:rsidR="007C6D8C" w:rsidRPr="00544AF8">
        <w:rPr>
          <w:bCs/>
          <w:sz w:val="26"/>
          <w:szCs w:val="26"/>
          <w:lang w:val="lv-LV"/>
        </w:rPr>
        <w:t xml:space="preserve">tuvojas </w:t>
      </w:r>
      <w:r w:rsidR="00790333" w:rsidRPr="00544AF8">
        <w:rPr>
          <w:bCs/>
          <w:sz w:val="26"/>
          <w:szCs w:val="26"/>
          <w:lang w:val="lv-LV"/>
        </w:rPr>
        <w:t>dec</w:t>
      </w:r>
      <w:r w:rsidR="007C6D8C" w:rsidRPr="00544AF8">
        <w:rPr>
          <w:bCs/>
          <w:sz w:val="26"/>
          <w:szCs w:val="26"/>
          <w:lang w:val="lv-LV"/>
        </w:rPr>
        <w:t>embris, bet</w:t>
      </w:r>
      <w:r w:rsidR="00790333" w:rsidRPr="00544AF8">
        <w:rPr>
          <w:bCs/>
          <w:sz w:val="26"/>
          <w:szCs w:val="26"/>
          <w:lang w:val="lv-LV"/>
        </w:rPr>
        <w:t xml:space="preserve"> rezultāti nav zināmi, nezin, kad</w:t>
      </w:r>
      <w:r w:rsidR="007C6D8C" w:rsidRPr="00544AF8">
        <w:rPr>
          <w:bCs/>
          <w:sz w:val="26"/>
          <w:szCs w:val="26"/>
          <w:lang w:val="lv-LV"/>
        </w:rPr>
        <w:t xml:space="preserve"> un kas</w:t>
      </w:r>
      <w:r w:rsidR="00790333" w:rsidRPr="00544AF8">
        <w:rPr>
          <w:bCs/>
          <w:sz w:val="26"/>
          <w:szCs w:val="26"/>
          <w:lang w:val="lv-LV"/>
        </w:rPr>
        <w:t xml:space="preserve"> to</w:t>
      </w:r>
      <w:r w:rsidR="007C6D8C" w:rsidRPr="00544AF8">
        <w:rPr>
          <w:bCs/>
          <w:sz w:val="26"/>
          <w:szCs w:val="26"/>
          <w:lang w:val="lv-LV"/>
        </w:rPr>
        <w:t>s</w:t>
      </w:r>
      <w:r w:rsidR="00790333" w:rsidRPr="00544AF8">
        <w:rPr>
          <w:bCs/>
          <w:sz w:val="26"/>
          <w:szCs w:val="26"/>
          <w:lang w:val="lv-LV"/>
        </w:rPr>
        <w:t xml:space="preserve"> </w:t>
      </w:r>
      <w:r w:rsidR="007C6D8C" w:rsidRPr="00544AF8">
        <w:rPr>
          <w:bCs/>
          <w:sz w:val="26"/>
          <w:szCs w:val="26"/>
          <w:lang w:val="lv-LV"/>
        </w:rPr>
        <w:t>paziņos.</w:t>
      </w:r>
      <w:r w:rsidR="00790333" w:rsidRPr="00544AF8">
        <w:rPr>
          <w:bCs/>
          <w:sz w:val="26"/>
          <w:szCs w:val="26"/>
          <w:lang w:val="lv-LV"/>
        </w:rPr>
        <w:t xml:space="preserve"> </w:t>
      </w:r>
    </w:p>
    <w:p w14:paraId="679C9E4B" w14:textId="2F1DAA4A" w:rsidR="00790333" w:rsidRPr="00544AF8" w:rsidRDefault="00790333" w:rsidP="004D3078">
      <w:pPr>
        <w:spacing w:after="120"/>
        <w:ind w:firstLine="720"/>
        <w:jc w:val="both"/>
        <w:rPr>
          <w:bCs/>
          <w:sz w:val="26"/>
          <w:szCs w:val="26"/>
          <w:lang w:val="lv-LV"/>
        </w:rPr>
      </w:pPr>
      <w:r w:rsidRPr="00544AF8">
        <w:rPr>
          <w:bCs/>
          <w:sz w:val="26"/>
          <w:szCs w:val="26"/>
          <w:lang w:val="lv-LV"/>
        </w:rPr>
        <w:t xml:space="preserve">Otrs, sākumā </w:t>
      </w:r>
      <w:r w:rsidR="007C6D8C" w:rsidRPr="00544AF8">
        <w:rPr>
          <w:bCs/>
          <w:sz w:val="26"/>
          <w:szCs w:val="26"/>
          <w:lang w:val="lv-LV"/>
        </w:rPr>
        <w:t xml:space="preserve">visi </w:t>
      </w:r>
      <w:r w:rsidRPr="00544AF8">
        <w:rPr>
          <w:bCs/>
          <w:sz w:val="26"/>
          <w:szCs w:val="26"/>
          <w:lang w:val="lv-LV"/>
        </w:rPr>
        <w:t>gāja ar lozungu, ka būs darbs Latvijas būvniekiem</w:t>
      </w:r>
      <w:r w:rsidR="007C6D8C" w:rsidRPr="00544AF8">
        <w:rPr>
          <w:bCs/>
          <w:sz w:val="26"/>
          <w:szCs w:val="26"/>
          <w:lang w:val="lv-LV"/>
        </w:rPr>
        <w:t>, ka būs iespēja pelnīt. Š</w:t>
      </w:r>
      <w:r w:rsidRPr="00544AF8">
        <w:rPr>
          <w:bCs/>
          <w:sz w:val="26"/>
          <w:szCs w:val="26"/>
          <w:lang w:val="lv-LV"/>
        </w:rPr>
        <w:t xml:space="preserve">odien </w:t>
      </w:r>
      <w:proofErr w:type="spellStart"/>
      <w:r w:rsidRPr="00544AF8">
        <w:rPr>
          <w:bCs/>
          <w:sz w:val="26"/>
          <w:szCs w:val="26"/>
          <w:lang w:val="lv-LV"/>
        </w:rPr>
        <w:t>lotes</w:t>
      </w:r>
      <w:proofErr w:type="spellEnd"/>
      <w:r w:rsidRPr="00544AF8">
        <w:rPr>
          <w:bCs/>
          <w:sz w:val="26"/>
          <w:szCs w:val="26"/>
          <w:lang w:val="lv-LV"/>
        </w:rPr>
        <w:t xml:space="preserve"> palielinājušās no 800</w:t>
      </w:r>
      <w:r w:rsidR="007C6D8C" w:rsidRPr="00544AF8">
        <w:rPr>
          <w:bCs/>
          <w:sz w:val="26"/>
          <w:szCs w:val="26"/>
          <w:lang w:val="lv-LV"/>
        </w:rPr>
        <w:t xml:space="preserve"> miljoniem EUR</w:t>
      </w:r>
      <w:r w:rsidRPr="00544AF8">
        <w:rPr>
          <w:bCs/>
          <w:sz w:val="26"/>
          <w:szCs w:val="26"/>
          <w:lang w:val="lv-LV"/>
        </w:rPr>
        <w:t xml:space="preserve"> l</w:t>
      </w:r>
      <w:r w:rsidR="007C6D8C" w:rsidRPr="00544AF8">
        <w:rPr>
          <w:bCs/>
          <w:sz w:val="26"/>
          <w:szCs w:val="26"/>
          <w:lang w:val="lv-LV"/>
        </w:rPr>
        <w:t>ī</w:t>
      </w:r>
      <w:r w:rsidRPr="00544AF8">
        <w:rPr>
          <w:bCs/>
          <w:sz w:val="26"/>
          <w:szCs w:val="26"/>
          <w:lang w:val="lv-LV"/>
        </w:rPr>
        <w:t>dz 1 milj</w:t>
      </w:r>
      <w:r w:rsidR="007C6D8C" w:rsidRPr="00544AF8">
        <w:rPr>
          <w:bCs/>
          <w:sz w:val="26"/>
          <w:szCs w:val="26"/>
          <w:lang w:val="lv-LV"/>
        </w:rPr>
        <w:t>ardam EUR</w:t>
      </w:r>
      <w:r w:rsidR="004D3078" w:rsidRPr="00544AF8">
        <w:rPr>
          <w:bCs/>
          <w:sz w:val="26"/>
          <w:szCs w:val="26"/>
          <w:lang w:val="lv-LV"/>
        </w:rPr>
        <w:t xml:space="preserve">. </w:t>
      </w:r>
      <w:r w:rsidR="007C6D8C" w:rsidRPr="00544AF8">
        <w:rPr>
          <w:bCs/>
          <w:sz w:val="26"/>
          <w:szCs w:val="26"/>
          <w:lang w:val="lv-LV"/>
        </w:rPr>
        <w:t>Piem. pēdējais iepirkums</w:t>
      </w:r>
      <w:r w:rsidR="00DB7025" w:rsidRPr="00544AF8">
        <w:rPr>
          <w:bCs/>
          <w:sz w:val="26"/>
          <w:szCs w:val="26"/>
          <w:lang w:val="lv-LV"/>
        </w:rPr>
        <w:t>,</w:t>
      </w:r>
      <w:r w:rsidR="007C6D8C" w:rsidRPr="00544AF8">
        <w:rPr>
          <w:bCs/>
          <w:sz w:val="26"/>
          <w:szCs w:val="26"/>
          <w:lang w:val="lv-LV"/>
        </w:rPr>
        <w:t xml:space="preserve"> </w:t>
      </w:r>
      <w:proofErr w:type="spellStart"/>
      <w:r w:rsidR="007C6D8C" w:rsidRPr="00544AF8">
        <w:rPr>
          <w:bCs/>
          <w:sz w:val="26"/>
          <w:szCs w:val="26"/>
          <w:lang w:val="lv-LV"/>
        </w:rPr>
        <w:t>lote</w:t>
      </w:r>
      <w:proofErr w:type="spellEnd"/>
      <w:r w:rsidR="007C6D8C" w:rsidRPr="00544AF8">
        <w:rPr>
          <w:bCs/>
          <w:sz w:val="26"/>
          <w:szCs w:val="26"/>
          <w:lang w:val="lv-LV"/>
        </w:rPr>
        <w:t xml:space="preserve"> 2.6</w:t>
      </w:r>
      <w:r w:rsidR="00DB7025" w:rsidRPr="00544AF8">
        <w:rPr>
          <w:bCs/>
          <w:sz w:val="26"/>
          <w:szCs w:val="26"/>
          <w:lang w:val="lv-LV"/>
        </w:rPr>
        <w:t xml:space="preserve"> </w:t>
      </w:r>
      <w:r w:rsidR="007C6D8C" w:rsidRPr="00544AF8">
        <w:rPr>
          <w:bCs/>
          <w:sz w:val="26"/>
          <w:szCs w:val="26"/>
          <w:lang w:val="lv-LV"/>
        </w:rPr>
        <w:t>milj</w:t>
      </w:r>
      <w:r w:rsidR="00DB7025" w:rsidRPr="00544AF8">
        <w:rPr>
          <w:bCs/>
          <w:sz w:val="26"/>
          <w:szCs w:val="26"/>
          <w:lang w:val="lv-LV"/>
        </w:rPr>
        <w:t>oni EUR</w:t>
      </w:r>
      <w:r w:rsidR="007C6D8C" w:rsidRPr="00544AF8">
        <w:rPr>
          <w:bCs/>
          <w:sz w:val="26"/>
          <w:szCs w:val="26"/>
          <w:lang w:val="lv-LV"/>
        </w:rPr>
        <w:t>, bet uzņēmuma kopējais apgr</w:t>
      </w:r>
      <w:r w:rsidR="00DB7025" w:rsidRPr="00544AF8">
        <w:rPr>
          <w:bCs/>
          <w:sz w:val="26"/>
          <w:szCs w:val="26"/>
          <w:lang w:val="lv-LV"/>
        </w:rPr>
        <w:t>ozījums</w:t>
      </w:r>
      <w:r w:rsidR="007C6D8C" w:rsidRPr="00544AF8">
        <w:rPr>
          <w:bCs/>
          <w:sz w:val="26"/>
          <w:szCs w:val="26"/>
          <w:lang w:val="lv-LV"/>
        </w:rPr>
        <w:t xml:space="preserve"> tiek prasīts </w:t>
      </w:r>
      <w:r w:rsidR="00DB7025" w:rsidRPr="00544AF8">
        <w:rPr>
          <w:bCs/>
          <w:sz w:val="26"/>
          <w:szCs w:val="26"/>
          <w:lang w:val="lv-LV"/>
        </w:rPr>
        <w:t>1 miljards</w:t>
      </w:r>
      <w:r w:rsidR="004D3078" w:rsidRPr="00544AF8">
        <w:rPr>
          <w:bCs/>
          <w:sz w:val="26"/>
          <w:szCs w:val="26"/>
          <w:lang w:val="lv-LV"/>
        </w:rPr>
        <w:t xml:space="preserve"> EUR</w:t>
      </w:r>
      <w:r w:rsidR="00DB7025" w:rsidRPr="00544AF8">
        <w:rPr>
          <w:bCs/>
          <w:sz w:val="26"/>
          <w:szCs w:val="26"/>
          <w:lang w:val="lv-LV"/>
        </w:rPr>
        <w:t>. Latvijā šādu uzņēmumu nav</w:t>
      </w:r>
      <w:r w:rsidR="004D3078" w:rsidRPr="00544AF8">
        <w:rPr>
          <w:bCs/>
          <w:sz w:val="26"/>
          <w:szCs w:val="26"/>
          <w:lang w:val="lv-LV"/>
        </w:rPr>
        <w:t>, v</w:t>
      </w:r>
      <w:r w:rsidRPr="00544AF8">
        <w:rPr>
          <w:bCs/>
          <w:sz w:val="26"/>
          <w:szCs w:val="26"/>
          <w:lang w:val="lv-LV"/>
        </w:rPr>
        <w:t>isas L</w:t>
      </w:r>
      <w:r w:rsidR="00DB7025" w:rsidRPr="00544AF8">
        <w:rPr>
          <w:bCs/>
          <w:sz w:val="26"/>
          <w:szCs w:val="26"/>
          <w:lang w:val="lv-LV"/>
        </w:rPr>
        <w:t xml:space="preserve">atvijas </w:t>
      </w:r>
      <w:proofErr w:type="spellStart"/>
      <w:r w:rsidR="00DB7025" w:rsidRPr="00544AF8">
        <w:rPr>
          <w:bCs/>
          <w:sz w:val="26"/>
          <w:szCs w:val="26"/>
          <w:lang w:val="lv-LV"/>
        </w:rPr>
        <w:t>b</w:t>
      </w:r>
      <w:r w:rsidRPr="00544AF8">
        <w:rPr>
          <w:bCs/>
          <w:sz w:val="26"/>
          <w:szCs w:val="26"/>
          <w:lang w:val="lv-LV"/>
        </w:rPr>
        <w:t>ūvkompānijas</w:t>
      </w:r>
      <w:proofErr w:type="spellEnd"/>
      <w:r w:rsidRPr="00544AF8">
        <w:rPr>
          <w:bCs/>
          <w:sz w:val="26"/>
          <w:szCs w:val="26"/>
          <w:lang w:val="lv-LV"/>
        </w:rPr>
        <w:t xml:space="preserve"> tiek noliktas malā.</w:t>
      </w:r>
    </w:p>
    <w:p w14:paraId="5F14454D" w14:textId="05CA9685" w:rsidR="00790333" w:rsidRPr="00544AF8" w:rsidRDefault="00DB7025" w:rsidP="004D3078">
      <w:pPr>
        <w:spacing w:after="120"/>
        <w:ind w:firstLine="720"/>
        <w:jc w:val="both"/>
        <w:rPr>
          <w:bCs/>
          <w:sz w:val="26"/>
          <w:szCs w:val="26"/>
          <w:lang w:val="lv-LV"/>
        </w:rPr>
      </w:pPr>
      <w:r w:rsidRPr="00544AF8">
        <w:rPr>
          <w:bCs/>
          <w:sz w:val="26"/>
          <w:szCs w:val="26"/>
          <w:lang w:val="lv-LV"/>
        </w:rPr>
        <w:t xml:space="preserve">Trešais, </w:t>
      </w:r>
      <w:r w:rsidR="00790333" w:rsidRPr="00544AF8">
        <w:rPr>
          <w:bCs/>
          <w:sz w:val="26"/>
          <w:szCs w:val="26"/>
          <w:lang w:val="lv-LV"/>
        </w:rPr>
        <w:t>ārvalstu ko</w:t>
      </w:r>
      <w:r w:rsidRPr="00544AF8">
        <w:rPr>
          <w:bCs/>
          <w:sz w:val="26"/>
          <w:szCs w:val="26"/>
          <w:lang w:val="lv-LV"/>
        </w:rPr>
        <w:t>m</w:t>
      </w:r>
      <w:r w:rsidR="00790333" w:rsidRPr="00544AF8">
        <w:rPr>
          <w:bCs/>
          <w:sz w:val="26"/>
          <w:szCs w:val="26"/>
          <w:lang w:val="lv-LV"/>
        </w:rPr>
        <w:t>pānijām cenu indeksācija ir iekļauta, bet mums tādas nav</w:t>
      </w:r>
      <w:r w:rsidRPr="00544AF8">
        <w:rPr>
          <w:bCs/>
          <w:sz w:val="26"/>
          <w:szCs w:val="26"/>
          <w:lang w:val="lv-LV"/>
        </w:rPr>
        <w:t>. Būsim spiesti strādāt kā apakšnieki bez cenu indeksācijas,</w:t>
      </w:r>
    </w:p>
    <w:p w14:paraId="0A05C352" w14:textId="740A53A0" w:rsidR="007C6D8C" w:rsidRPr="00544AF8" w:rsidRDefault="00790333" w:rsidP="004D3078">
      <w:pPr>
        <w:spacing w:after="120"/>
        <w:jc w:val="both"/>
        <w:rPr>
          <w:bCs/>
          <w:sz w:val="26"/>
          <w:szCs w:val="26"/>
          <w:lang w:val="lv-LV"/>
        </w:rPr>
      </w:pPr>
      <w:r w:rsidRPr="00544AF8">
        <w:rPr>
          <w:bCs/>
          <w:sz w:val="26"/>
          <w:szCs w:val="26"/>
          <w:lang w:val="lv-LV"/>
        </w:rPr>
        <w:t>Varbūt varam uzklausīt kādu</w:t>
      </w:r>
      <w:r w:rsidR="00DB7025" w:rsidRPr="00544AF8">
        <w:rPr>
          <w:bCs/>
          <w:sz w:val="26"/>
          <w:szCs w:val="26"/>
          <w:lang w:val="lv-LV"/>
        </w:rPr>
        <w:t xml:space="preserve"> no </w:t>
      </w:r>
      <w:r w:rsidR="00236349">
        <w:rPr>
          <w:bCs/>
          <w:sz w:val="26"/>
          <w:szCs w:val="26"/>
          <w:lang w:val="lv-LV"/>
        </w:rPr>
        <w:t>“</w:t>
      </w:r>
      <w:r w:rsidR="00DB7025" w:rsidRPr="00544AF8">
        <w:rPr>
          <w:bCs/>
          <w:i/>
          <w:iCs/>
          <w:sz w:val="26"/>
          <w:szCs w:val="26"/>
          <w:lang w:val="lv-LV"/>
        </w:rPr>
        <w:t xml:space="preserve">Rail </w:t>
      </w:r>
      <w:proofErr w:type="spellStart"/>
      <w:r w:rsidR="00DB7025" w:rsidRPr="00544AF8">
        <w:rPr>
          <w:bCs/>
          <w:i/>
          <w:iCs/>
          <w:sz w:val="26"/>
          <w:szCs w:val="26"/>
          <w:lang w:val="lv-LV"/>
        </w:rPr>
        <w:t>Baltic</w:t>
      </w:r>
      <w:proofErr w:type="spellEnd"/>
      <w:r w:rsidR="00236349">
        <w:rPr>
          <w:bCs/>
          <w:i/>
          <w:iCs/>
          <w:sz w:val="26"/>
          <w:szCs w:val="26"/>
          <w:lang w:val="lv-LV"/>
        </w:rPr>
        <w:t>”</w:t>
      </w:r>
      <w:r w:rsidR="00DB7025" w:rsidRPr="00544AF8">
        <w:rPr>
          <w:bCs/>
          <w:sz w:val="26"/>
          <w:szCs w:val="26"/>
          <w:lang w:val="lv-LV"/>
        </w:rPr>
        <w:t xml:space="preserve"> vai Satiksmes ministrijas</w:t>
      </w:r>
      <w:r w:rsidRPr="00544AF8">
        <w:rPr>
          <w:bCs/>
          <w:sz w:val="26"/>
          <w:szCs w:val="26"/>
          <w:lang w:val="lv-LV"/>
        </w:rPr>
        <w:t xml:space="preserve"> par to, kāda ir </w:t>
      </w:r>
      <w:r w:rsidR="00DB7025" w:rsidRPr="00544AF8">
        <w:rPr>
          <w:bCs/>
          <w:sz w:val="26"/>
          <w:szCs w:val="26"/>
          <w:lang w:val="lv-LV"/>
        </w:rPr>
        <w:t xml:space="preserve">tā kārtība </w:t>
      </w:r>
      <w:r w:rsidR="004D3078" w:rsidRPr="00544AF8">
        <w:rPr>
          <w:bCs/>
          <w:sz w:val="26"/>
          <w:szCs w:val="26"/>
          <w:lang w:val="lv-LV"/>
        </w:rPr>
        <w:t xml:space="preserve">un </w:t>
      </w:r>
      <w:r w:rsidR="00236349">
        <w:rPr>
          <w:bCs/>
          <w:sz w:val="26"/>
          <w:szCs w:val="26"/>
          <w:lang w:val="lv-LV"/>
        </w:rPr>
        <w:t>“</w:t>
      </w:r>
      <w:r w:rsidR="00DB7025" w:rsidRPr="00544AF8">
        <w:rPr>
          <w:bCs/>
          <w:i/>
          <w:iCs/>
          <w:sz w:val="26"/>
          <w:szCs w:val="26"/>
          <w:lang w:val="lv-LV"/>
        </w:rPr>
        <w:t xml:space="preserve">Rail </w:t>
      </w:r>
      <w:proofErr w:type="spellStart"/>
      <w:r w:rsidR="00DB7025" w:rsidRPr="00544AF8">
        <w:rPr>
          <w:bCs/>
          <w:i/>
          <w:iCs/>
          <w:sz w:val="26"/>
          <w:szCs w:val="26"/>
          <w:lang w:val="lv-LV"/>
        </w:rPr>
        <w:t>Baltic</w:t>
      </w:r>
      <w:proofErr w:type="spellEnd"/>
      <w:r w:rsidR="00236349">
        <w:rPr>
          <w:bCs/>
          <w:i/>
          <w:iCs/>
          <w:sz w:val="26"/>
          <w:szCs w:val="26"/>
          <w:lang w:val="lv-LV"/>
        </w:rPr>
        <w:t>”</w:t>
      </w:r>
      <w:r w:rsidR="00DB7025" w:rsidRPr="00544AF8">
        <w:rPr>
          <w:bCs/>
          <w:sz w:val="26"/>
          <w:szCs w:val="26"/>
          <w:lang w:val="lv-LV"/>
        </w:rPr>
        <w:t xml:space="preserve"> </w:t>
      </w:r>
      <w:r w:rsidRPr="00544AF8">
        <w:rPr>
          <w:bCs/>
          <w:sz w:val="26"/>
          <w:szCs w:val="26"/>
          <w:lang w:val="lv-LV"/>
        </w:rPr>
        <w:t>struktūra.</w:t>
      </w:r>
      <w:r w:rsidR="007C6D8C" w:rsidRPr="00544AF8">
        <w:rPr>
          <w:bCs/>
          <w:sz w:val="26"/>
          <w:szCs w:val="26"/>
          <w:lang w:val="lv-LV"/>
        </w:rPr>
        <w:t xml:space="preserve"> </w:t>
      </w:r>
    </w:p>
    <w:p w14:paraId="7DFC2489" w14:textId="657448D7" w:rsidR="00790333" w:rsidRPr="00544AF8" w:rsidRDefault="00790333" w:rsidP="004D3078">
      <w:pPr>
        <w:spacing w:after="120"/>
        <w:jc w:val="both"/>
        <w:rPr>
          <w:b/>
          <w:sz w:val="26"/>
          <w:szCs w:val="26"/>
          <w:lang w:val="lv-LV"/>
        </w:rPr>
      </w:pPr>
      <w:proofErr w:type="spellStart"/>
      <w:r w:rsidRPr="00544AF8">
        <w:rPr>
          <w:b/>
          <w:sz w:val="26"/>
          <w:szCs w:val="26"/>
          <w:lang w:val="lv-LV"/>
        </w:rPr>
        <w:t>O.Feldmane</w:t>
      </w:r>
      <w:proofErr w:type="spellEnd"/>
      <w:r w:rsidRPr="00544AF8">
        <w:rPr>
          <w:bCs/>
          <w:sz w:val="26"/>
          <w:szCs w:val="26"/>
          <w:lang w:val="lv-LV"/>
        </w:rPr>
        <w:t xml:space="preserve"> </w:t>
      </w:r>
      <w:r w:rsidR="004D3078" w:rsidRPr="00544AF8">
        <w:rPr>
          <w:bCs/>
          <w:sz w:val="26"/>
          <w:szCs w:val="26"/>
          <w:lang w:val="lv-LV"/>
        </w:rPr>
        <w:t xml:space="preserve">piekrīt, ka nepieciešams šo jautājumu virzīt, bet </w:t>
      </w:r>
      <w:r w:rsidRPr="00544AF8">
        <w:rPr>
          <w:bCs/>
          <w:sz w:val="26"/>
          <w:szCs w:val="26"/>
          <w:lang w:val="lv-LV"/>
        </w:rPr>
        <w:t>būtu jāsaprot ar kuru vajadzētu runāt, tāpēc būtu labi nodefinēt ko īsti vēla</w:t>
      </w:r>
      <w:r w:rsidR="004D3078" w:rsidRPr="00544AF8">
        <w:rPr>
          <w:bCs/>
          <w:sz w:val="26"/>
          <w:szCs w:val="26"/>
          <w:lang w:val="lv-LV"/>
        </w:rPr>
        <w:t>mies</w:t>
      </w:r>
      <w:r w:rsidRPr="00544AF8">
        <w:rPr>
          <w:bCs/>
          <w:sz w:val="26"/>
          <w:szCs w:val="26"/>
          <w:lang w:val="lv-LV"/>
        </w:rPr>
        <w:t xml:space="preserve"> saprast, jo tā noteikti nav </w:t>
      </w:r>
      <w:r w:rsidR="00DB7025" w:rsidRPr="00544AF8">
        <w:rPr>
          <w:bCs/>
          <w:sz w:val="26"/>
          <w:szCs w:val="26"/>
          <w:lang w:val="lv-LV"/>
        </w:rPr>
        <w:t>Satiksmes ministrija</w:t>
      </w:r>
      <w:r w:rsidR="004D3078" w:rsidRPr="00544AF8">
        <w:rPr>
          <w:bCs/>
          <w:sz w:val="26"/>
          <w:szCs w:val="26"/>
          <w:lang w:val="lv-LV"/>
        </w:rPr>
        <w:t xml:space="preserve">, kas stāstīs </w:t>
      </w:r>
      <w:r w:rsidR="004D3078" w:rsidRPr="00544AF8">
        <w:rPr>
          <w:bCs/>
          <w:sz w:val="26"/>
          <w:szCs w:val="26"/>
          <w:lang w:val="lv-LV"/>
        </w:rPr>
        <w:lastRenderedPageBreak/>
        <w:t>par to cik labs ir šis projekts</w:t>
      </w:r>
      <w:r w:rsidRPr="00544AF8">
        <w:rPr>
          <w:bCs/>
          <w:sz w:val="26"/>
          <w:szCs w:val="26"/>
          <w:lang w:val="lv-LV"/>
        </w:rPr>
        <w:t xml:space="preserve">. </w:t>
      </w:r>
      <w:r w:rsidRPr="00544AF8">
        <w:rPr>
          <w:b/>
          <w:sz w:val="26"/>
          <w:szCs w:val="26"/>
          <w:lang w:val="lv-LV"/>
        </w:rPr>
        <w:t xml:space="preserve">Par </w:t>
      </w:r>
      <w:r w:rsidR="00236349">
        <w:rPr>
          <w:b/>
          <w:sz w:val="26"/>
          <w:szCs w:val="26"/>
          <w:lang w:val="lv-LV"/>
        </w:rPr>
        <w:t>“</w:t>
      </w:r>
      <w:r w:rsidR="00DB7025" w:rsidRPr="00544AF8">
        <w:rPr>
          <w:b/>
          <w:i/>
          <w:iCs/>
          <w:sz w:val="26"/>
          <w:szCs w:val="26"/>
          <w:lang w:val="lv-LV"/>
        </w:rPr>
        <w:t xml:space="preserve">Rail </w:t>
      </w:r>
      <w:proofErr w:type="spellStart"/>
      <w:r w:rsidR="00DB7025" w:rsidRPr="00544AF8">
        <w:rPr>
          <w:b/>
          <w:i/>
          <w:iCs/>
          <w:sz w:val="26"/>
          <w:szCs w:val="26"/>
          <w:lang w:val="lv-LV"/>
        </w:rPr>
        <w:t>Baltic</w:t>
      </w:r>
      <w:proofErr w:type="spellEnd"/>
      <w:r w:rsidR="00236349">
        <w:rPr>
          <w:b/>
          <w:i/>
          <w:iCs/>
          <w:sz w:val="26"/>
          <w:szCs w:val="26"/>
          <w:lang w:val="lv-LV"/>
        </w:rPr>
        <w:t>”</w:t>
      </w:r>
      <w:r w:rsidRPr="00544AF8">
        <w:rPr>
          <w:b/>
          <w:sz w:val="26"/>
          <w:szCs w:val="26"/>
          <w:lang w:val="lv-LV"/>
        </w:rPr>
        <w:t xml:space="preserve"> identificējam, kas mūs precīzi interesē šajā procesā, lai varētu runāt konkrēti.</w:t>
      </w:r>
    </w:p>
    <w:p w14:paraId="2BAE7AEB" w14:textId="4B915815" w:rsidR="00A4179D" w:rsidRPr="00544AF8" w:rsidRDefault="00A4179D" w:rsidP="00E40009">
      <w:pPr>
        <w:spacing w:after="120"/>
        <w:jc w:val="both"/>
        <w:rPr>
          <w:bCs/>
          <w:sz w:val="26"/>
          <w:szCs w:val="26"/>
          <w:lang w:val="lv-LV"/>
        </w:rPr>
      </w:pPr>
      <w:proofErr w:type="spellStart"/>
      <w:r w:rsidRPr="00544AF8">
        <w:rPr>
          <w:b/>
          <w:sz w:val="26"/>
          <w:szCs w:val="26"/>
          <w:lang w:val="lv-LV"/>
        </w:rPr>
        <w:t>G.Valdmanis</w:t>
      </w:r>
      <w:proofErr w:type="spellEnd"/>
      <w:r w:rsidRPr="00544AF8">
        <w:rPr>
          <w:b/>
          <w:sz w:val="26"/>
          <w:szCs w:val="26"/>
          <w:lang w:val="lv-LV"/>
        </w:rPr>
        <w:t xml:space="preserve"> </w:t>
      </w:r>
      <w:r w:rsidRPr="00544AF8">
        <w:rPr>
          <w:bCs/>
          <w:sz w:val="26"/>
          <w:szCs w:val="26"/>
          <w:lang w:val="lv-LV"/>
        </w:rPr>
        <w:t>izvirza divus interesējošos jautājumus. Viens ir būvniecības procesā iesaistīto pušu atbildības skaidrs s</w:t>
      </w:r>
      <w:r w:rsidR="00E40009" w:rsidRPr="00544AF8">
        <w:rPr>
          <w:bCs/>
          <w:sz w:val="26"/>
          <w:szCs w:val="26"/>
          <w:lang w:val="lv-LV"/>
        </w:rPr>
        <w:t>a</w:t>
      </w:r>
      <w:r w:rsidRPr="00544AF8">
        <w:rPr>
          <w:bCs/>
          <w:sz w:val="26"/>
          <w:szCs w:val="26"/>
          <w:lang w:val="lv-LV"/>
        </w:rPr>
        <w:t>dalījums</w:t>
      </w:r>
      <w:r w:rsidR="00E40009" w:rsidRPr="00544AF8">
        <w:rPr>
          <w:bCs/>
          <w:sz w:val="26"/>
          <w:szCs w:val="26"/>
          <w:lang w:val="lv-LV"/>
        </w:rPr>
        <w:t>, k</w:t>
      </w:r>
      <w:r w:rsidRPr="00544AF8">
        <w:rPr>
          <w:bCs/>
          <w:sz w:val="26"/>
          <w:szCs w:val="26"/>
          <w:lang w:val="lv-LV"/>
        </w:rPr>
        <w:t>as lielā mērā trauc</w:t>
      </w:r>
      <w:r w:rsidR="00E40009" w:rsidRPr="00544AF8">
        <w:rPr>
          <w:bCs/>
          <w:sz w:val="26"/>
          <w:szCs w:val="26"/>
          <w:lang w:val="lv-LV"/>
        </w:rPr>
        <w:t>ē</w:t>
      </w:r>
      <w:r w:rsidRPr="00544AF8">
        <w:rPr>
          <w:bCs/>
          <w:sz w:val="26"/>
          <w:szCs w:val="26"/>
          <w:lang w:val="lv-LV"/>
        </w:rPr>
        <w:t xml:space="preserve"> pasūt</w:t>
      </w:r>
      <w:r w:rsidR="00E40009" w:rsidRPr="00544AF8">
        <w:rPr>
          <w:bCs/>
          <w:sz w:val="26"/>
          <w:szCs w:val="26"/>
          <w:lang w:val="lv-LV"/>
        </w:rPr>
        <w:t>ījumu</w:t>
      </w:r>
      <w:r w:rsidRPr="00544AF8">
        <w:rPr>
          <w:bCs/>
          <w:sz w:val="26"/>
          <w:szCs w:val="26"/>
          <w:lang w:val="lv-LV"/>
        </w:rPr>
        <w:t xml:space="preserve"> izpild</w:t>
      </w:r>
      <w:r w:rsidR="00E40009" w:rsidRPr="00544AF8">
        <w:rPr>
          <w:bCs/>
          <w:sz w:val="26"/>
          <w:szCs w:val="26"/>
          <w:lang w:val="lv-LV"/>
        </w:rPr>
        <w:t>i</w:t>
      </w:r>
      <w:r w:rsidRPr="00544AF8">
        <w:rPr>
          <w:bCs/>
          <w:sz w:val="26"/>
          <w:szCs w:val="26"/>
          <w:lang w:val="lv-LV"/>
        </w:rPr>
        <w:t xml:space="preserve"> un kvalitātes novērt</w:t>
      </w:r>
      <w:r w:rsidR="00E40009" w:rsidRPr="00544AF8">
        <w:rPr>
          <w:bCs/>
          <w:sz w:val="26"/>
          <w:szCs w:val="26"/>
          <w:lang w:val="lv-LV"/>
        </w:rPr>
        <w:t>ēšanu</w:t>
      </w:r>
      <w:r w:rsidRPr="00544AF8">
        <w:rPr>
          <w:bCs/>
          <w:sz w:val="26"/>
          <w:szCs w:val="26"/>
          <w:lang w:val="lv-LV"/>
        </w:rPr>
        <w:t>. Jautājums, kā sadalīt atbildību</w:t>
      </w:r>
      <w:r w:rsidR="00E40009" w:rsidRPr="00544AF8">
        <w:rPr>
          <w:bCs/>
          <w:sz w:val="26"/>
          <w:szCs w:val="26"/>
          <w:lang w:val="lv-LV"/>
        </w:rPr>
        <w:t xml:space="preserve"> un kā piemērot regulējumu.</w:t>
      </w:r>
    </w:p>
    <w:p w14:paraId="5568E065" w14:textId="6F10929A" w:rsidR="00A4179D" w:rsidRPr="00544AF8" w:rsidRDefault="00A4179D" w:rsidP="00E40009">
      <w:pPr>
        <w:spacing w:after="120"/>
        <w:ind w:firstLine="720"/>
        <w:jc w:val="both"/>
        <w:rPr>
          <w:bCs/>
          <w:sz w:val="26"/>
          <w:szCs w:val="26"/>
          <w:lang w:val="lv-LV"/>
        </w:rPr>
      </w:pPr>
      <w:r w:rsidRPr="00544AF8">
        <w:rPr>
          <w:bCs/>
          <w:sz w:val="26"/>
          <w:szCs w:val="26"/>
          <w:lang w:val="lv-LV"/>
        </w:rPr>
        <w:t>Otrs</w:t>
      </w:r>
      <w:r w:rsidR="00E40009" w:rsidRPr="00544AF8">
        <w:rPr>
          <w:bCs/>
          <w:sz w:val="26"/>
          <w:szCs w:val="26"/>
          <w:lang w:val="lv-LV"/>
        </w:rPr>
        <w:t>,</w:t>
      </w:r>
      <w:r w:rsidRPr="00544AF8">
        <w:rPr>
          <w:bCs/>
          <w:sz w:val="26"/>
          <w:szCs w:val="26"/>
          <w:lang w:val="lv-LV"/>
        </w:rPr>
        <w:t xml:space="preserve"> ēnu ekonomikas apkarošana un iespēja to sasaistīt ar iepirkumu politiku, pēdējā gad</w:t>
      </w:r>
      <w:r w:rsidR="00E40009" w:rsidRPr="00544AF8">
        <w:rPr>
          <w:bCs/>
          <w:sz w:val="26"/>
          <w:szCs w:val="26"/>
          <w:lang w:val="lv-LV"/>
        </w:rPr>
        <w:t>a laikā</w:t>
      </w:r>
      <w:r w:rsidRPr="00544AF8">
        <w:rPr>
          <w:bCs/>
          <w:sz w:val="26"/>
          <w:szCs w:val="26"/>
          <w:lang w:val="lv-LV"/>
        </w:rPr>
        <w:t xml:space="preserve"> esam apkopojuši </w:t>
      </w:r>
      <w:proofErr w:type="spellStart"/>
      <w:r w:rsidRPr="00544AF8">
        <w:rPr>
          <w:bCs/>
          <w:sz w:val="26"/>
          <w:szCs w:val="26"/>
          <w:lang w:val="lv-LV"/>
        </w:rPr>
        <w:t>faktoloģ</w:t>
      </w:r>
      <w:r w:rsidR="00E40009" w:rsidRPr="00544AF8">
        <w:rPr>
          <w:bCs/>
          <w:sz w:val="26"/>
          <w:szCs w:val="26"/>
          <w:lang w:val="lv-LV"/>
        </w:rPr>
        <w:t>isko</w:t>
      </w:r>
      <w:proofErr w:type="spellEnd"/>
      <w:r w:rsidRPr="00544AF8">
        <w:rPr>
          <w:bCs/>
          <w:sz w:val="26"/>
          <w:szCs w:val="26"/>
          <w:lang w:val="lv-LV"/>
        </w:rPr>
        <w:t xml:space="preserve"> bāzi</w:t>
      </w:r>
      <w:r w:rsidR="00E40009" w:rsidRPr="00544AF8">
        <w:rPr>
          <w:bCs/>
          <w:sz w:val="26"/>
          <w:szCs w:val="26"/>
          <w:lang w:val="lv-LV"/>
        </w:rPr>
        <w:t xml:space="preserve"> par piedāvājumiem publiskajos iepirkumos,</w:t>
      </w:r>
      <w:r w:rsidRPr="00544AF8">
        <w:rPr>
          <w:bCs/>
          <w:sz w:val="26"/>
          <w:szCs w:val="26"/>
          <w:lang w:val="lv-LV"/>
        </w:rPr>
        <w:t xml:space="preserve"> kur </w:t>
      </w:r>
      <w:r w:rsidR="00E40009" w:rsidRPr="00544AF8">
        <w:rPr>
          <w:bCs/>
          <w:sz w:val="26"/>
          <w:szCs w:val="26"/>
          <w:lang w:val="lv-LV"/>
        </w:rPr>
        <w:t xml:space="preserve">vērojamas </w:t>
      </w:r>
      <w:r w:rsidRPr="00544AF8">
        <w:rPr>
          <w:bCs/>
          <w:sz w:val="26"/>
          <w:szCs w:val="26"/>
          <w:lang w:val="lv-LV"/>
        </w:rPr>
        <w:t>pazīmes par ē</w:t>
      </w:r>
      <w:r w:rsidR="00E40009" w:rsidRPr="00544AF8">
        <w:rPr>
          <w:bCs/>
          <w:sz w:val="26"/>
          <w:szCs w:val="26"/>
          <w:lang w:val="lv-LV"/>
        </w:rPr>
        <w:t>nu ekonomiku</w:t>
      </w:r>
      <w:r w:rsidR="00236349">
        <w:rPr>
          <w:bCs/>
          <w:sz w:val="26"/>
          <w:szCs w:val="26"/>
          <w:lang w:val="lv-LV"/>
        </w:rPr>
        <w:t>. P</w:t>
      </w:r>
      <w:r w:rsidRPr="00544AF8">
        <w:rPr>
          <w:bCs/>
          <w:sz w:val="26"/>
          <w:szCs w:val="26"/>
          <w:lang w:val="lv-LV"/>
        </w:rPr>
        <w:t>iedāvā</w:t>
      </w:r>
      <w:r w:rsidR="00236349">
        <w:rPr>
          <w:bCs/>
          <w:sz w:val="26"/>
          <w:szCs w:val="26"/>
          <w:lang w:val="lv-LV"/>
        </w:rPr>
        <w:t xml:space="preserve"> savāktos materiālus</w:t>
      </w:r>
      <w:r w:rsidRPr="00544AF8">
        <w:rPr>
          <w:bCs/>
          <w:sz w:val="26"/>
          <w:szCs w:val="26"/>
          <w:lang w:val="lv-LV"/>
        </w:rPr>
        <w:t xml:space="preserve"> diskusijai</w:t>
      </w:r>
      <w:r w:rsidR="00E40009" w:rsidRPr="00544AF8">
        <w:rPr>
          <w:bCs/>
          <w:sz w:val="26"/>
          <w:szCs w:val="26"/>
          <w:lang w:val="lv-LV"/>
        </w:rPr>
        <w:t xml:space="preserve"> un </w:t>
      </w:r>
      <w:r w:rsidRPr="00544AF8">
        <w:rPr>
          <w:bCs/>
          <w:sz w:val="26"/>
          <w:szCs w:val="26"/>
          <w:lang w:val="lv-LV"/>
        </w:rPr>
        <w:t>apspriešanai</w:t>
      </w:r>
      <w:r w:rsidR="00E40009" w:rsidRPr="00544AF8">
        <w:rPr>
          <w:bCs/>
          <w:sz w:val="26"/>
          <w:szCs w:val="26"/>
          <w:lang w:val="lv-LV"/>
        </w:rPr>
        <w:t xml:space="preserve"> Padomē, lai meklētu risinājumus ēnu ekonomikas mazināšanai. </w:t>
      </w:r>
    </w:p>
    <w:p w14:paraId="06A47063" w14:textId="1142D396" w:rsidR="00A4179D" w:rsidRPr="00544AF8" w:rsidRDefault="00A4179D" w:rsidP="00E40009">
      <w:pPr>
        <w:spacing w:after="120"/>
        <w:jc w:val="both"/>
        <w:rPr>
          <w:bCs/>
          <w:sz w:val="26"/>
          <w:szCs w:val="26"/>
          <w:lang w:val="lv-LV"/>
        </w:rPr>
      </w:pPr>
      <w:proofErr w:type="spellStart"/>
      <w:r w:rsidRPr="00544AF8">
        <w:rPr>
          <w:b/>
          <w:sz w:val="26"/>
          <w:szCs w:val="26"/>
          <w:lang w:val="lv-LV"/>
        </w:rPr>
        <w:t>O.Feldmane</w:t>
      </w:r>
      <w:proofErr w:type="spellEnd"/>
      <w:r w:rsidRPr="00544AF8">
        <w:rPr>
          <w:bCs/>
          <w:sz w:val="26"/>
          <w:szCs w:val="26"/>
          <w:lang w:val="lv-LV"/>
        </w:rPr>
        <w:t xml:space="preserve"> informē, ka regulējums par atbildībām ir stājies spēkā šī gada sākumā </w:t>
      </w:r>
      <w:r w:rsidR="00E40009" w:rsidRPr="00544AF8">
        <w:rPr>
          <w:bCs/>
          <w:sz w:val="26"/>
          <w:szCs w:val="26"/>
          <w:lang w:val="lv-LV"/>
        </w:rPr>
        <w:t>un iepriekš piecus gadus diskutēts Padomē un nav gatava vēlreiz sākt diskusijas no jauna. Ja ir kāds konkrēts gadījums, tad ministrija ir gatava palīdzēt ar skaidrojumu sniegšanu. Ja problēmas ar regulējumu, tad konkrēti norādiet kurā punktā ir problēma.</w:t>
      </w:r>
    </w:p>
    <w:p w14:paraId="27F0BB87" w14:textId="264EDC16" w:rsidR="00912009" w:rsidRPr="00544AF8" w:rsidRDefault="00E40009" w:rsidP="00E40009">
      <w:pPr>
        <w:spacing w:after="120"/>
        <w:jc w:val="both"/>
        <w:rPr>
          <w:bCs/>
          <w:sz w:val="26"/>
          <w:szCs w:val="26"/>
          <w:lang w:val="lv-LV"/>
        </w:rPr>
      </w:pPr>
      <w:proofErr w:type="spellStart"/>
      <w:r w:rsidRPr="00544AF8">
        <w:rPr>
          <w:b/>
          <w:sz w:val="26"/>
          <w:szCs w:val="26"/>
          <w:lang w:val="lv-LV"/>
        </w:rPr>
        <w:t>M.Vanags</w:t>
      </w:r>
      <w:proofErr w:type="spellEnd"/>
      <w:r w:rsidRPr="00544AF8">
        <w:rPr>
          <w:bCs/>
          <w:sz w:val="26"/>
          <w:szCs w:val="26"/>
          <w:lang w:val="lv-LV"/>
        </w:rPr>
        <w:t xml:space="preserve"> </w:t>
      </w:r>
      <w:r w:rsidR="00B5771F" w:rsidRPr="00544AF8">
        <w:rPr>
          <w:bCs/>
          <w:sz w:val="26"/>
          <w:szCs w:val="26"/>
          <w:lang w:val="lv-LV"/>
        </w:rPr>
        <w:t xml:space="preserve">vērš uzmanību uz </w:t>
      </w:r>
      <w:r w:rsidR="00163E69" w:rsidRPr="00544AF8">
        <w:rPr>
          <w:bCs/>
          <w:sz w:val="26"/>
          <w:szCs w:val="26"/>
          <w:lang w:val="lv-LV"/>
        </w:rPr>
        <w:t>Padomes profila pacelšanu augstāk</w:t>
      </w:r>
      <w:r w:rsidR="00BA62F5" w:rsidRPr="00544AF8">
        <w:rPr>
          <w:bCs/>
          <w:sz w:val="26"/>
          <w:szCs w:val="26"/>
          <w:lang w:val="lv-LV"/>
        </w:rPr>
        <w:t>ā līmenī</w:t>
      </w:r>
      <w:r w:rsidR="00163E69" w:rsidRPr="00544AF8">
        <w:rPr>
          <w:bCs/>
          <w:sz w:val="26"/>
          <w:szCs w:val="26"/>
          <w:lang w:val="lv-LV"/>
        </w:rPr>
        <w:t xml:space="preserve">, </w:t>
      </w:r>
      <w:r w:rsidR="00B5771F" w:rsidRPr="00544AF8">
        <w:rPr>
          <w:bCs/>
          <w:sz w:val="26"/>
          <w:szCs w:val="26"/>
          <w:lang w:val="lv-LV"/>
        </w:rPr>
        <w:t xml:space="preserve">uz to </w:t>
      </w:r>
      <w:r w:rsidR="00163E69" w:rsidRPr="00544AF8">
        <w:rPr>
          <w:bCs/>
          <w:sz w:val="26"/>
          <w:szCs w:val="26"/>
          <w:lang w:val="lv-LV"/>
        </w:rPr>
        <w:t xml:space="preserve">kā veidot Padomes publisko komunikāciju, lai </w:t>
      </w:r>
      <w:r w:rsidR="00B5771F" w:rsidRPr="00544AF8">
        <w:rPr>
          <w:bCs/>
          <w:sz w:val="26"/>
          <w:szCs w:val="26"/>
          <w:lang w:val="lv-LV"/>
        </w:rPr>
        <w:t xml:space="preserve">runātu par jautājumiem, kas varētu </w:t>
      </w:r>
      <w:r w:rsidR="00163E69" w:rsidRPr="00544AF8">
        <w:rPr>
          <w:bCs/>
          <w:sz w:val="26"/>
          <w:szCs w:val="26"/>
          <w:lang w:val="lv-LV"/>
        </w:rPr>
        <w:t>ieinteresētu citas ministrijas un valdību. Vajadzētu skatīt kādus fundamentālus jautājumu piem</w:t>
      </w:r>
      <w:r w:rsidR="00B5771F" w:rsidRPr="00544AF8">
        <w:rPr>
          <w:bCs/>
          <w:sz w:val="26"/>
          <w:szCs w:val="26"/>
          <w:lang w:val="lv-LV"/>
        </w:rPr>
        <w:t>.:</w:t>
      </w:r>
      <w:r w:rsidR="00163E69" w:rsidRPr="00544AF8">
        <w:rPr>
          <w:bCs/>
          <w:sz w:val="26"/>
          <w:szCs w:val="26"/>
          <w:lang w:val="lv-LV"/>
        </w:rPr>
        <w:t xml:space="preserve"> vai </w:t>
      </w:r>
      <w:r w:rsidR="00B5771F" w:rsidRPr="00544AF8">
        <w:rPr>
          <w:bCs/>
          <w:sz w:val="26"/>
          <w:szCs w:val="26"/>
          <w:lang w:val="lv-LV"/>
        </w:rPr>
        <w:t>būvniecības</w:t>
      </w:r>
      <w:r w:rsidR="00163E69" w:rsidRPr="00544AF8">
        <w:rPr>
          <w:bCs/>
          <w:sz w:val="26"/>
          <w:szCs w:val="26"/>
          <w:lang w:val="lv-LV"/>
        </w:rPr>
        <w:t xml:space="preserve"> izglītība atbilst tirg</w:t>
      </w:r>
      <w:r w:rsidR="00B5771F" w:rsidRPr="00544AF8">
        <w:rPr>
          <w:bCs/>
          <w:sz w:val="26"/>
          <w:szCs w:val="26"/>
          <w:lang w:val="lv-LV"/>
        </w:rPr>
        <w:t>us</w:t>
      </w:r>
      <w:r w:rsidR="00163E69" w:rsidRPr="00544AF8">
        <w:rPr>
          <w:bCs/>
          <w:sz w:val="26"/>
          <w:szCs w:val="26"/>
          <w:lang w:val="lv-LV"/>
        </w:rPr>
        <w:t xml:space="preserve"> vajadzībām</w:t>
      </w:r>
      <w:r w:rsidR="00B5771F" w:rsidRPr="00544AF8">
        <w:rPr>
          <w:bCs/>
          <w:sz w:val="26"/>
          <w:szCs w:val="26"/>
          <w:lang w:val="lv-LV"/>
        </w:rPr>
        <w:t xml:space="preserve">; </w:t>
      </w:r>
      <w:r w:rsidR="00163E69" w:rsidRPr="00544AF8">
        <w:rPr>
          <w:bCs/>
          <w:sz w:val="26"/>
          <w:szCs w:val="26"/>
          <w:lang w:val="lv-LV"/>
        </w:rPr>
        <w:t>atbalst</w:t>
      </w:r>
      <w:r w:rsidR="00B5771F" w:rsidRPr="00544AF8">
        <w:rPr>
          <w:bCs/>
          <w:sz w:val="26"/>
          <w:szCs w:val="26"/>
          <w:lang w:val="lv-LV"/>
        </w:rPr>
        <w:t>s</w:t>
      </w:r>
      <w:r w:rsidR="00163E69" w:rsidRPr="00544AF8">
        <w:rPr>
          <w:bCs/>
          <w:sz w:val="26"/>
          <w:szCs w:val="26"/>
          <w:lang w:val="lv-LV"/>
        </w:rPr>
        <w:t xml:space="preserve"> būvmater</w:t>
      </w:r>
      <w:r w:rsidR="00B5771F" w:rsidRPr="00544AF8">
        <w:rPr>
          <w:bCs/>
          <w:sz w:val="26"/>
          <w:szCs w:val="26"/>
          <w:lang w:val="lv-LV"/>
        </w:rPr>
        <w:t>iālu</w:t>
      </w:r>
      <w:r w:rsidR="00163E69" w:rsidRPr="00544AF8">
        <w:rPr>
          <w:bCs/>
          <w:sz w:val="26"/>
          <w:szCs w:val="26"/>
          <w:lang w:val="lv-LV"/>
        </w:rPr>
        <w:t xml:space="preserve"> un būvn</w:t>
      </w:r>
      <w:r w:rsidR="00B5771F" w:rsidRPr="00544AF8">
        <w:rPr>
          <w:bCs/>
          <w:sz w:val="26"/>
          <w:szCs w:val="26"/>
          <w:lang w:val="lv-LV"/>
        </w:rPr>
        <w:t>iecības</w:t>
      </w:r>
      <w:r w:rsidR="00163E69" w:rsidRPr="00544AF8">
        <w:rPr>
          <w:bCs/>
          <w:sz w:val="26"/>
          <w:szCs w:val="26"/>
          <w:lang w:val="lv-LV"/>
        </w:rPr>
        <w:t xml:space="preserve"> pakalp</w:t>
      </w:r>
      <w:r w:rsidR="00B5771F" w:rsidRPr="00544AF8">
        <w:rPr>
          <w:bCs/>
          <w:sz w:val="26"/>
          <w:szCs w:val="26"/>
          <w:lang w:val="lv-LV"/>
        </w:rPr>
        <w:t>ojumu</w:t>
      </w:r>
      <w:r w:rsidR="00163E69" w:rsidRPr="00544AF8">
        <w:rPr>
          <w:bCs/>
          <w:sz w:val="26"/>
          <w:szCs w:val="26"/>
          <w:lang w:val="lv-LV"/>
        </w:rPr>
        <w:t xml:space="preserve"> eksportam</w:t>
      </w:r>
      <w:r w:rsidR="00B5771F" w:rsidRPr="00544AF8">
        <w:rPr>
          <w:bCs/>
          <w:sz w:val="26"/>
          <w:szCs w:val="26"/>
          <w:lang w:val="lv-LV"/>
        </w:rPr>
        <w:t xml:space="preserve">; </w:t>
      </w:r>
      <w:r w:rsidR="00163E69" w:rsidRPr="00544AF8">
        <w:rPr>
          <w:bCs/>
          <w:sz w:val="26"/>
          <w:szCs w:val="26"/>
          <w:lang w:val="lv-LV"/>
        </w:rPr>
        <w:t>vietējo mater</w:t>
      </w:r>
      <w:r w:rsidR="00B5771F" w:rsidRPr="00544AF8">
        <w:rPr>
          <w:bCs/>
          <w:sz w:val="26"/>
          <w:szCs w:val="26"/>
          <w:lang w:val="lv-LV"/>
        </w:rPr>
        <w:t>iālu</w:t>
      </w:r>
      <w:r w:rsidR="00163E69" w:rsidRPr="00544AF8">
        <w:rPr>
          <w:bCs/>
          <w:sz w:val="26"/>
          <w:szCs w:val="26"/>
          <w:lang w:val="lv-LV"/>
        </w:rPr>
        <w:t xml:space="preserve"> izmantoš</w:t>
      </w:r>
      <w:r w:rsidR="00B5771F" w:rsidRPr="00544AF8">
        <w:rPr>
          <w:bCs/>
          <w:sz w:val="26"/>
          <w:szCs w:val="26"/>
          <w:lang w:val="lv-LV"/>
        </w:rPr>
        <w:t>ana</w:t>
      </w:r>
      <w:r w:rsidR="00163E69" w:rsidRPr="00544AF8">
        <w:rPr>
          <w:bCs/>
          <w:sz w:val="26"/>
          <w:szCs w:val="26"/>
          <w:lang w:val="lv-LV"/>
        </w:rPr>
        <w:t xml:space="preserve"> būvn</w:t>
      </w:r>
      <w:r w:rsidR="00B5771F" w:rsidRPr="00544AF8">
        <w:rPr>
          <w:bCs/>
          <w:sz w:val="26"/>
          <w:szCs w:val="26"/>
          <w:lang w:val="lv-LV"/>
        </w:rPr>
        <w:t>iecībā. Pacelt tādus jautājumus,</w:t>
      </w:r>
      <w:r w:rsidR="00163E69" w:rsidRPr="00544AF8">
        <w:rPr>
          <w:bCs/>
          <w:sz w:val="26"/>
          <w:szCs w:val="26"/>
          <w:lang w:val="lv-LV"/>
        </w:rPr>
        <w:t xml:space="preserve"> lai jebkur</w:t>
      </w:r>
      <w:r w:rsidR="00B5771F" w:rsidRPr="00544AF8">
        <w:rPr>
          <w:bCs/>
          <w:sz w:val="26"/>
          <w:szCs w:val="26"/>
          <w:lang w:val="lv-LV"/>
        </w:rPr>
        <w:t>š</w:t>
      </w:r>
      <w:r w:rsidR="00163E69" w:rsidRPr="00544AF8">
        <w:rPr>
          <w:bCs/>
          <w:sz w:val="26"/>
          <w:szCs w:val="26"/>
          <w:lang w:val="lv-LV"/>
        </w:rPr>
        <w:t xml:space="preserve"> ministrs būtu gatavs parakstīties</w:t>
      </w:r>
      <w:r w:rsidR="00B5771F" w:rsidRPr="00544AF8">
        <w:rPr>
          <w:bCs/>
          <w:sz w:val="26"/>
          <w:szCs w:val="26"/>
          <w:lang w:val="lv-LV"/>
        </w:rPr>
        <w:t xml:space="preserve"> zem tā. Piem. </w:t>
      </w:r>
      <w:r w:rsidR="00B5771F" w:rsidRPr="00544AF8">
        <w:rPr>
          <w:rStyle w:val="Emphasis"/>
          <w:i w:val="0"/>
          <w:iCs w:val="0"/>
          <w:sz w:val="26"/>
          <w:szCs w:val="26"/>
          <w:shd w:val="clear" w:color="auto" w:fill="FFFFFF"/>
          <w:lang w:val="lv-LV"/>
        </w:rPr>
        <w:t>Memorands</w:t>
      </w:r>
      <w:r w:rsidR="00B5771F" w:rsidRPr="00544AF8">
        <w:rPr>
          <w:sz w:val="26"/>
          <w:szCs w:val="26"/>
          <w:shd w:val="clear" w:color="auto" w:fill="FFFFFF"/>
          <w:lang w:val="lv-LV"/>
        </w:rPr>
        <w:t> par </w:t>
      </w:r>
      <w:r w:rsidR="00B5771F" w:rsidRPr="00544AF8">
        <w:rPr>
          <w:rStyle w:val="Emphasis"/>
          <w:i w:val="0"/>
          <w:iCs w:val="0"/>
          <w:sz w:val="26"/>
          <w:szCs w:val="26"/>
          <w:shd w:val="clear" w:color="auto" w:fill="FFFFFF"/>
          <w:lang w:val="lv-LV"/>
        </w:rPr>
        <w:t>koka</w:t>
      </w:r>
      <w:r w:rsidR="00B5771F" w:rsidRPr="00544AF8">
        <w:rPr>
          <w:sz w:val="26"/>
          <w:szCs w:val="26"/>
          <w:shd w:val="clear" w:color="auto" w:fill="FFFFFF"/>
          <w:lang w:val="lv-LV"/>
        </w:rPr>
        <w:t> izmantošanas veicināšanu </w:t>
      </w:r>
      <w:r w:rsidR="00B5771F" w:rsidRPr="00544AF8">
        <w:rPr>
          <w:rStyle w:val="Emphasis"/>
          <w:i w:val="0"/>
          <w:iCs w:val="0"/>
          <w:sz w:val="26"/>
          <w:szCs w:val="26"/>
          <w:shd w:val="clear" w:color="auto" w:fill="FFFFFF"/>
          <w:lang w:val="lv-LV"/>
        </w:rPr>
        <w:t>būvniecībā</w:t>
      </w:r>
      <w:r w:rsidR="00B5771F" w:rsidRPr="00544AF8">
        <w:rPr>
          <w:sz w:val="26"/>
          <w:szCs w:val="26"/>
          <w:lang w:val="lv-LV"/>
        </w:rPr>
        <w:t>.</w:t>
      </w:r>
      <w:r w:rsidR="003F109A" w:rsidRPr="00544AF8">
        <w:rPr>
          <w:sz w:val="26"/>
          <w:szCs w:val="26"/>
          <w:lang w:val="lv-LV"/>
        </w:rPr>
        <w:t xml:space="preserve"> Skatīt plašākas nozares prioritātes, kas jau velk uz sabiedrības  labumu, tas noderētu komunikācijai.</w:t>
      </w:r>
    </w:p>
    <w:p w14:paraId="12710554" w14:textId="53534F9E" w:rsidR="003F109A" w:rsidRPr="00544AF8" w:rsidRDefault="003F109A" w:rsidP="00E40009">
      <w:pPr>
        <w:spacing w:after="120"/>
        <w:jc w:val="both"/>
        <w:rPr>
          <w:bCs/>
          <w:sz w:val="26"/>
          <w:szCs w:val="26"/>
          <w:lang w:val="lv-LV"/>
        </w:rPr>
      </w:pPr>
      <w:r w:rsidRPr="00544AF8">
        <w:rPr>
          <w:bCs/>
          <w:sz w:val="26"/>
          <w:szCs w:val="26"/>
          <w:lang w:val="lv-LV"/>
        </w:rPr>
        <w:t>Runājot par aktuālajiem uzdevumiem</w:t>
      </w:r>
      <w:r w:rsidR="008760EA" w:rsidRPr="00544AF8">
        <w:rPr>
          <w:bCs/>
          <w:sz w:val="26"/>
          <w:szCs w:val="26"/>
          <w:lang w:val="lv-LV"/>
        </w:rPr>
        <w:t xml:space="preserve"> normatīvajā regulējumā</w:t>
      </w:r>
      <w:r w:rsidR="00BA62F5" w:rsidRPr="00544AF8">
        <w:rPr>
          <w:bCs/>
          <w:sz w:val="26"/>
          <w:szCs w:val="26"/>
          <w:lang w:val="lv-LV"/>
        </w:rPr>
        <w:t>, gribētu runāt</w:t>
      </w:r>
      <w:r w:rsidRPr="00544AF8">
        <w:rPr>
          <w:bCs/>
          <w:sz w:val="26"/>
          <w:szCs w:val="26"/>
          <w:lang w:val="lv-LV"/>
        </w:rPr>
        <w:t>:</w:t>
      </w:r>
    </w:p>
    <w:p w14:paraId="3E87107D" w14:textId="77777777" w:rsidR="003F109A" w:rsidRPr="00544AF8" w:rsidRDefault="003F109A" w:rsidP="003F109A">
      <w:pPr>
        <w:pStyle w:val="ListParagraph"/>
        <w:numPr>
          <w:ilvl w:val="0"/>
          <w:numId w:val="18"/>
        </w:numPr>
        <w:spacing w:after="120"/>
        <w:jc w:val="both"/>
        <w:rPr>
          <w:bCs/>
          <w:sz w:val="26"/>
          <w:szCs w:val="26"/>
          <w:lang w:val="lv-LV"/>
        </w:rPr>
      </w:pPr>
      <w:r w:rsidRPr="00544AF8">
        <w:rPr>
          <w:bCs/>
          <w:sz w:val="26"/>
          <w:szCs w:val="26"/>
          <w:lang w:val="lv-LV"/>
        </w:rPr>
        <w:t>Par jauno pieeju apdrošināšanai;</w:t>
      </w:r>
    </w:p>
    <w:p w14:paraId="6891327D" w14:textId="26749A62" w:rsidR="00270CC8" w:rsidRPr="00544AF8" w:rsidRDefault="00270CC8" w:rsidP="00FC3069">
      <w:pPr>
        <w:pStyle w:val="ListParagraph"/>
        <w:numPr>
          <w:ilvl w:val="0"/>
          <w:numId w:val="18"/>
        </w:numPr>
        <w:spacing w:after="120"/>
        <w:jc w:val="both"/>
        <w:rPr>
          <w:bCs/>
          <w:sz w:val="26"/>
          <w:szCs w:val="26"/>
          <w:lang w:val="lv-LV"/>
        </w:rPr>
      </w:pPr>
      <w:r w:rsidRPr="00544AF8">
        <w:rPr>
          <w:bCs/>
          <w:sz w:val="26"/>
          <w:szCs w:val="26"/>
          <w:lang w:val="lv-LV"/>
        </w:rPr>
        <w:t>Par 3.kategorijas ēku nodošanu ekspluatāc</w:t>
      </w:r>
      <w:r w:rsidR="003F109A" w:rsidRPr="00544AF8">
        <w:rPr>
          <w:bCs/>
          <w:sz w:val="26"/>
          <w:szCs w:val="26"/>
          <w:lang w:val="lv-LV"/>
        </w:rPr>
        <w:t>i</w:t>
      </w:r>
      <w:r w:rsidRPr="00544AF8">
        <w:rPr>
          <w:bCs/>
          <w:sz w:val="26"/>
          <w:szCs w:val="26"/>
          <w:lang w:val="lv-LV"/>
        </w:rPr>
        <w:t>j</w:t>
      </w:r>
      <w:r w:rsidR="003F109A" w:rsidRPr="00544AF8">
        <w:rPr>
          <w:bCs/>
          <w:sz w:val="26"/>
          <w:szCs w:val="26"/>
          <w:lang w:val="lv-LV"/>
        </w:rPr>
        <w:t xml:space="preserve">ā </w:t>
      </w:r>
      <w:r w:rsidRPr="00544AF8">
        <w:rPr>
          <w:bCs/>
          <w:sz w:val="26"/>
          <w:szCs w:val="26"/>
          <w:lang w:val="lv-LV"/>
        </w:rPr>
        <w:t>un VUGD lomu</w:t>
      </w:r>
      <w:r w:rsidR="003F109A" w:rsidRPr="00544AF8">
        <w:rPr>
          <w:bCs/>
          <w:sz w:val="26"/>
          <w:szCs w:val="26"/>
          <w:lang w:val="lv-LV"/>
        </w:rPr>
        <w:t xml:space="preserve"> šajā procesā</w:t>
      </w:r>
      <w:r w:rsidRPr="00544AF8">
        <w:rPr>
          <w:bCs/>
          <w:sz w:val="26"/>
          <w:szCs w:val="26"/>
          <w:lang w:val="lv-LV"/>
        </w:rPr>
        <w:t xml:space="preserve">, </w:t>
      </w:r>
      <w:r w:rsidR="00BA62F5" w:rsidRPr="00544AF8">
        <w:rPr>
          <w:bCs/>
          <w:sz w:val="26"/>
          <w:szCs w:val="26"/>
          <w:lang w:val="lv-LV"/>
        </w:rPr>
        <w:t>j</w:t>
      </w:r>
      <w:r w:rsidRPr="00544AF8">
        <w:rPr>
          <w:bCs/>
          <w:sz w:val="26"/>
          <w:szCs w:val="26"/>
          <w:lang w:val="lv-LV"/>
        </w:rPr>
        <w:t xml:space="preserve">o </w:t>
      </w:r>
      <w:r w:rsidR="00BA62F5" w:rsidRPr="00544AF8">
        <w:rPr>
          <w:bCs/>
          <w:sz w:val="26"/>
          <w:szCs w:val="26"/>
          <w:lang w:val="lv-LV"/>
        </w:rPr>
        <w:t xml:space="preserve">nav pieņemami, </w:t>
      </w:r>
      <w:r w:rsidR="003F109A" w:rsidRPr="00544AF8">
        <w:rPr>
          <w:bCs/>
          <w:sz w:val="26"/>
          <w:szCs w:val="26"/>
          <w:lang w:val="lv-LV"/>
        </w:rPr>
        <w:t>ka V</w:t>
      </w:r>
      <w:r w:rsidR="00BA62F5" w:rsidRPr="00544AF8">
        <w:rPr>
          <w:bCs/>
          <w:sz w:val="26"/>
          <w:szCs w:val="26"/>
          <w:lang w:val="lv-LV"/>
        </w:rPr>
        <w:t>UGD</w:t>
      </w:r>
      <w:r w:rsidR="003F109A" w:rsidRPr="00544AF8">
        <w:rPr>
          <w:bCs/>
          <w:sz w:val="26"/>
          <w:szCs w:val="26"/>
          <w:lang w:val="lv-LV"/>
        </w:rPr>
        <w:t xml:space="preserve"> i</w:t>
      </w:r>
      <w:r w:rsidR="00BA62F5" w:rsidRPr="00544AF8">
        <w:rPr>
          <w:bCs/>
          <w:sz w:val="26"/>
          <w:szCs w:val="26"/>
          <w:lang w:val="lv-LV"/>
        </w:rPr>
        <w:t>e</w:t>
      </w:r>
      <w:r w:rsidR="003F109A" w:rsidRPr="00544AF8">
        <w:rPr>
          <w:bCs/>
          <w:sz w:val="26"/>
          <w:szCs w:val="26"/>
          <w:lang w:val="lv-LV"/>
        </w:rPr>
        <w:t>r</w:t>
      </w:r>
      <w:r w:rsidR="00BA62F5" w:rsidRPr="00544AF8">
        <w:rPr>
          <w:bCs/>
          <w:sz w:val="26"/>
          <w:szCs w:val="26"/>
          <w:lang w:val="lv-LV"/>
        </w:rPr>
        <w:t>o</w:t>
      </w:r>
      <w:r w:rsidR="003F109A" w:rsidRPr="00544AF8">
        <w:rPr>
          <w:bCs/>
          <w:sz w:val="26"/>
          <w:szCs w:val="26"/>
          <w:lang w:val="lv-LV"/>
        </w:rPr>
        <w:t>da</w:t>
      </w:r>
      <w:r w:rsidR="00BA62F5" w:rsidRPr="00544AF8">
        <w:rPr>
          <w:bCs/>
          <w:sz w:val="26"/>
          <w:szCs w:val="26"/>
          <w:lang w:val="lv-LV"/>
        </w:rPr>
        <w:t>s būvniecības procesa</w:t>
      </w:r>
      <w:r w:rsidR="003F109A" w:rsidRPr="00544AF8">
        <w:rPr>
          <w:bCs/>
          <w:sz w:val="26"/>
          <w:szCs w:val="26"/>
          <w:lang w:val="lv-LV"/>
        </w:rPr>
        <w:t xml:space="preserve"> beigās un izvirza savas prasības.</w:t>
      </w:r>
      <w:r w:rsidR="00BA62F5" w:rsidRPr="00544AF8">
        <w:rPr>
          <w:bCs/>
          <w:sz w:val="26"/>
          <w:szCs w:val="26"/>
          <w:lang w:val="lv-LV"/>
        </w:rPr>
        <w:t xml:space="preserve"> To </w:t>
      </w:r>
      <w:r w:rsidRPr="00544AF8">
        <w:rPr>
          <w:bCs/>
          <w:sz w:val="26"/>
          <w:szCs w:val="26"/>
          <w:lang w:val="lv-LV"/>
        </w:rPr>
        <w:t>varētu risināt</w:t>
      </w:r>
      <w:r w:rsidR="00BA62F5" w:rsidRPr="00544AF8">
        <w:rPr>
          <w:bCs/>
          <w:sz w:val="26"/>
          <w:szCs w:val="26"/>
          <w:lang w:val="lv-LV"/>
        </w:rPr>
        <w:t xml:space="preserve">, </w:t>
      </w:r>
      <w:r w:rsidRPr="00544AF8">
        <w:rPr>
          <w:bCs/>
          <w:sz w:val="26"/>
          <w:szCs w:val="26"/>
          <w:lang w:val="lv-LV"/>
        </w:rPr>
        <w:t xml:space="preserve">izņemot </w:t>
      </w:r>
      <w:r w:rsidR="00BA62F5" w:rsidRPr="00544AF8">
        <w:rPr>
          <w:bCs/>
          <w:sz w:val="26"/>
          <w:szCs w:val="26"/>
          <w:lang w:val="lv-LV"/>
        </w:rPr>
        <w:t>VUGD</w:t>
      </w:r>
      <w:r w:rsidRPr="00544AF8">
        <w:rPr>
          <w:bCs/>
          <w:sz w:val="26"/>
          <w:szCs w:val="26"/>
          <w:lang w:val="lv-LV"/>
        </w:rPr>
        <w:t xml:space="preserve"> no </w:t>
      </w:r>
      <w:r w:rsidR="00BA62F5" w:rsidRPr="00544AF8">
        <w:rPr>
          <w:bCs/>
          <w:sz w:val="26"/>
          <w:szCs w:val="26"/>
          <w:lang w:val="lv-LV"/>
        </w:rPr>
        <w:t xml:space="preserve">būves pieņemšanas </w:t>
      </w:r>
      <w:r w:rsidRPr="00544AF8">
        <w:rPr>
          <w:bCs/>
          <w:sz w:val="26"/>
          <w:szCs w:val="26"/>
          <w:lang w:val="lv-LV"/>
        </w:rPr>
        <w:t>ekspl</w:t>
      </w:r>
      <w:r w:rsidR="00BA62F5" w:rsidRPr="00544AF8">
        <w:rPr>
          <w:bCs/>
          <w:sz w:val="26"/>
          <w:szCs w:val="26"/>
          <w:lang w:val="lv-LV"/>
        </w:rPr>
        <w:t>uatācijā</w:t>
      </w:r>
      <w:r w:rsidRPr="00544AF8">
        <w:rPr>
          <w:bCs/>
          <w:sz w:val="26"/>
          <w:szCs w:val="26"/>
          <w:lang w:val="lv-LV"/>
        </w:rPr>
        <w:t xml:space="preserve"> vai iesaistot to jau agrākā </w:t>
      </w:r>
      <w:r w:rsidR="003F109A" w:rsidRPr="00544AF8">
        <w:rPr>
          <w:bCs/>
          <w:sz w:val="26"/>
          <w:szCs w:val="26"/>
          <w:lang w:val="lv-LV"/>
        </w:rPr>
        <w:t>fāzē</w:t>
      </w:r>
      <w:r w:rsidR="00BA62F5" w:rsidRPr="00544AF8">
        <w:rPr>
          <w:bCs/>
          <w:sz w:val="26"/>
          <w:szCs w:val="26"/>
          <w:lang w:val="lv-LV"/>
        </w:rPr>
        <w:t>;</w:t>
      </w:r>
    </w:p>
    <w:p w14:paraId="513CDE64" w14:textId="7BBC1851" w:rsidR="003F109A" w:rsidRPr="00544AF8" w:rsidRDefault="00BA62F5" w:rsidP="00FC3069">
      <w:pPr>
        <w:pStyle w:val="ListParagraph"/>
        <w:numPr>
          <w:ilvl w:val="0"/>
          <w:numId w:val="18"/>
        </w:numPr>
        <w:spacing w:after="120"/>
        <w:jc w:val="both"/>
        <w:rPr>
          <w:bCs/>
          <w:sz w:val="26"/>
          <w:szCs w:val="26"/>
          <w:lang w:val="lv-LV"/>
        </w:rPr>
      </w:pPr>
      <w:r w:rsidRPr="00544AF8">
        <w:rPr>
          <w:bCs/>
          <w:sz w:val="26"/>
          <w:szCs w:val="26"/>
          <w:lang w:val="lv-LV"/>
        </w:rPr>
        <w:t>Vairāki a</w:t>
      </w:r>
      <w:r w:rsidR="003F109A" w:rsidRPr="00544AF8">
        <w:rPr>
          <w:bCs/>
          <w:sz w:val="26"/>
          <w:szCs w:val="26"/>
          <w:lang w:val="lv-LV"/>
        </w:rPr>
        <w:t>ttīst</w:t>
      </w:r>
      <w:r w:rsidRPr="00544AF8">
        <w:rPr>
          <w:bCs/>
          <w:sz w:val="26"/>
          <w:szCs w:val="26"/>
          <w:lang w:val="lv-LV"/>
        </w:rPr>
        <w:t>īt</w:t>
      </w:r>
      <w:r w:rsidR="003F109A" w:rsidRPr="00544AF8">
        <w:rPr>
          <w:bCs/>
          <w:sz w:val="26"/>
          <w:szCs w:val="26"/>
          <w:lang w:val="lv-LV"/>
        </w:rPr>
        <w:t>āji</w:t>
      </w:r>
      <w:r w:rsidRPr="00544AF8">
        <w:rPr>
          <w:bCs/>
          <w:sz w:val="26"/>
          <w:szCs w:val="26"/>
          <w:lang w:val="lv-LV"/>
        </w:rPr>
        <w:t>, lai attīstītu projektus</w:t>
      </w:r>
      <w:r w:rsidR="003F109A" w:rsidRPr="00544AF8">
        <w:rPr>
          <w:bCs/>
          <w:sz w:val="26"/>
          <w:szCs w:val="26"/>
          <w:lang w:val="lv-LV"/>
        </w:rPr>
        <w:t xml:space="preserve"> ir nodibinājuši meitas uzņēmumus. B</w:t>
      </w:r>
      <w:r w:rsidRPr="00544AF8">
        <w:rPr>
          <w:bCs/>
          <w:sz w:val="26"/>
          <w:szCs w:val="26"/>
          <w:lang w:val="lv-LV"/>
        </w:rPr>
        <w:t xml:space="preserve">ūvniecības </w:t>
      </w:r>
      <w:r w:rsidR="003F109A" w:rsidRPr="00544AF8">
        <w:rPr>
          <w:bCs/>
          <w:sz w:val="26"/>
          <w:szCs w:val="26"/>
          <w:lang w:val="lv-LV"/>
        </w:rPr>
        <w:t>regulēj</w:t>
      </w:r>
      <w:r w:rsidR="008760EA" w:rsidRPr="00544AF8">
        <w:rPr>
          <w:bCs/>
          <w:sz w:val="26"/>
          <w:szCs w:val="26"/>
          <w:lang w:val="lv-LV"/>
        </w:rPr>
        <w:t>ums nosaka</w:t>
      </w:r>
      <w:r w:rsidR="003F109A" w:rsidRPr="00544AF8">
        <w:rPr>
          <w:bCs/>
          <w:sz w:val="26"/>
          <w:szCs w:val="26"/>
          <w:lang w:val="lv-LV"/>
        </w:rPr>
        <w:t>, ja būvn</w:t>
      </w:r>
      <w:r w:rsidR="008760EA" w:rsidRPr="00544AF8">
        <w:rPr>
          <w:bCs/>
          <w:sz w:val="26"/>
          <w:szCs w:val="26"/>
          <w:lang w:val="lv-LV"/>
        </w:rPr>
        <w:t>iecības</w:t>
      </w:r>
      <w:r w:rsidR="003F109A" w:rsidRPr="00544AF8">
        <w:rPr>
          <w:bCs/>
          <w:sz w:val="26"/>
          <w:szCs w:val="26"/>
          <w:lang w:val="lv-LV"/>
        </w:rPr>
        <w:t xml:space="preserve"> ierosinātājs un būvētājs ir viena un tā pati persona, tad būvuzra</w:t>
      </w:r>
      <w:r w:rsidR="008760EA" w:rsidRPr="00544AF8">
        <w:rPr>
          <w:bCs/>
          <w:sz w:val="26"/>
          <w:szCs w:val="26"/>
          <w:lang w:val="lv-LV"/>
        </w:rPr>
        <w:t>u</w:t>
      </w:r>
      <w:r w:rsidR="003F109A" w:rsidRPr="00544AF8">
        <w:rPr>
          <w:bCs/>
          <w:sz w:val="26"/>
          <w:szCs w:val="26"/>
          <w:lang w:val="lv-LV"/>
        </w:rPr>
        <w:t>gs nav nepieciešams, bet ja būvniecības ierosinātājs ir meitas uzņēmums, bet būvētājs māte, tad būvuzraugs ir nepieciešams, gribētu šo jautājumu risināt</w:t>
      </w:r>
      <w:r w:rsidR="008760EA" w:rsidRPr="00544AF8">
        <w:rPr>
          <w:bCs/>
          <w:sz w:val="26"/>
          <w:szCs w:val="26"/>
          <w:lang w:val="lv-LV"/>
        </w:rPr>
        <w:t>;</w:t>
      </w:r>
    </w:p>
    <w:p w14:paraId="45E5A72E" w14:textId="1440EB2A" w:rsidR="008760EA" w:rsidRPr="00544AF8" w:rsidRDefault="008760EA" w:rsidP="008760EA">
      <w:pPr>
        <w:pStyle w:val="ListParagraph"/>
        <w:numPr>
          <w:ilvl w:val="0"/>
          <w:numId w:val="18"/>
        </w:numPr>
        <w:spacing w:after="120"/>
        <w:jc w:val="both"/>
        <w:rPr>
          <w:bCs/>
          <w:sz w:val="26"/>
          <w:szCs w:val="26"/>
          <w:lang w:val="lv-LV"/>
        </w:rPr>
      </w:pPr>
      <w:r w:rsidRPr="00544AF8">
        <w:rPr>
          <w:bCs/>
          <w:sz w:val="26"/>
          <w:szCs w:val="26"/>
          <w:lang w:val="lv-LV"/>
        </w:rPr>
        <w:t>Svarīga lieta par noklusējuma principa ieviešanu saskaņošanā;</w:t>
      </w:r>
    </w:p>
    <w:p w14:paraId="1FA8E12B" w14:textId="3E724723" w:rsidR="008760EA" w:rsidRPr="00544AF8" w:rsidRDefault="008760EA" w:rsidP="008760EA">
      <w:pPr>
        <w:pStyle w:val="ListParagraph"/>
        <w:numPr>
          <w:ilvl w:val="0"/>
          <w:numId w:val="18"/>
        </w:numPr>
        <w:spacing w:after="120"/>
        <w:jc w:val="both"/>
        <w:rPr>
          <w:bCs/>
          <w:sz w:val="26"/>
          <w:szCs w:val="26"/>
          <w:lang w:val="lv-LV"/>
        </w:rPr>
      </w:pPr>
      <w:r w:rsidRPr="00544AF8">
        <w:rPr>
          <w:bCs/>
          <w:sz w:val="26"/>
          <w:szCs w:val="26"/>
          <w:lang w:val="lv-LV"/>
        </w:rPr>
        <w:t xml:space="preserve">Par “zaļā koridora” ieviešanu, gribētu panākt, lai arī </w:t>
      </w:r>
      <w:proofErr w:type="spellStart"/>
      <w:r w:rsidRPr="00544AF8">
        <w:rPr>
          <w:bCs/>
          <w:sz w:val="26"/>
          <w:szCs w:val="26"/>
          <w:lang w:val="lv-LV"/>
        </w:rPr>
        <w:t>lokālplānojumus</w:t>
      </w:r>
      <w:proofErr w:type="spellEnd"/>
      <w:r w:rsidRPr="00544AF8">
        <w:rPr>
          <w:bCs/>
          <w:sz w:val="26"/>
          <w:szCs w:val="26"/>
          <w:lang w:val="lv-LV"/>
        </w:rPr>
        <w:t xml:space="preserve"> un detālplānojumus izskatītu šādā kārtībā;</w:t>
      </w:r>
    </w:p>
    <w:p w14:paraId="1852A8E2" w14:textId="55EAFB4F" w:rsidR="008760EA" w:rsidRPr="00544AF8" w:rsidRDefault="008760EA" w:rsidP="008760EA">
      <w:pPr>
        <w:pStyle w:val="ListParagraph"/>
        <w:numPr>
          <w:ilvl w:val="0"/>
          <w:numId w:val="18"/>
        </w:numPr>
        <w:spacing w:after="120"/>
        <w:jc w:val="both"/>
        <w:rPr>
          <w:bCs/>
          <w:sz w:val="26"/>
          <w:szCs w:val="26"/>
          <w:lang w:val="lv-LV"/>
        </w:rPr>
      </w:pPr>
      <w:r w:rsidRPr="00544AF8">
        <w:rPr>
          <w:bCs/>
          <w:sz w:val="26"/>
          <w:szCs w:val="26"/>
          <w:lang w:val="lv-LV"/>
        </w:rPr>
        <w:t xml:space="preserve">Par publiskās </w:t>
      </w:r>
      <w:proofErr w:type="spellStart"/>
      <w:r w:rsidRPr="00544AF8">
        <w:rPr>
          <w:bCs/>
          <w:sz w:val="26"/>
          <w:szCs w:val="26"/>
          <w:lang w:val="lv-LV"/>
        </w:rPr>
        <w:t>ārtelpas</w:t>
      </w:r>
      <w:proofErr w:type="spellEnd"/>
      <w:r w:rsidRPr="00544AF8">
        <w:rPr>
          <w:bCs/>
          <w:sz w:val="26"/>
          <w:szCs w:val="26"/>
          <w:lang w:val="lv-LV"/>
        </w:rPr>
        <w:t xml:space="preserve"> jautājumiem, šobrīd aktīvas diskusijas par autostāvvietu regulējumu, pasaulē tiek noteikts maksimālais autostāvvietu skaits pilsētas objektos, bet Latvijā joprojām spēkā minimālais auto stāvvietu skaits;</w:t>
      </w:r>
    </w:p>
    <w:p w14:paraId="100A7C93" w14:textId="77777777" w:rsidR="008760EA" w:rsidRPr="00544AF8" w:rsidRDefault="008760EA" w:rsidP="008760EA">
      <w:pPr>
        <w:pStyle w:val="ListParagraph"/>
        <w:numPr>
          <w:ilvl w:val="0"/>
          <w:numId w:val="18"/>
        </w:numPr>
        <w:spacing w:after="120"/>
        <w:jc w:val="both"/>
        <w:rPr>
          <w:bCs/>
          <w:sz w:val="26"/>
          <w:szCs w:val="26"/>
          <w:lang w:val="lv-LV"/>
        </w:rPr>
      </w:pPr>
      <w:r w:rsidRPr="00544AF8">
        <w:rPr>
          <w:bCs/>
          <w:sz w:val="26"/>
          <w:szCs w:val="26"/>
          <w:lang w:val="lv-LV"/>
        </w:rPr>
        <w:t xml:space="preserve">Par </w:t>
      </w:r>
      <w:proofErr w:type="spellStart"/>
      <w:r w:rsidRPr="00544AF8">
        <w:rPr>
          <w:bCs/>
          <w:sz w:val="26"/>
          <w:szCs w:val="26"/>
          <w:lang w:val="lv-LV"/>
        </w:rPr>
        <w:t>insolācijas</w:t>
      </w:r>
      <w:proofErr w:type="spellEnd"/>
      <w:r w:rsidRPr="00544AF8">
        <w:rPr>
          <w:bCs/>
          <w:sz w:val="26"/>
          <w:szCs w:val="26"/>
          <w:lang w:val="lv-LV"/>
        </w:rPr>
        <w:t xml:space="preserve"> prasībām </w:t>
      </w:r>
      <w:proofErr w:type="spellStart"/>
      <w:r w:rsidRPr="00544AF8">
        <w:rPr>
          <w:bCs/>
          <w:sz w:val="26"/>
          <w:szCs w:val="26"/>
          <w:lang w:val="lv-LV"/>
        </w:rPr>
        <w:t>peremetriālas</w:t>
      </w:r>
      <w:proofErr w:type="spellEnd"/>
      <w:r w:rsidRPr="00544AF8">
        <w:rPr>
          <w:bCs/>
          <w:sz w:val="26"/>
          <w:szCs w:val="26"/>
          <w:lang w:val="lv-LV"/>
        </w:rPr>
        <w:t xml:space="preserve"> apbūves gadījumā.</w:t>
      </w:r>
    </w:p>
    <w:p w14:paraId="068736FA" w14:textId="36031A6C" w:rsidR="00270CC8" w:rsidRPr="00544AF8" w:rsidRDefault="00270CC8" w:rsidP="00E40009">
      <w:pPr>
        <w:spacing w:after="120"/>
        <w:jc w:val="both"/>
        <w:rPr>
          <w:bCs/>
          <w:sz w:val="26"/>
          <w:szCs w:val="26"/>
          <w:lang w:val="lv-LV"/>
        </w:rPr>
      </w:pPr>
      <w:proofErr w:type="spellStart"/>
      <w:r w:rsidRPr="00544AF8">
        <w:rPr>
          <w:b/>
          <w:sz w:val="26"/>
          <w:szCs w:val="26"/>
          <w:lang w:val="lv-LV"/>
        </w:rPr>
        <w:t>O.Feldmane</w:t>
      </w:r>
      <w:proofErr w:type="spellEnd"/>
      <w:r w:rsidRPr="00544AF8">
        <w:rPr>
          <w:bCs/>
          <w:sz w:val="26"/>
          <w:szCs w:val="26"/>
          <w:lang w:val="lv-LV"/>
        </w:rPr>
        <w:t xml:space="preserve"> atbildot uz ierosinājumu par lieliem mērķiem un lieliem jautājumiem</w:t>
      </w:r>
      <w:r w:rsidR="008760EA" w:rsidRPr="00544AF8">
        <w:rPr>
          <w:bCs/>
          <w:sz w:val="26"/>
          <w:szCs w:val="26"/>
          <w:lang w:val="lv-LV"/>
        </w:rPr>
        <w:t>, atgādina, ka</w:t>
      </w:r>
      <w:r w:rsidRPr="00544AF8">
        <w:rPr>
          <w:bCs/>
          <w:sz w:val="26"/>
          <w:szCs w:val="26"/>
          <w:lang w:val="lv-LV"/>
        </w:rPr>
        <w:t xml:space="preserve"> Padomē primāri </w:t>
      </w:r>
      <w:r w:rsidR="008760EA" w:rsidRPr="00544AF8">
        <w:rPr>
          <w:bCs/>
          <w:sz w:val="26"/>
          <w:szCs w:val="26"/>
          <w:lang w:val="lv-LV"/>
        </w:rPr>
        <w:t>ir</w:t>
      </w:r>
      <w:r w:rsidRPr="00544AF8">
        <w:rPr>
          <w:bCs/>
          <w:sz w:val="26"/>
          <w:szCs w:val="26"/>
          <w:lang w:val="lv-LV"/>
        </w:rPr>
        <w:t xml:space="preserve"> definē</w:t>
      </w:r>
      <w:r w:rsidR="008760EA" w:rsidRPr="00544AF8">
        <w:rPr>
          <w:bCs/>
          <w:sz w:val="26"/>
          <w:szCs w:val="26"/>
          <w:lang w:val="lv-LV"/>
        </w:rPr>
        <w:t xml:space="preserve">tas </w:t>
      </w:r>
      <w:r w:rsidRPr="00544AF8">
        <w:rPr>
          <w:bCs/>
          <w:sz w:val="26"/>
          <w:szCs w:val="26"/>
          <w:lang w:val="lv-LV"/>
        </w:rPr>
        <w:t xml:space="preserve">lielās </w:t>
      </w:r>
      <w:r w:rsidR="008760EA" w:rsidRPr="00544AF8">
        <w:rPr>
          <w:bCs/>
          <w:sz w:val="26"/>
          <w:szCs w:val="26"/>
          <w:lang w:val="lv-LV"/>
        </w:rPr>
        <w:t>Būvniecības nozares</w:t>
      </w:r>
      <w:r w:rsidRPr="00544AF8">
        <w:rPr>
          <w:bCs/>
          <w:sz w:val="26"/>
          <w:szCs w:val="26"/>
          <w:lang w:val="lv-LV"/>
        </w:rPr>
        <w:t xml:space="preserve"> prioritātes, kas definētas Stratēģijā</w:t>
      </w:r>
      <w:r w:rsidR="006C31E1" w:rsidRPr="00544AF8">
        <w:rPr>
          <w:bCs/>
          <w:sz w:val="26"/>
          <w:szCs w:val="26"/>
          <w:lang w:val="lv-LV"/>
        </w:rPr>
        <w:t xml:space="preserve"> 2017.-2024.gadam</w:t>
      </w:r>
      <w:r w:rsidR="006C31E1" w:rsidRPr="00544AF8">
        <w:rPr>
          <w:rStyle w:val="FootnoteReference"/>
          <w:bCs/>
          <w:sz w:val="26"/>
          <w:szCs w:val="26"/>
          <w:lang w:val="lv-LV"/>
        </w:rPr>
        <w:footnoteReference w:id="2"/>
      </w:r>
      <w:r w:rsidR="006C31E1" w:rsidRPr="00544AF8">
        <w:rPr>
          <w:bCs/>
          <w:sz w:val="26"/>
          <w:szCs w:val="26"/>
          <w:lang w:val="lv-LV"/>
        </w:rPr>
        <w:t xml:space="preserve">. </w:t>
      </w:r>
      <w:r w:rsidRPr="00544AF8">
        <w:rPr>
          <w:bCs/>
          <w:sz w:val="26"/>
          <w:szCs w:val="26"/>
          <w:lang w:val="lv-LV"/>
        </w:rPr>
        <w:t>Padome ir ievēlēta uz 3 gadiem Stratēģija beidzas 2024.gadā un Padomei b</w:t>
      </w:r>
      <w:r w:rsidR="00BA62F5" w:rsidRPr="00544AF8">
        <w:rPr>
          <w:bCs/>
          <w:sz w:val="26"/>
          <w:szCs w:val="26"/>
          <w:lang w:val="lv-LV"/>
        </w:rPr>
        <w:t xml:space="preserve">ūs jāveido stratēģiju nākamajam periodam. </w:t>
      </w:r>
      <w:r w:rsidRPr="00544AF8">
        <w:rPr>
          <w:bCs/>
          <w:sz w:val="26"/>
          <w:szCs w:val="26"/>
          <w:lang w:val="lv-LV"/>
        </w:rPr>
        <w:t xml:space="preserve"> </w:t>
      </w:r>
      <w:r w:rsidR="006C31E1" w:rsidRPr="00544AF8">
        <w:rPr>
          <w:bCs/>
          <w:sz w:val="26"/>
          <w:szCs w:val="26"/>
          <w:lang w:val="lv-LV"/>
        </w:rPr>
        <w:t>Š</w:t>
      </w:r>
      <w:r w:rsidRPr="00544AF8">
        <w:rPr>
          <w:bCs/>
          <w:sz w:val="26"/>
          <w:szCs w:val="26"/>
          <w:lang w:val="lv-LV"/>
        </w:rPr>
        <w:t>is ir būtisks jautājums, kas mums ir jā</w:t>
      </w:r>
      <w:r w:rsidR="00BA62F5" w:rsidRPr="00544AF8">
        <w:rPr>
          <w:bCs/>
          <w:sz w:val="26"/>
          <w:szCs w:val="26"/>
          <w:lang w:val="lv-LV"/>
        </w:rPr>
        <w:t>aktualiz</w:t>
      </w:r>
      <w:r w:rsidR="006C31E1" w:rsidRPr="00544AF8">
        <w:rPr>
          <w:bCs/>
          <w:sz w:val="26"/>
          <w:szCs w:val="26"/>
          <w:lang w:val="lv-LV"/>
        </w:rPr>
        <w:t>ē.</w:t>
      </w:r>
    </w:p>
    <w:p w14:paraId="21B3A4D2" w14:textId="0F713515" w:rsidR="00270CC8" w:rsidRPr="00544AF8" w:rsidRDefault="00270CC8" w:rsidP="00E40009">
      <w:pPr>
        <w:spacing w:after="120"/>
        <w:jc w:val="both"/>
        <w:rPr>
          <w:bCs/>
          <w:sz w:val="26"/>
          <w:szCs w:val="26"/>
          <w:lang w:val="lv-LV"/>
        </w:rPr>
      </w:pPr>
      <w:r w:rsidRPr="00544AF8">
        <w:rPr>
          <w:bCs/>
          <w:sz w:val="26"/>
          <w:szCs w:val="26"/>
          <w:lang w:val="lv-LV"/>
        </w:rPr>
        <w:t>No EM puses ministra prioritātes ir vietēj</w:t>
      </w:r>
      <w:r w:rsidR="00BA62F5" w:rsidRPr="00544AF8">
        <w:rPr>
          <w:bCs/>
          <w:sz w:val="26"/>
          <w:szCs w:val="26"/>
          <w:lang w:val="lv-LV"/>
        </w:rPr>
        <w:t>ā biznesa</w:t>
      </w:r>
      <w:r w:rsidRPr="00544AF8">
        <w:rPr>
          <w:bCs/>
          <w:sz w:val="26"/>
          <w:szCs w:val="26"/>
          <w:lang w:val="lv-LV"/>
        </w:rPr>
        <w:t xml:space="preserve"> </w:t>
      </w:r>
      <w:r w:rsidR="00BA62F5" w:rsidRPr="00544AF8">
        <w:rPr>
          <w:bCs/>
          <w:sz w:val="26"/>
          <w:szCs w:val="26"/>
          <w:lang w:val="lv-LV"/>
        </w:rPr>
        <w:t>iesaiste</w:t>
      </w:r>
      <w:r w:rsidR="00190D84">
        <w:rPr>
          <w:bCs/>
          <w:sz w:val="26"/>
          <w:szCs w:val="26"/>
          <w:lang w:val="lv-LV"/>
        </w:rPr>
        <w:t>,</w:t>
      </w:r>
      <w:r w:rsidR="00BA62F5" w:rsidRPr="00544AF8">
        <w:rPr>
          <w:bCs/>
          <w:sz w:val="26"/>
          <w:szCs w:val="26"/>
          <w:lang w:val="lv-LV"/>
        </w:rPr>
        <w:t xml:space="preserve"> vietēj</w:t>
      </w:r>
      <w:r w:rsidR="00190D84">
        <w:rPr>
          <w:bCs/>
          <w:sz w:val="26"/>
          <w:szCs w:val="26"/>
          <w:lang w:val="lv-LV"/>
        </w:rPr>
        <w:t>o</w:t>
      </w:r>
      <w:r w:rsidR="00BA62F5" w:rsidRPr="00544AF8">
        <w:rPr>
          <w:bCs/>
          <w:sz w:val="26"/>
          <w:szCs w:val="26"/>
          <w:lang w:val="lv-LV"/>
        </w:rPr>
        <w:t xml:space="preserve"> </w:t>
      </w:r>
      <w:proofErr w:type="spellStart"/>
      <w:r w:rsidRPr="00544AF8">
        <w:rPr>
          <w:bCs/>
          <w:sz w:val="26"/>
          <w:szCs w:val="26"/>
          <w:lang w:val="lv-LV"/>
        </w:rPr>
        <w:t>būvnmateriālu</w:t>
      </w:r>
      <w:proofErr w:type="spellEnd"/>
      <w:r w:rsidR="00190D84">
        <w:rPr>
          <w:bCs/>
          <w:sz w:val="26"/>
          <w:szCs w:val="26"/>
          <w:lang w:val="lv-LV"/>
        </w:rPr>
        <w:t xml:space="preserve"> pielietošana būvniecībā</w:t>
      </w:r>
      <w:r w:rsidRPr="00544AF8">
        <w:rPr>
          <w:bCs/>
          <w:sz w:val="26"/>
          <w:szCs w:val="26"/>
          <w:lang w:val="lv-LV"/>
        </w:rPr>
        <w:t xml:space="preserve"> un koka būvniecības </w:t>
      </w:r>
      <w:r w:rsidR="006C31E1" w:rsidRPr="00544AF8">
        <w:rPr>
          <w:bCs/>
          <w:sz w:val="26"/>
          <w:szCs w:val="26"/>
          <w:lang w:val="lv-LV"/>
        </w:rPr>
        <w:t>veicināšana. Mēs varētu definēt lielo mērķi un tad vienoties par to, kā to panākt.</w:t>
      </w:r>
      <w:r w:rsidRPr="00544AF8">
        <w:rPr>
          <w:bCs/>
          <w:sz w:val="26"/>
          <w:szCs w:val="26"/>
          <w:lang w:val="lv-LV"/>
        </w:rPr>
        <w:t xml:space="preserve"> </w:t>
      </w:r>
    </w:p>
    <w:p w14:paraId="7CCAD6F4" w14:textId="0735B315" w:rsidR="006C31E1" w:rsidRPr="00544AF8" w:rsidRDefault="006C31E1" w:rsidP="00E40009">
      <w:pPr>
        <w:spacing w:after="120"/>
        <w:jc w:val="both"/>
        <w:rPr>
          <w:bCs/>
          <w:sz w:val="26"/>
          <w:szCs w:val="26"/>
          <w:lang w:val="lv-LV"/>
        </w:rPr>
      </w:pPr>
      <w:proofErr w:type="spellStart"/>
      <w:r w:rsidRPr="00544AF8">
        <w:rPr>
          <w:b/>
          <w:sz w:val="26"/>
          <w:szCs w:val="26"/>
          <w:lang w:val="lv-LV"/>
        </w:rPr>
        <w:lastRenderedPageBreak/>
        <w:t>G.Miķelsonas</w:t>
      </w:r>
      <w:proofErr w:type="spellEnd"/>
      <w:r w:rsidRPr="00544AF8">
        <w:rPr>
          <w:bCs/>
          <w:sz w:val="26"/>
          <w:szCs w:val="26"/>
          <w:lang w:val="lv-LV"/>
        </w:rPr>
        <w:t xml:space="preserve"> </w:t>
      </w:r>
      <w:r w:rsidR="00190D84">
        <w:rPr>
          <w:bCs/>
          <w:sz w:val="26"/>
          <w:szCs w:val="26"/>
          <w:lang w:val="lv-LV"/>
        </w:rPr>
        <w:t xml:space="preserve">pārstāvot Partnerību, </w:t>
      </w:r>
      <w:r w:rsidRPr="00544AF8">
        <w:rPr>
          <w:bCs/>
          <w:sz w:val="26"/>
          <w:szCs w:val="26"/>
          <w:lang w:val="lv-LV"/>
        </w:rPr>
        <w:t xml:space="preserve">runā par “zaļo būvniecību”. Pagājušajā gadā kopā ar EM un VARAM vienojāmies par tvērumu. Attiecīgi ceram, ka zem Klimata padomes tiks izveidota atsevišķa diskusiju platforma, kur šī “zaļā būvniecība” tiks skatīta. </w:t>
      </w:r>
    </w:p>
    <w:p w14:paraId="70228879" w14:textId="3E6F4F51" w:rsidR="006C31E1" w:rsidRPr="00544AF8" w:rsidRDefault="00B34D44" w:rsidP="00E40009">
      <w:pPr>
        <w:spacing w:after="120"/>
        <w:jc w:val="both"/>
        <w:rPr>
          <w:bCs/>
          <w:sz w:val="26"/>
          <w:szCs w:val="26"/>
          <w:lang w:val="lv-LV"/>
        </w:rPr>
      </w:pPr>
      <w:r w:rsidRPr="00544AF8">
        <w:rPr>
          <w:bCs/>
          <w:sz w:val="26"/>
          <w:szCs w:val="26"/>
          <w:lang w:val="lv-LV"/>
        </w:rPr>
        <w:t>Saglabāsim savu nostādni pret publiskajiem iepirkumiem, t</w:t>
      </w:r>
      <w:r w:rsidR="006C31E1" w:rsidRPr="00544AF8">
        <w:rPr>
          <w:bCs/>
          <w:sz w:val="26"/>
          <w:szCs w:val="26"/>
          <w:lang w:val="lv-LV"/>
        </w:rPr>
        <w:t>urpināsim uzturēt prasību FM</w:t>
      </w:r>
      <w:r w:rsidR="0043727E" w:rsidRPr="00544AF8">
        <w:rPr>
          <w:bCs/>
          <w:sz w:val="26"/>
          <w:szCs w:val="26"/>
          <w:lang w:val="lv-LV"/>
        </w:rPr>
        <w:t xml:space="preserve">, </w:t>
      </w:r>
      <w:r w:rsidR="006C31E1" w:rsidRPr="00544AF8">
        <w:rPr>
          <w:bCs/>
          <w:sz w:val="26"/>
          <w:szCs w:val="26"/>
          <w:lang w:val="lv-LV"/>
        </w:rPr>
        <w:t>lai nebūti tādi kāpumi un</w:t>
      </w:r>
      <w:r w:rsidR="0043727E" w:rsidRPr="00544AF8">
        <w:rPr>
          <w:bCs/>
          <w:sz w:val="26"/>
          <w:szCs w:val="26"/>
          <w:lang w:val="lv-LV"/>
        </w:rPr>
        <w:t xml:space="preserve"> </w:t>
      </w:r>
      <w:r w:rsidR="006C31E1" w:rsidRPr="00544AF8">
        <w:rPr>
          <w:bCs/>
          <w:sz w:val="26"/>
          <w:szCs w:val="26"/>
          <w:lang w:val="lv-LV"/>
        </w:rPr>
        <w:t>kritumi</w:t>
      </w:r>
      <w:r w:rsidRPr="00544AF8">
        <w:rPr>
          <w:bCs/>
          <w:sz w:val="26"/>
          <w:szCs w:val="26"/>
          <w:lang w:val="lv-LV"/>
        </w:rPr>
        <w:t xml:space="preserve"> ES fondu finansējuma sadalē.</w:t>
      </w:r>
      <w:r w:rsidR="0043727E" w:rsidRPr="00544AF8">
        <w:rPr>
          <w:bCs/>
          <w:sz w:val="26"/>
          <w:szCs w:val="26"/>
          <w:lang w:val="lv-LV"/>
        </w:rPr>
        <w:t xml:space="preserve"> </w:t>
      </w:r>
    </w:p>
    <w:p w14:paraId="45C568E5" w14:textId="1CAB47E7" w:rsidR="00B34D44" w:rsidRPr="00544AF8" w:rsidRDefault="007F198D" w:rsidP="007F198D">
      <w:pPr>
        <w:spacing w:after="120"/>
        <w:jc w:val="both"/>
        <w:rPr>
          <w:bCs/>
          <w:sz w:val="26"/>
          <w:szCs w:val="26"/>
          <w:lang w:val="lv-LV"/>
        </w:rPr>
      </w:pPr>
      <w:proofErr w:type="spellStart"/>
      <w:r w:rsidRPr="00544AF8">
        <w:rPr>
          <w:b/>
          <w:sz w:val="26"/>
          <w:szCs w:val="26"/>
          <w:lang w:val="lv-LV"/>
        </w:rPr>
        <w:t>I.Purs</w:t>
      </w:r>
      <w:proofErr w:type="spellEnd"/>
      <w:r w:rsidRPr="00544AF8">
        <w:rPr>
          <w:bCs/>
          <w:sz w:val="26"/>
          <w:szCs w:val="26"/>
          <w:lang w:val="lv-LV"/>
        </w:rPr>
        <w:t xml:space="preserve"> vēlas zināt</w:t>
      </w:r>
      <w:r w:rsidR="00B34D44" w:rsidRPr="00544AF8">
        <w:rPr>
          <w:bCs/>
          <w:sz w:val="26"/>
          <w:szCs w:val="26"/>
          <w:lang w:val="lv-LV"/>
        </w:rPr>
        <w:t>, kā “zaļās būvniecības “ kritēriji tiks iestrādāti ES fondu finansējuma sadalē.</w:t>
      </w:r>
    </w:p>
    <w:p w14:paraId="67FB4EAF" w14:textId="0570DD99" w:rsidR="00B34D44" w:rsidRPr="00544AF8" w:rsidRDefault="00B34D44" w:rsidP="007F198D">
      <w:pPr>
        <w:spacing w:after="120"/>
        <w:jc w:val="both"/>
        <w:rPr>
          <w:bCs/>
          <w:sz w:val="26"/>
          <w:szCs w:val="26"/>
          <w:lang w:val="lv-LV"/>
        </w:rPr>
      </w:pPr>
      <w:proofErr w:type="spellStart"/>
      <w:r w:rsidRPr="00544AF8">
        <w:rPr>
          <w:b/>
          <w:sz w:val="26"/>
          <w:szCs w:val="26"/>
          <w:lang w:val="lv-LV"/>
        </w:rPr>
        <w:t>G.Miķelsons</w:t>
      </w:r>
      <w:proofErr w:type="spellEnd"/>
      <w:r w:rsidRPr="00544AF8">
        <w:rPr>
          <w:bCs/>
          <w:sz w:val="26"/>
          <w:szCs w:val="26"/>
          <w:lang w:val="lv-LV"/>
        </w:rPr>
        <w:t xml:space="preserve"> informē par tuvākajiem plāniem.</w:t>
      </w:r>
    </w:p>
    <w:p w14:paraId="076D66E5" w14:textId="03912FD8" w:rsidR="0043727E" w:rsidRPr="00544AF8" w:rsidRDefault="0043727E" w:rsidP="00E40009">
      <w:pPr>
        <w:spacing w:after="120"/>
        <w:jc w:val="both"/>
        <w:rPr>
          <w:bCs/>
          <w:sz w:val="26"/>
          <w:szCs w:val="26"/>
          <w:lang w:val="lv-LV"/>
        </w:rPr>
      </w:pPr>
      <w:r w:rsidRPr="00544AF8">
        <w:rPr>
          <w:bCs/>
          <w:sz w:val="26"/>
          <w:szCs w:val="26"/>
          <w:lang w:val="lv-LV"/>
        </w:rPr>
        <w:t xml:space="preserve">Decembrī </w:t>
      </w:r>
      <w:r w:rsidR="00B34D44" w:rsidRPr="00544AF8">
        <w:rPr>
          <w:bCs/>
          <w:sz w:val="26"/>
          <w:szCs w:val="26"/>
          <w:lang w:val="lv-LV"/>
        </w:rPr>
        <w:t>Par</w:t>
      </w:r>
      <w:r w:rsidR="003A2AD5" w:rsidRPr="00544AF8">
        <w:rPr>
          <w:bCs/>
          <w:sz w:val="26"/>
          <w:szCs w:val="26"/>
          <w:lang w:val="lv-LV"/>
        </w:rPr>
        <w:t>t</w:t>
      </w:r>
      <w:r w:rsidR="00B34D44" w:rsidRPr="00544AF8">
        <w:rPr>
          <w:bCs/>
          <w:sz w:val="26"/>
          <w:szCs w:val="26"/>
          <w:lang w:val="lv-LV"/>
        </w:rPr>
        <w:t xml:space="preserve">nerība </w:t>
      </w:r>
      <w:r w:rsidRPr="00544AF8">
        <w:rPr>
          <w:bCs/>
          <w:sz w:val="26"/>
          <w:szCs w:val="26"/>
          <w:lang w:val="lv-LV"/>
        </w:rPr>
        <w:t>kopā ar VARAM būs sagat</w:t>
      </w:r>
      <w:r w:rsidR="00B34D44" w:rsidRPr="00544AF8">
        <w:rPr>
          <w:bCs/>
          <w:sz w:val="26"/>
          <w:szCs w:val="26"/>
          <w:lang w:val="lv-LV"/>
        </w:rPr>
        <w:t>a</w:t>
      </w:r>
      <w:r w:rsidRPr="00544AF8">
        <w:rPr>
          <w:bCs/>
          <w:sz w:val="26"/>
          <w:szCs w:val="26"/>
          <w:lang w:val="lv-LV"/>
        </w:rPr>
        <w:t>v</w:t>
      </w:r>
      <w:r w:rsidR="003A2AD5" w:rsidRPr="00544AF8">
        <w:rPr>
          <w:bCs/>
          <w:sz w:val="26"/>
          <w:szCs w:val="26"/>
          <w:lang w:val="lv-LV"/>
        </w:rPr>
        <w:t>o</w:t>
      </w:r>
      <w:r w:rsidRPr="00544AF8">
        <w:rPr>
          <w:bCs/>
          <w:sz w:val="26"/>
          <w:szCs w:val="26"/>
          <w:lang w:val="lv-LV"/>
        </w:rPr>
        <w:t>ju</w:t>
      </w:r>
      <w:r w:rsidR="00B34D44" w:rsidRPr="00544AF8">
        <w:rPr>
          <w:bCs/>
          <w:sz w:val="26"/>
          <w:szCs w:val="26"/>
          <w:lang w:val="lv-LV"/>
        </w:rPr>
        <w:t>s</w:t>
      </w:r>
      <w:r w:rsidRPr="00544AF8">
        <w:rPr>
          <w:bCs/>
          <w:sz w:val="26"/>
          <w:szCs w:val="26"/>
          <w:lang w:val="lv-LV"/>
        </w:rPr>
        <w:t xml:space="preserve">i grozījumus </w:t>
      </w:r>
      <w:r w:rsidR="00B34D44" w:rsidRPr="00544AF8">
        <w:rPr>
          <w:bCs/>
          <w:sz w:val="26"/>
          <w:szCs w:val="26"/>
          <w:lang w:val="lv-LV"/>
        </w:rPr>
        <w:t>un</w:t>
      </w:r>
      <w:r w:rsidRPr="00544AF8">
        <w:rPr>
          <w:bCs/>
          <w:sz w:val="26"/>
          <w:szCs w:val="26"/>
          <w:lang w:val="lv-LV"/>
        </w:rPr>
        <w:t xml:space="preserve"> priekšlikum</w:t>
      </w:r>
      <w:r w:rsidR="003A2AD5" w:rsidRPr="00544AF8">
        <w:rPr>
          <w:bCs/>
          <w:sz w:val="26"/>
          <w:szCs w:val="26"/>
          <w:lang w:val="lv-LV"/>
        </w:rPr>
        <w:t xml:space="preserve">us </w:t>
      </w:r>
      <w:r w:rsidR="00B34D44" w:rsidRPr="00544AF8">
        <w:rPr>
          <w:bCs/>
          <w:sz w:val="26"/>
          <w:szCs w:val="26"/>
          <w:lang w:val="lv-LV"/>
        </w:rPr>
        <w:t>“z</w:t>
      </w:r>
      <w:r w:rsidRPr="00544AF8">
        <w:rPr>
          <w:bCs/>
          <w:sz w:val="26"/>
          <w:szCs w:val="26"/>
          <w:lang w:val="lv-LV"/>
        </w:rPr>
        <w:t>aļ</w:t>
      </w:r>
      <w:r w:rsidR="00B34D44" w:rsidRPr="00544AF8">
        <w:rPr>
          <w:bCs/>
          <w:sz w:val="26"/>
          <w:szCs w:val="26"/>
          <w:lang w:val="lv-LV"/>
        </w:rPr>
        <w:t xml:space="preserve">ā </w:t>
      </w:r>
      <w:r w:rsidRPr="00544AF8">
        <w:rPr>
          <w:bCs/>
          <w:sz w:val="26"/>
          <w:szCs w:val="26"/>
          <w:lang w:val="lv-LV"/>
        </w:rPr>
        <w:t>publiskā iepirkuma</w:t>
      </w:r>
      <w:r w:rsidR="00B34D44" w:rsidRPr="00544AF8">
        <w:rPr>
          <w:bCs/>
          <w:sz w:val="26"/>
          <w:szCs w:val="26"/>
          <w:lang w:val="lv-LV"/>
        </w:rPr>
        <w:t>”(ZPI)</w:t>
      </w:r>
      <w:r w:rsidRPr="00544AF8">
        <w:rPr>
          <w:bCs/>
          <w:sz w:val="26"/>
          <w:szCs w:val="26"/>
          <w:lang w:val="lv-LV"/>
        </w:rPr>
        <w:t xml:space="preserve"> kritērijiem, kur daļa būs obligāti</w:t>
      </w:r>
      <w:r w:rsidR="00B34D44" w:rsidRPr="00544AF8">
        <w:rPr>
          <w:bCs/>
          <w:sz w:val="26"/>
          <w:szCs w:val="26"/>
          <w:lang w:val="lv-LV"/>
        </w:rPr>
        <w:t xml:space="preserve"> un</w:t>
      </w:r>
      <w:r w:rsidRPr="00544AF8">
        <w:rPr>
          <w:bCs/>
          <w:sz w:val="26"/>
          <w:szCs w:val="26"/>
          <w:lang w:val="lv-LV"/>
        </w:rPr>
        <w:t xml:space="preserve"> būs saķere a</w:t>
      </w:r>
      <w:r w:rsidR="00B34D44" w:rsidRPr="00544AF8">
        <w:rPr>
          <w:bCs/>
          <w:sz w:val="26"/>
          <w:szCs w:val="26"/>
          <w:lang w:val="lv-LV"/>
        </w:rPr>
        <w:t>r</w:t>
      </w:r>
      <w:r w:rsidRPr="00544AF8">
        <w:rPr>
          <w:bCs/>
          <w:sz w:val="26"/>
          <w:szCs w:val="26"/>
          <w:lang w:val="lv-LV"/>
        </w:rPr>
        <w:t xml:space="preserve"> ES fondiem</w:t>
      </w:r>
      <w:r w:rsidR="00B34D44" w:rsidRPr="00544AF8">
        <w:rPr>
          <w:bCs/>
          <w:sz w:val="26"/>
          <w:szCs w:val="26"/>
          <w:lang w:val="lv-LV"/>
        </w:rPr>
        <w:t>. Šos priekšlikumus plānots</w:t>
      </w:r>
      <w:r w:rsidRPr="00544AF8">
        <w:rPr>
          <w:bCs/>
          <w:sz w:val="26"/>
          <w:szCs w:val="26"/>
          <w:lang w:val="lv-LV"/>
        </w:rPr>
        <w:t xml:space="preserve"> prezentē</w:t>
      </w:r>
      <w:r w:rsidR="00B34D44" w:rsidRPr="00544AF8">
        <w:rPr>
          <w:bCs/>
          <w:sz w:val="26"/>
          <w:szCs w:val="26"/>
          <w:lang w:val="lv-LV"/>
        </w:rPr>
        <w:t xml:space="preserve">t </w:t>
      </w:r>
      <w:r w:rsidRPr="00544AF8">
        <w:rPr>
          <w:bCs/>
          <w:sz w:val="26"/>
          <w:szCs w:val="26"/>
          <w:lang w:val="lv-LV"/>
        </w:rPr>
        <w:t>Padomē un EM, tad do</w:t>
      </w:r>
      <w:r w:rsidR="00B34D44" w:rsidRPr="00544AF8">
        <w:rPr>
          <w:bCs/>
          <w:sz w:val="26"/>
          <w:szCs w:val="26"/>
          <w:lang w:val="lv-LV"/>
        </w:rPr>
        <w:t xml:space="preserve">ties </w:t>
      </w:r>
      <w:r w:rsidRPr="00544AF8">
        <w:rPr>
          <w:bCs/>
          <w:sz w:val="26"/>
          <w:szCs w:val="26"/>
          <w:lang w:val="lv-LV"/>
        </w:rPr>
        <w:t xml:space="preserve">uz FM. Ja ZPI </w:t>
      </w:r>
      <w:r w:rsidR="00B34D44" w:rsidRPr="00544AF8">
        <w:rPr>
          <w:bCs/>
          <w:sz w:val="26"/>
          <w:szCs w:val="26"/>
          <w:lang w:val="lv-LV"/>
        </w:rPr>
        <w:t xml:space="preserve">tiks </w:t>
      </w:r>
      <w:r w:rsidRPr="00544AF8">
        <w:rPr>
          <w:bCs/>
          <w:sz w:val="26"/>
          <w:szCs w:val="26"/>
          <w:lang w:val="lv-LV"/>
        </w:rPr>
        <w:t>padarīs par obligātu</w:t>
      </w:r>
      <w:r w:rsidR="007F198D" w:rsidRPr="00544AF8">
        <w:rPr>
          <w:bCs/>
          <w:sz w:val="26"/>
          <w:szCs w:val="26"/>
          <w:lang w:val="lv-LV"/>
        </w:rPr>
        <w:t xml:space="preserve">, tad tas tiks attiecināts arī uz visiem iepirkumiem. </w:t>
      </w:r>
      <w:r w:rsidR="003A2AD5" w:rsidRPr="00544AF8">
        <w:rPr>
          <w:bCs/>
          <w:sz w:val="26"/>
          <w:szCs w:val="26"/>
          <w:lang w:val="lv-LV"/>
        </w:rPr>
        <w:t>Šobrīd vēl j</w:t>
      </w:r>
      <w:r w:rsidR="007F198D" w:rsidRPr="00544AF8">
        <w:rPr>
          <w:bCs/>
          <w:sz w:val="26"/>
          <w:szCs w:val="26"/>
          <w:lang w:val="lv-LV"/>
        </w:rPr>
        <w:t xml:space="preserve">āsabalansē visu </w:t>
      </w:r>
      <w:r w:rsidR="00B34D44" w:rsidRPr="00544AF8">
        <w:rPr>
          <w:bCs/>
          <w:sz w:val="26"/>
          <w:szCs w:val="26"/>
          <w:lang w:val="lv-LV"/>
        </w:rPr>
        <w:t xml:space="preserve">procesā iesaistīto </w:t>
      </w:r>
      <w:r w:rsidR="007F198D" w:rsidRPr="00544AF8">
        <w:rPr>
          <w:bCs/>
          <w:sz w:val="26"/>
          <w:szCs w:val="26"/>
          <w:lang w:val="lv-LV"/>
        </w:rPr>
        <w:t>prasības un vēlmes.</w:t>
      </w:r>
      <w:r w:rsidR="00A23D27">
        <w:rPr>
          <w:bCs/>
          <w:sz w:val="26"/>
          <w:szCs w:val="26"/>
          <w:lang w:val="lv-LV"/>
        </w:rPr>
        <w:t xml:space="preserve"> </w:t>
      </w:r>
      <w:r w:rsidR="00A926B8" w:rsidRPr="00544AF8">
        <w:rPr>
          <w:bCs/>
          <w:sz w:val="26"/>
          <w:szCs w:val="26"/>
          <w:lang w:val="lv-LV"/>
        </w:rPr>
        <w:t>Decembrī plānotas arī sarunas ar Finanšu nozares asociāciju par “zaļo būvniecību”</w:t>
      </w:r>
      <w:r w:rsidR="00A23D27">
        <w:rPr>
          <w:bCs/>
          <w:sz w:val="26"/>
          <w:szCs w:val="26"/>
          <w:lang w:val="lv-LV"/>
        </w:rPr>
        <w:t xml:space="preserve"> par to, kā </w:t>
      </w:r>
      <w:proofErr w:type="spellStart"/>
      <w:r w:rsidR="00A23D27">
        <w:rPr>
          <w:bCs/>
          <w:sz w:val="26"/>
          <w:szCs w:val="26"/>
          <w:lang w:val="lv-LV"/>
        </w:rPr>
        <w:t>taxonomy</w:t>
      </w:r>
      <w:proofErr w:type="spellEnd"/>
      <w:r w:rsidR="00A23D27">
        <w:rPr>
          <w:bCs/>
          <w:sz w:val="26"/>
          <w:szCs w:val="26"/>
          <w:lang w:val="lv-LV"/>
        </w:rPr>
        <w:t xml:space="preserve"> regulējumā varētu izmantot ZPI un Ilgtspējīgas būvniecības sistēmas</w:t>
      </w:r>
      <w:r w:rsidR="00A926B8" w:rsidRPr="00544AF8">
        <w:rPr>
          <w:bCs/>
          <w:sz w:val="26"/>
          <w:szCs w:val="26"/>
          <w:lang w:val="lv-LV"/>
        </w:rPr>
        <w:t>.</w:t>
      </w:r>
    </w:p>
    <w:p w14:paraId="43667E24" w14:textId="13A1A055" w:rsidR="00A926B8" w:rsidRPr="00544AF8" w:rsidRDefault="00A926B8" w:rsidP="00E40009">
      <w:pPr>
        <w:spacing w:after="120"/>
        <w:jc w:val="both"/>
        <w:rPr>
          <w:b/>
          <w:sz w:val="26"/>
          <w:szCs w:val="26"/>
          <w:lang w:val="lv-LV"/>
        </w:rPr>
      </w:pPr>
      <w:r w:rsidRPr="00544AF8">
        <w:rPr>
          <w:b/>
          <w:sz w:val="26"/>
          <w:szCs w:val="26"/>
          <w:lang w:val="lv-LV"/>
        </w:rPr>
        <w:t xml:space="preserve">Tad </w:t>
      </w:r>
      <w:r w:rsidR="00A23D27">
        <w:rPr>
          <w:b/>
          <w:sz w:val="26"/>
          <w:szCs w:val="26"/>
          <w:lang w:val="lv-LV"/>
        </w:rPr>
        <w:t>decembrī</w:t>
      </w:r>
      <w:r w:rsidRPr="00544AF8">
        <w:rPr>
          <w:b/>
          <w:sz w:val="26"/>
          <w:szCs w:val="26"/>
          <w:lang w:val="lv-LV"/>
        </w:rPr>
        <w:t xml:space="preserve"> šo jautājumu</w:t>
      </w:r>
      <w:r w:rsidR="003A2AD5" w:rsidRPr="00544AF8">
        <w:rPr>
          <w:b/>
          <w:sz w:val="26"/>
          <w:szCs w:val="26"/>
          <w:lang w:val="lv-LV"/>
        </w:rPr>
        <w:t xml:space="preserve"> par “zaļo būvniecību”</w:t>
      </w:r>
      <w:r w:rsidRPr="00544AF8">
        <w:rPr>
          <w:b/>
          <w:sz w:val="26"/>
          <w:szCs w:val="26"/>
          <w:lang w:val="lv-LV"/>
        </w:rPr>
        <w:t xml:space="preserve"> varētu skatīt Padomē. </w:t>
      </w:r>
    </w:p>
    <w:p w14:paraId="58B65A28" w14:textId="581B057F" w:rsidR="007F198D" w:rsidRPr="00544AF8" w:rsidRDefault="007F198D" w:rsidP="00E40009">
      <w:pPr>
        <w:spacing w:after="120"/>
        <w:jc w:val="both"/>
        <w:rPr>
          <w:bCs/>
          <w:sz w:val="26"/>
          <w:szCs w:val="26"/>
          <w:lang w:val="lv-LV"/>
        </w:rPr>
      </w:pPr>
      <w:proofErr w:type="spellStart"/>
      <w:r w:rsidRPr="00544AF8">
        <w:rPr>
          <w:b/>
          <w:sz w:val="26"/>
          <w:szCs w:val="26"/>
          <w:lang w:val="lv-LV"/>
        </w:rPr>
        <w:t>A.Božē</w:t>
      </w:r>
      <w:proofErr w:type="spellEnd"/>
      <w:r w:rsidRPr="00544AF8">
        <w:rPr>
          <w:bCs/>
          <w:sz w:val="26"/>
          <w:szCs w:val="26"/>
          <w:lang w:val="lv-LV"/>
        </w:rPr>
        <w:t xml:space="preserve"> </w:t>
      </w:r>
      <w:r w:rsidR="00A926B8" w:rsidRPr="00544AF8">
        <w:rPr>
          <w:bCs/>
          <w:sz w:val="26"/>
          <w:szCs w:val="26"/>
          <w:lang w:val="lv-LV"/>
        </w:rPr>
        <w:t xml:space="preserve">iestājas </w:t>
      </w:r>
      <w:r w:rsidRPr="00544AF8">
        <w:rPr>
          <w:bCs/>
          <w:sz w:val="26"/>
          <w:szCs w:val="26"/>
          <w:lang w:val="lv-LV"/>
        </w:rPr>
        <w:t>par būvniecības uzņēmumu konkurētspēju un būvkomersantu nodev</w:t>
      </w:r>
      <w:r w:rsidR="00A926B8" w:rsidRPr="00544AF8">
        <w:rPr>
          <w:bCs/>
          <w:sz w:val="26"/>
          <w:szCs w:val="26"/>
          <w:lang w:val="lv-LV"/>
        </w:rPr>
        <w:t>as pārskatīšanu</w:t>
      </w:r>
      <w:r w:rsidRPr="00544AF8">
        <w:rPr>
          <w:bCs/>
          <w:sz w:val="26"/>
          <w:szCs w:val="26"/>
          <w:lang w:val="lv-LV"/>
        </w:rPr>
        <w:t xml:space="preserve">, kas ir augstāka, kā kaimiņu valstīs. </w:t>
      </w:r>
      <w:r w:rsidR="00A926B8" w:rsidRPr="00544AF8">
        <w:rPr>
          <w:bCs/>
          <w:sz w:val="26"/>
          <w:szCs w:val="26"/>
          <w:lang w:val="lv-LV"/>
        </w:rPr>
        <w:t xml:space="preserve">Uzskata ka daļa būvkomersantu nodevas tiek izlietota nelietderīgi. Piem. </w:t>
      </w:r>
      <w:r w:rsidRPr="00544AF8">
        <w:rPr>
          <w:bCs/>
          <w:sz w:val="26"/>
          <w:szCs w:val="26"/>
          <w:lang w:val="lv-LV"/>
        </w:rPr>
        <w:t>B</w:t>
      </w:r>
      <w:r w:rsidR="00A926B8" w:rsidRPr="00544AF8">
        <w:rPr>
          <w:bCs/>
          <w:sz w:val="26"/>
          <w:szCs w:val="26"/>
          <w:lang w:val="lv-LV"/>
        </w:rPr>
        <w:t xml:space="preserve">ūvkomersantu </w:t>
      </w:r>
      <w:r w:rsidRPr="00544AF8">
        <w:rPr>
          <w:bCs/>
          <w:sz w:val="26"/>
          <w:szCs w:val="26"/>
          <w:lang w:val="lv-LV"/>
        </w:rPr>
        <w:t>klasifikācijas sistēma</w:t>
      </w:r>
      <w:r w:rsidR="00A926B8" w:rsidRPr="00544AF8">
        <w:rPr>
          <w:bCs/>
          <w:sz w:val="26"/>
          <w:szCs w:val="26"/>
          <w:lang w:val="lv-LV"/>
        </w:rPr>
        <w:t>s uzturēšanai</w:t>
      </w:r>
      <w:r w:rsidRPr="00544AF8">
        <w:rPr>
          <w:bCs/>
          <w:sz w:val="26"/>
          <w:szCs w:val="26"/>
          <w:lang w:val="lv-LV"/>
        </w:rPr>
        <w:t xml:space="preserve">, kurai </w:t>
      </w:r>
      <w:r w:rsidR="00A926B8" w:rsidRPr="00544AF8">
        <w:rPr>
          <w:bCs/>
          <w:sz w:val="26"/>
          <w:szCs w:val="26"/>
          <w:lang w:val="lv-LV"/>
        </w:rPr>
        <w:t xml:space="preserve">līdz šim </w:t>
      </w:r>
      <w:r w:rsidRPr="00544AF8">
        <w:rPr>
          <w:bCs/>
          <w:sz w:val="26"/>
          <w:szCs w:val="26"/>
          <w:lang w:val="lv-LV"/>
        </w:rPr>
        <w:t xml:space="preserve">nav atrasts pielietojums. </w:t>
      </w:r>
      <w:r w:rsidR="00A926B8" w:rsidRPr="00544AF8">
        <w:rPr>
          <w:bCs/>
          <w:sz w:val="26"/>
          <w:szCs w:val="26"/>
          <w:lang w:val="lv-LV"/>
        </w:rPr>
        <w:t xml:space="preserve">Visi uzņēmumi </w:t>
      </w:r>
      <w:r w:rsidRPr="00544AF8">
        <w:rPr>
          <w:bCs/>
          <w:sz w:val="26"/>
          <w:szCs w:val="26"/>
          <w:lang w:val="lv-LV"/>
        </w:rPr>
        <w:t>par to maksā.</w:t>
      </w:r>
    </w:p>
    <w:p w14:paraId="1E1F15E6" w14:textId="0F4E43C3" w:rsidR="007F198D" w:rsidRPr="00544AF8" w:rsidRDefault="007F198D" w:rsidP="00E40009">
      <w:pPr>
        <w:spacing w:after="120"/>
        <w:jc w:val="both"/>
        <w:rPr>
          <w:bCs/>
          <w:sz w:val="26"/>
          <w:szCs w:val="26"/>
          <w:lang w:val="lv-LV"/>
        </w:rPr>
      </w:pPr>
      <w:r w:rsidRPr="00544AF8">
        <w:rPr>
          <w:bCs/>
          <w:sz w:val="26"/>
          <w:szCs w:val="26"/>
          <w:lang w:val="lv-LV"/>
        </w:rPr>
        <w:t>Viens no prioritāraj</w:t>
      </w:r>
      <w:r w:rsidR="00A926B8" w:rsidRPr="00544AF8">
        <w:rPr>
          <w:bCs/>
          <w:sz w:val="26"/>
          <w:szCs w:val="26"/>
          <w:lang w:val="lv-LV"/>
        </w:rPr>
        <w:t>ie</w:t>
      </w:r>
      <w:r w:rsidRPr="00544AF8">
        <w:rPr>
          <w:bCs/>
          <w:sz w:val="26"/>
          <w:szCs w:val="26"/>
          <w:lang w:val="lv-LV"/>
        </w:rPr>
        <w:t xml:space="preserve">m jautājumiem it VUGD iesaiste būvniecības procesā. Esošais regulējums rada </w:t>
      </w:r>
      <w:proofErr w:type="spellStart"/>
      <w:r w:rsidRPr="00544AF8">
        <w:rPr>
          <w:bCs/>
          <w:sz w:val="26"/>
          <w:szCs w:val="26"/>
          <w:lang w:val="lv-LV"/>
        </w:rPr>
        <w:t>koruptīvu</w:t>
      </w:r>
      <w:proofErr w:type="spellEnd"/>
      <w:r w:rsidRPr="00544AF8">
        <w:rPr>
          <w:bCs/>
          <w:sz w:val="26"/>
          <w:szCs w:val="26"/>
          <w:lang w:val="lv-LV"/>
        </w:rPr>
        <w:t xml:space="preserve"> vidi, tas nav normāli.</w:t>
      </w:r>
      <w:r w:rsidR="000839C1" w:rsidRPr="00544AF8">
        <w:rPr>
          <w:bCs/>
          <w:sz w:val="26"/>
          <w:szCs w:val="26"/>
          <w:lang w:val="lv-LV"/>
        </w:rPr>
        <w:t xml:space="preserve"> Jāmēģina atjaunot situāciju, kāda bija iepriekš kad VUGD izdeva Tehniskos noteikumu</w:t>
      </w:r>
      <w:r w:rsidR="00A926B8" w:rsidRPr="00544AF8">
        <w:rPr>
          <w:bCs/>
          <w:sz w:val="26"/>
          <w:szCs w:val="26"/>
          <w:lang w:val="lv-LV"/>
        </w:rPr>
        <w:t>s</w:t>
      </w:r>
      <w:r w:rsidR="000839C1" w:rsidRPr="00544AF8">
        <w:rPr>
          <w:bCs/>
          <w:sz w:val="26"/>
          <w:szCs w:val="26"/>
          <w:lang w:val="lv-LV"/>
        </w:rPr>
        <w:t xml:space="preserve"> un konsultēja. Šobrīd katrs inspektors var interpretēt regulējumu kā vēlas</w:t>
      </w:r>
      <w:r w:rsidR="00A926B8" w:rsidRPr="00544AF8">
        <w:rPr>
          <w:bCs/>
          <w:sz w:val="26"/>
          <w:szCs w:val="26"/>
          <w:lang w:val="lv-LV"/>
        </w:rPr>
        <w:t xml:space="preserve"> un aizkavēt vairāku desmitu miljonu vērtu objektu nodošanu ekspluatācijā pat uz vairākiem mēnešiem</w:t>
      </w:r>
      <w:r w:rsidR="00190D84">
        <w:rPr>
          <w:bCs/>
          <w:sz w:val="26"/>
          <w:szCs w:val="26"/>
          <w:lang w:val="lv-LV"/>
        </w:rPr>
        <w:t>, kas rada lielus zaudējumus</w:t>
      </w:r>
      <w:r w:rsidR="000839C1" w:rsidRPr="00544AF8">
        <w:rPr>
          <w:bCs/>
          <w:sz w:val="26"/>
          <w:szCs w:val="26"/>
          <w:lang w:val="lv-LV"/>
        </w:rPr>
        <w:t>. Piekrīt kopā ar NĪAA un EM iesaistīt</w:t>
      </w:r>
      <w:r w:rsidR="00A926B8" w:rsidRPr="00544AF8">
        <w:rPr>
          <w:bCs/>
          <w:sz w:val="26"/>
          <w:szCs w:val="26"/>
          <w:lang w:val="lv-LV"/>
        </w:rPr>
        <w:t>i</w:t>
      </w:r>
      <w:r w:rsidR="000839C1" w:rsidRPr="00544AF8">
        <w:rPr>
          <w:bCs/>
          <w:sz w:val="26"/>
          <w:szCs w:val="26"/>
          <w:lang w:val="lv-LV"/>
        </w:rPr>
        <w:t>es risinājuma meklēšanā</w:t>
      </w:r>
      <w:r w:rsidR="00A926B8" w:rsidRPr="00544AF8">
        <w:rPr>
          <w:bCs/>
          <w:sz w:val="26"/>
          <w:szCs w:val="26"/>
          <w:lang w:val="lv-LV"/>
        </w:rPr>
        <w:t>.</w:t>
      </w:r>
    </w:p>
    <w:p w14:paraId="12BA1741" w14:textId="38ADFEE4" w:rsidR="000839C1" w:rsidRPr="00544AF8" w:rsidRDefault="007F198D" w:rsidP="00E40009">
      <w:pPr>
        <w:spacing w:after="120"/>
        <w:jc w:val="both"/>
        <w:rPr>
          <w:bCs/>
          <w:sz w:val="26"/>
          <w:szCs w:val="26"/>
          <w:lang w:val="lv-LV"/>
        </w:rPr>
      </w:pPr>
      <w:proofErr w:type="spellStart"/>
      <w:r w:rsidRPr="00544AF8">
        <w:rPr>
          <w:b/>
          <w:sz w:val="26"/>
          <w:szCs w:val="26"/>
          <w:lang w:val="lv-LV"/>
        </w:rPr>
        <w:t>O</w:t>
      </w:r>
      <w:r w:rsidR="000839C1" w:rsidRPr="00544AF8">
        <w:rPr>
          <w:b/>
          <w:sz w:val="26"/>
          <w:szCs w:val="26"/>
          <w:lang w:val="lv-LV"/>
        </w:rPr>
        <w:t>.</w:t>
      </w:r>
      <w:r w:rsidRPr="00544AF8">
        <w:rPr>
          <w:b/>
          <w:sz w:val="26"/>
          <w:szCs w:val="26"/>
          <w:lang w:val="lv-LV"/>
        </w:rPr>
        <w:t>F</w:t>
      </w:r>
      <w:r w:rsidR="000839C1" w:rsidRPr="00544AF8">
        <w:rPr>
          <w:b/>
          <w:sz w:val="26"/>
          <w:szCs w:val="26"/>
          <w:lang w:val="lv-LV"/>
        </w:rPr>
        <w:t>eldmane</w:t>
      </w:r>
      <w:proofErr w:type="spellEnd"/>
      <w:r w:rsidR="000839C1" w:rsidRPr="00544AF8">
        <w:rPr>
          <w:bCs/>
          <w:sz w:val="26"/>
          <w:szCs w:val="26"/>
          <w:lang w:val="lv-LV"/>
        </w:rPr>
        <w:t xml:space="preserve"> </w:t>
      </w:r>
      <w:r w:rsidR="00BC4D98" w:rsidRPr="00544AF8">
        <w:rPr>
          <w:bCs/>
          <w:sz w:val="26"/>
          <w:szCs w:val="26"/>
          <w:lang w:val="lv-LV"/>
        </w:rPr>
        <w:t>informē, ka ir sagatavots ziņojums par VUGD attīstības koncepciju</w:t>
      </w:r>
      <w:r w:rsidR="00BC4D98" w:rsidRPr="00544AF8">
        <w:rPr>
          <w:rStyle w:val="FootnoteReference"/>
          <w:bCs/>
          <w:sz w:val="26"/>
          <w:szCs w:val="26"/>
          <w:lang w:val="lv-LV"/>
        </w:rPr>
        <w:footnoteReference w:id="3"/>
      </w:r>
      <w:r w:rsidR="00BC4D98" w:rsidRPr="00544AF8">
        <w:rPr>
          <w:bCs/>
          <w:sz w:val="26"/>
          <w:szCs w:val="26"/>
          <w:lang w:val="lv-LV"/>
        </w:rPr>
        <w:t>. A</w:t>
      </w:r>
      <w:r w:rsidR="000839C1" w:rsidRPr="00544AF8">
        <w:rPr>
          <w:bCs/>
          <w:sz w:val="26"/>
          <w:szCs w:val="26"/>
          <w:lang w:val="lv-LV"/>
        </w:rPr>
        <w:t xml:space="preserve">icina Padomi </w:t>
      </w:r>
      <w:r w:rsidRPr="00544AF8">
        <w:rPr>
          <w:bCs/>
          <w:sz w:val="26"/>
          <w:szCs w:val="26"/>
          <w:lang w:val="lv-LV"/>
        </w:rPr>
        <w:t xml:space="preserve">sekot līdzi VUGD </w:t>
      </w:r>
      <w:r w:rsidR="00BC4D98" w:rsidRPr="00544AF8">
        <w:rPr>
          <w:bCs/>
          <w:sz w:val="26"/>
          <w:szCs w:val="26"/>
          <w:lang w:val="lv-LV"/>
        </w:rPr>
        <w:t>ziņojuma</w:t>
      </w:r>
      <w:r w:rsidR="000839C1" w:rsidRPr="00544AF8">
        <w:rPr>
          <w:bCs/>
          <w:sz w:val="26"/>
          <w:szCs w:val="26"/>
          <w:lang w:val="lv-LV"/>
        </w:rPr>
        <w:t xml:space="preserve"> virzībai MK. Šis jautājums ir aktuāls, gan attīstītājiem, gan projektētājiem un būvniekiem. </w:t>
      </w:r>
      <w:r w:rsidR="00A926B8" w:rsidRPr="00544AF8">
        <w:rPr>
          <w:bCs/>
          <w:sz w:val="26"/>
          <w:szCs w:val="26"/>
          <w:lang w:val="lv-LV"/>
        </w:rPr>
        <w:t>Aicina n</w:t>
      </w:r>
      <w:r w:rsidR="000839C1" w:rsidRPr="00544AF8">
        <w:rPr>
          <w:bCs/>
          <w:sz w:val="26"/>
          <w:szCs w:val="26"/>
          <w:lang w:val="lv-LV"/>
        </w:rPr>
        <w:t>oformulē</w:t>
      </w:r>
      <w:r w:rsidR="00A926B8" w:rsidRPr="00544AF8">
        <w:rPr>
          <w:bCs/>
          <w:sz w:val="26"/>
          <w:szCs w:val="26"/>
          <w:lang w:val="lv-LV"/>
        </w:rPr>
        <w:t>t P</w:t>
      </w:r>
      <w:r w:rsidR="000839C1" w:rsidRPr="00544AF8">
        <w:rPr>
          <w:bCs/>
          <w:sz w:val="26"/>
          <w:szCs w:val="26"/>
          <w:lang w:val="lv-LV"/>
        </w:rPr>
        <w:t>adomes viedokli un snie</w:t>
      </w:r>
      <w:r w:rsidR="00A926B8" w:rsidRPr="00544AF8">
        <w:rPr>
          <w:bCs/>
          <w:sz w:val="26"/>
          <w:szCs w:val="26"/>
          <w:lang w:val="lv-LV"/>
        </w:rPr>
        <w:t>gt</w:t>
      </w:r>
      <w:r w:rsidR="000839C1" w:rsidRPr="00544AF8">
        <w:rPr>
          <w:bCs/>
          <w:sz w:val="26"/>
          <w:szCs w:val="26"/>
          <w:lang w:val="lv-LV"/>
        </w:rPr>
        <w:t xml:space="preserve"> MK.</w:t>
      </w:r>
    </w:p>
    <w:p w14:paraId="23142EAD" w14:textId="17E1A1CC" w:rsidR="000839C1" w:rsidRPr="00544AF8" w:rsidRDefault="000839C1" w:rsidP="00E40009">
      <w:pPr>
        <w:spacing w:after="120"/>
        <w:jc w:val="both"/>
        <w:rPr>
          <w:bCs/>
          <w:sz w:val="26"/>
          <w:szCs w:val="26"/>
          <w:lang w:val="lv-LV"/>
        </w:rPr>
      </w:pPr>
      <w:proofErr w:type="spellStart"/>
      <w:r w:rsidRPr="00544AF8">
        <w:rPr>
          <w:b/>
          <w:sz w:val="26"/>
          <w:szCs w:val="26"/>
          <w:lang w:val="lv-LV"/>
        </w:rPr>
        <w:t>M.Vanags</w:t>
      </w:r>
      <w:proofErr w:type="spellEnd"/>
      <w:r w:rsidRPr="00544AF8">
        <w:rPr>
          <w:bCs/>
          <w:sz w:val="26"/>
          <w:szCs w:val="26"/>
          <w:lang w:val="lv-LV"/>
        </w:rPr>
        <w:t xml:space="preserve"> atbalsta ierosinājumu Padomei sniegt savu viedokli </w:t>
      </w:r>
      <w:r w:rsidR="00BC4D98" w:rsidRPr="00544AF8">
        <w:rPr>
          <w:bCs/>
          <w:sz w:val="26"/>
          <w:szCs w:val="26"/>
          <w:lang w:val="lv-LV"/>
        </w:rPr>
        <w:t>par ziņojumu par</w:t>
      </w:r>
      <w:r w:rsidRPr="00544AF8">
        <w:rPr>
          <w:bCs/>
          <w:sz w:val="26"/>
          <w:szCs w:val="26"/>
          <w:lang w:val="lv-LV"/>
        </w:rPr>
        <w:t xml:space="preserve"> VUGD attīstības koncepcij</w:t>
      </w:r>
      <w:r w:rsidR="00BC4D98" w:rsidRPr="00544AF8">
        <w:rPr>
          <w:bCs/>
          <w:sz w:val="26"/>
          <w:szCs w:val="26"/>
          <w:lang w:val="lv-LV"/>
        </w:rPr>
        <w:t>u</w:t>
      </w:r>
      <w:r w:rsidR="00A926B8" w:rsidRPr="00544AF8">
        <w:rPr>
          <w:bCs/>
          <w:sz w:val="26"/>
          <w:szCs w:val="26"/>
          <w:lang w:val="lv-LV"/>
        </w:rPr>
        <w:t>.</w:t>
      </w:r>
    </w:p>
    <w:p w14:paraId="76B6BA29" w14:textId="69F1E6F5" w:rsidR="00EA317C" w:rsidRPr="00190D84" w:rsidRDefault="00EA317C" w:rsidP="00E40009">
      <w:pPr>
        <w:spacing w:after="120"/>
        <w:jc w:val="both"/>
        <w:rPr>
          <w:b/>
          <w:sz w:val="26"/>
          <w:szCs w:val="26"/>
          <w:lang w:val="lv-LV"/>
        </w:rPr>
      </w:pPr>
      <w:proofErr w:type="spellStart"/>
      <w:r w:rsidRPr="00544AF8">
        <w:rPr>
          <w:b/>
          <w:sz w:val="26"/>
          <w:szCs w:val="26"/>
          <w:lang w:val="lv-LV"/>
        </w:rPr>
        <w:t>G.Miķelsons</w:t>
      </w:r>
      <w:proofErr w:type="spellEnd"/>
      <w:r w:rsidR="00BC4D98" w:rsidRPr="00544AF8">
        <w:rPr>
          <w:b/>
          <w:sz w:val="26"/>
          <w:szCs w:val="26"/>
          <w:lang w:val="lv-LV"/>
        </w:rPr>
        <w:t xml:space="preserve"> </w:t>
      </w:r>
      <w:r w:rsidR="00BC4D98" w:rsidRPr="00190D84">
        <w:rPr>
          <w:b/>
          <w:sz w:val="26"/>
          <w:szCs w:val="26"/>
          <w:lang w:val="lv-LV"/>
        </w:rPr>
        <w:t>norāda, ka</w:t>
      </w:r>
      <w:r w:rsidRPr="00190D84">
        <w:rPr>
          <w:b/>
          <w:sz w:val="26"/>
          <w:szCs w:val="26"/>
          <w:lang w:val="lv-LV"/>
        </w:rPr>
        <w:t xml:space="preserve"> katrs</w:t>
      </w:r>
      <w:r w:rsidR="00B50A92" w:rsidRPr="00190D84">
        <w:rPr>
          <w:b/>
          <w:sz w:val="26"/>
          <w:szCs w:val="26"/>
          <w:lang w:val="lv-LV"/>
        </w:rPr>
        <w:t xml:space="preserve"> </w:t>
      </w:r>
      <w:r w:rsidR="00FC3069" w:rsidRPr="00190D84">
        <w:rPr>
          <w:b/>
          <w:sz w:val="26"/>
          <w:szCs w:val="26"/>
          <w:lang w:val="lv-LV"/>
        </w:rPr>
        <w:t xml:space="preserve">Padomes loceklis </w:t>
      </w:r>
      <w:r w:rsidR="00B50A92" w:rsidRPr="00190D84">
        <w:rPr>
          <w:b/>
          <w:sz w:val="26"/>
          <w:szCs w:val="26"/>
          <w:lang w:val="lv-LV"/>
        </w:rPr>
        <w:t xml:space="preserve">sagatavo savus lēmuma projektus un </w:t>
      </w:r>
      <w:r w:rsidR="00FC3069" w:rsidRPr="00190D84">
        <w:rPr>
          <w:b/>
          <w:sz w:val="26"/>
          <w:szCs w:val="26"/>
          <w:lang w:val="lv-LV"/>
        </w:rPr>
        <w:t xml:space="preserve">piedāvā izskatīšanai Padomes </w:t>
      </w:r>
      <w:r w:rsidR="00B50A92" w:rsidRPr="00190D84">
        <w:rPr>
          <w:b/>
          <w:sz w:val="26"/>
          <w:szCs w:val="26"/>
          <w:lang w:val="lv-LV"/>
        </w:rPr>
        <w:t>sēd</w:t>
      </w:r>
      <w:r w:rsidR="00FC3069" w:rsidRPr="00190D84">
        <w:rPr>
          <w:b/>
          <w:sz w:val="26"/>
          <w:szCs w:val="26"/>
          <w:lang w:val="lv-LV"/>
        </w:rPr>
        <w:t>ē</w:t>
      </w:r>
      <w:r w:rsidR="00B50A92" w:rsidRPr="00190D84">
        <w:rPr>
          <w:b/>
          <w:sz w:val="26"/>
          <w:szCs w:val="26"/>
          <w:lang w:val="lv-LV"/>
        </w:rPr>
        <w:t xml:space="preserve">, </w:t>
      </w:r>
      <w:r w:rsidR="00FC3069" w:rsidRPr="00190D84">
        <w:rPr>
          <w:b/>
          <w:sz w:val="26"/>
          <w:szCs w:val="26"/>
          <w:lang w:val="lv-LV"/>
        </w:rPr>
        <w:t>negaidām</w:t>
      </w:r>
      <w:r w:rsidR="00B50A92" w:rsidRPr="00190D84">
        <w:rPr>
          <w:b/>
          <w:sz w:val="26"/>
          <w:szCs w:val="26"/>
          <w:lang w:val="lv-LV"/>
        </w:rPr>
        <w:t>, ka kāds no malas tos sagatavos.</w:t>
      </w:r>
    </w:p>
    <w:p w14:paraId="23DD01F3" w14:textId="2D9EA9C4" w:rsidR="00EA317C" w:rsidRPr="00544AF8" w:rsidRDefault="00EA317C" w:rsidP="00E40009">
      <w:pPr>
        <w:spacing w:after="120"/>
        <w:jc w:val="both"/>
        <w:rPr>
          <w:bCs/>
          <w:sz w:val="26"/>
          <w:szCs w:val="26"/>
          <w:lang w:val="lv-LV"/>
        </w:rPr>
      </w:pPr>
      <w:proofErr w:type="spellStart"/>
      <w:r w:rsidRPr="00544AF8">
        <w:rPr>
          <w:b/>
          <w:sz w:val="26"/>
          <w:szCs w:val="26"/>
          <w:lang w:val="lv-LV"/>
        </w:rPr>
        <w:t>N.Tirāns</w:t>
      </w:r>
      <w:proofErr w:type="spellEnd"/>
      <w:r w:rsidRPr="00544AF8">
        <w:rPr>
          <w:bCs/>
          <w:sz w:val="26"/>
          <w:szCs w:val="26"/>
          <w:lang w:val="lv-LV"/>
        </w:rPr>
        <w:t xml:space="preserve"> bija sapratis, ka izveidos sertificētu speciālistu ugunsdrošībā, iesaistot VUGD pie sertificēšanas, tad kad pārejas periods būtu beidz</w:t>
      </w:r>
      <w:r w:rsidR="00FC3069" w:rsidRPr="00544AF8">
        <w:rPr>
          <w:bCs/>
          <w:sz w:val="26"/>
          <w:szCs w:val="26"/>
          <w:lang w:val="lv-LV"/>
        </w:rPr>
        <w:t>i</w:t>
      </w:r>
      <w:r w:rsidRPr="00544AF8">
        <w:rPr>
          <w:bCs/>
          <w:sz w:val="26"/>
          <w:szCs w:val="26"/>
          <w:lang w:val="lv-LV"/>
        </w:rPr>
        <w:t>es</w:t>
      </w:r>
      <w:r w:rsidR="00FC3069" w:rsidRPr="00544AF8">
        <w:rPr>
          <w:bCs/>
          <w:sz w:val="26"/>
          <w:szCs w:val="26"/>
          <w:lang w:val="lv-LV"/>
        </w:rPr>
        <w:t>,</w:t>
      </w:r>
      <w:r w:rsidRPr="00544AF8">
        <w:rPr>
          <w:bCs/>
          <w:sz w:val="26"/>
          <w:szCs w:val="26"/>
          <w:lang w:val="lv-LV"/>
        </w:rPr>
        <w:t xml:space="preserve"> VUGD būtu jāaiziet no pieņemšanas ekspluatācijā.</w:t>
      </w:r>
    </w:p>
    <w:p w14:paraId="15FBB93E" w14:textId="0AD70E00" w:rsidR="00EA317C" w:rsidRPr="00544AF8" w:rsidRDefault="00EA317C" w:rsidP="00E40009">
      <w:pPr>
        <w:spacing w:after="120"/>
        <w:jc w:val="both"/>
        <w:rPr>
          <w:bCs/>
          <w:sz w:val="26"/>
          <w:szCs w:val="26"/>
          <w:lang w:val="lv-LV"/>
        </w:rPr>
      </w:pPr>
      <w:proofErr w:type="spellStart"/>
      <w:r w:rsidRPr="00544AF8">
        <w:rPr>
          <w:b/>
          <w:sz w:val="26"/>
          <w:szCs w:val="26"/>
          <w:lang w:val="lv-LV"/>
        </w:rPr>
        <w:t>A.Božē</w:t>
      </w:r>
      <w:proofErr w:type="spellEnd"/>
      <w:r w:rsidR="00FC3069" w:rsidRPr="00544AF8">
        <w:rPr>
          <w:b/>
          <w:sz w:val="26"/>
          <w:szCs w:val="26"/>
          <w:lang w:val="lv-LV"/>
        </w:rPr>
        <w:t xml:space="preserve"> </w:t>
      </w:r>
      <w:r w:rsidR="00FC3069" w:rsidRPr="00544AF8">
        <w:rPr>
          <w:bCs/>
          <w:sz w:val="26"/>
          <w:szCs w:val="26"/>
          <w:lang w:val="lv-LV"/>
        </w:rPr>
        <w:t>uzskata, ka</w:t>
      </w:r>
      <w:r w:rsidR="00B50A92" w:rsidRPr="00544AF8">
        <w:rPr>
          <w:bCs/>
          <w:sz w:val="26"/>
          <w:szCs w:val="26"/>
          <w:lang w:val="lv-LV"/>
        </w:rPr>
        <w:t xml:space="preserve"> ir iespējams </w:t>
      </w:r>
      <w:r w:rsidR="00FC3069" w:rsidRPr="00544AF8">
        <w:rPr>
          <w:bCs/>
          <w:sz w:val="26"/>
          <w:szCs w:val="26"/>
          <w:lang w:val="lv-LV"/>
        </w:rPr>
        <w:t>attiekties no VUGD iesaistes ekspluatāci</w:t>
      </w:r>
      <w:r w:rsidR="00B50A92" w:rsidRPr="00544AF8">
        <w:rPr>
          <w:bCs/>
          <w:sz w:val="26"/>
          <w:szCs w:val="26"/>
          <w:lang w:val="lv-LV"/>
        </w:rPr>
        <w:t>j</w:t>
      </w:r>
      <w:r w:rsidR="00FC3069" w:rsidRPr="00544AF8">
        <w:rPr>
          <w:bCs/>
          <w:sz w:val="26"/>
          <w:szCs w:val="26"/>
          <w:lang w:val="lv-LV"/>
        </w:rPr>
        <w:t>ā pieņemšanas procesā. M</w:t>
      </w:r>
      <w:r w:rsidR="00B50A92" w:rsidRPr="00544AF8">
        <w:rPr>
          <w:bCs/>
          <w:sz w:val="26"/>
          <w:szCs w:val="26"/>
          <w:lang w:val="lv-LV"/>
        </w:rPr>
        <w:t xml:space="preserve">ums ir </w:t>
      </w:r>
      <w:r w:rsidR="00FC3069" w:rsidRPr="00544AF8">
        <w:rPr>
          <w:bCs/>
          <w:sz w:val="26"/>
          <w:szCs w:val="26"/>
          <w:lang w:val="lv-LV"/>
        </w:rPr>
        <w:t xml:space="preserve">vesela </w:t>
      </w:r>
      <w:r w:rsidR="00B50A92" w:rsidRPr="00544AF8">
        <w:rPr>
          <w:bCs/>
          <w:sz w:val="26"/>
          <w:szCs w:val="26"/>
          <w:lang w:val="lv-LV"/>
        </w:rPr>
        <w:t>virkne sfēras t</w:t>
      </w:r>
      <w:r w:rsidR="00FC3069" w:rsidRPr="00544AF8">
        <w:rPr>
          <w:bCs/>
          <w:sz w:val="26"/>
          <w:szCs w:val="26"/>
          <w:lang w:val="lv-LV"/>
        </w:rPr>
        <w:t xml:space="preserve">ai skaitā </w:t>
      </w:r>
      <w:r w:rsidR="00B50A92" w:rsidRPr="00544AF8">
        <w:rPr>
          <w:bCs/>
          <w:sz w:val="26"/>
          <w:szCs w:val="26"/>
          <w:lang w:val="lv-LV"/>
        </w:rPr>
        <w:t xml:space="preserve">ir bīstamās iekārtas, kas atdotas </w:t>
      </w:r>
      <w:r w:rsidRPr="00544AF8">
        <w:rPr>
          <w:bCs/>
          <w:sz w:val="26"/>
          <w:szCs w:val="26"/>
          <w:lang w:val="lv-LV"/>
        </w:rPr>
        <w:t>privāt</w:t>
      </w:r>
      <w:r w:rsidR="00FC3069" w:rsidRPr="00544AF8">
        <w:rPr>
          <w:bCs/>
          <w:sz w:val="26"/>
          <w:szCs w:val="26"/>
          <w:lang w:val="lv-LV"/>
        </w:rPr>
        <w:t xml:space="preserve">o </w:t>
      </w:r>
      <w:r w:rsidRPr="00544AF8">
        <w:rPr>
          <w:bCs/>
          <w:sz w:val="26"/>
          <w:szCs w:val="26"/>
          <w:lang w:val="lv-LV"/>
        </w:rPr>
        <w:t>kompānij</w:t>
      </w:r>
      <w:r w:rsidR="00FC3069" w:rsidRPr="00544AF8">
        <w:rPr>
          <w:bCs/>
          <w:sz w:val="26"/>
          <w:szCs w:val="26"/>
          <w:lang w:val="lv-LV"/>
        </w:rPr>
        <w:t>u uzraudzībā</w:t>
      </w:r>
      <w:r w:rsidR="00B50A92" w:rsidRPr="00544AF8">
        <w:rPr>
          <w:bCs/>
          <w:sz w:val="26"/>
          <w:szCs w:val="26"/>
          <w:lang w:val="lv-LV"/>
        </w:rPr>
        <w:t xml:space="preserve">. Tās </w:t>
      </w:r>
      <w:r w:rsidRPr="00544AF8">
        <w:rPr>
          <w:bCs/>
          <w:sz w:val="26"/>
          <w:szCs w:val="26"/>
          <w:lang w:val="lv-LV"/>
        </w:rPr>
        <w:t>pieņem ekspluatācijā liftus,</w:t>
      </w:r>
      <w:r w:rsidR="00B50A92" w:rsidRPr="00544AF8">
        <w:rPr>
          <w:bCs/>
          <w:sz w:val="26"/>
          <w:szCs w:val="26"/>
          <w:lang w:val="lv-LV"/>
        </w:rPr>
        <w:t xml:space="preserve"> augstspiediena iekārtas. Vai to var attiecināt uz ugunsdrošības jautājumiem</w:t>
      </w:r>
      <w:r w:rsidR="00FC3069" w:rsidRPr="00544AF8">
        <w:rPr>
          <w:bCs/>
          <w:sz w:val="26"/>
          <w:szCs w:val="26"/>
          <w:lang w:val="lv-LV"/>
        </w:rPr>
        <w:t>,</w:t>
      </w:r>
      <w:r w:rsidR="00B50A92" w:rsidRPr="00544AF8">
        <w:rPr>
          <w:bCs/>
          <w:sz w:val="26"/>
          <w:szCs w:val="26"/>
          <w:lang w:val="lv-LV"/>
        </w:rPr>
        <w:t xml:space="preserve"> </w:t>
      </w:r>
      <w:r w:rsidR="00FC3069" w:rsidRPr="00544AF8">
        <w:rPr>
          <w:bCs/>
          <w:sz w:val="26"/>
          <w:szCs w:val="26"/>
          <w:lang w:val="lv-LV"/>
        </w:rPr>
        <w:t>n</w:t>
      </w:r>
      <w:r w:rsidR="00B50A92" w:rsidRPr="00544AF8">
        <w:rPr>
          <w:bCs/>
          <w:sz w:val="26"/>
          <w:szCs w:val="26"/>
          <w:lang w:val="lv-LV"/>
        </w:rPr>
        <w:t>evar pateikt</w:t>
      </w:r>
      <w:r w:rsidR="00FC3069" w:rsidRPr="00544AF8">
        <w:rPr>
          <w:bCs/>
          <w:sz w:val="26"/>
          <w:szCs w:val="26"/>
          <w:lang w:val="lv-LV"/>
        </w:rPr>
        <w:t>.</w:t>
      </w:r>
    </w:p>
    <w:p w14:paraId="386C4F23" w14:textId="4C93C93F" w:rsidR="00F32D56" w:rsidRPr="00544AF8" w:rsidRDefault="00EA317C" w:rsidP="00E40009">
      <w:pPr>
        <w:spacing w:after="120"/>
        <w:jc w:val="both"/>
        <w:rPr>
          <w:bCs/>
          <w:sz w:val="26"/>
          <w:szCs w:val="26"/>
          <w:lang w:val="lv-LV"/>
        </w:rPr>
      </w:pPr>
      <w:proofErr w:type="spellStart"/>
      <w:r w:rsidRPr="00544AF8">
        <w:rPr>
          <w:b/>
          <w:sz w:val="26"/>
          <w:szCs w:val="26"/>
          <w:lang w:val="lv-LV"/>
        </w:rPr>
        <w:t>E.Timofējevs</w:t>
      </w:r>
      <w:proofErr w:type="spellEnd"/>
      <w:r w:rsidR="00FC3069" w:rsidRPr="00544AF8">
        <w:rPr>
          <w:b/>
          <w:sz w:val="26"/>
          <w:szCs w:val="26"/>
          <w:lang w:val="lv-LV"/>
        </w:rPr>
        <w:t xml:space="preserve"> </w:t>
      </w:r>
      <w:r w:rsidR="00FC3069" w:rsidRPr="00544AF8">
        <w:rPr>
          <w:bCs/>
          <w:sz w:val="26"/>
          <w:szCs w:val="26"/>
          <w:lang w:val="lv-LV"/>
        </w:rPr>
        <w:t>informē, ka šis jautājums jau ir skatīt Padomē un tiek</w:t>
      </w:r>
      <w:r w:rsidRPr="00544AF8">
        <w:rPr>
          <w:b/>
          <w:sz w:val="26"/>
          <w:szCs w:val="26"/>
          <w:lang w:val="lv-LV"/>
        </w:rPr>
        <w:t xml:space="preserve">  </w:t>
      </w:r>
      <w:r w:rsidR="00B50A92" w:rsidRPr="00544AF8">
        <w:rPr>
          <w:bCs/>
          <w:sz w:val="26"/>
          <w:szCs w:val="26"/>
          <w:lang w:val="lv-LV"/>
        </w:rPr>
        <w:t>aizmirst</w:t>
      </w:r>
      <w:r w:rsidR="00FC3069" w:rsidRPr="00544AF8">
        <w:rPr>
          <w:bCs/>
          <w:sz w:val="26"/>
          <w:szCs w:val="26"/>
          <w:lang w:val="lv-LV"/>
        </w:rPr>
        <w:t>s par</w:t>
      </w:r>
      <w:r w:rsidR="00B50A92" w:rsidRPr="00544AF8">
        <w:rPr>
          <w:bCs/>
          <w:sz w:val="26"/>
          <w:szCs w:val="26"/>
          <w:lang w:val="lv-LV"/>
        </w:rPr>
        <w:t xml:space="preserve"> </w:t>
      </w:r>
      <w:r w:rsidR="00B50A92" w:rsidRPr="00544AF8">
        <w:rPr>
          <w:bCs/>
          <w:i/>
          <w:iCs/>
          <w:sz w:val="26"/>
          <w:szCs w:val="26"/>
          <w:lang w:val="lv-LV"/>
        </w:rPr>
        <w:t>A</w:t>
      </w:r>
      <w:r w:rsidR="00FC3069" w:rsidRPr="00544AF8">
        <w:rPr>
          <w:bCs/>
          <w:i/>
          <w:iCs/>
          <w:sz w:val="26"/>
          <w:szCs w:val="26"/>
          <w:lang w:val="lv-LV"/>
        </w:rPr>
        <w:t>dministratīvā procesa likumu</w:t>
      </w:r>
      <w:r w:rsidR="00FC3069" w:rsidRPr="00544AF8">
        <w:rPr>
          <w:bCs/>
          <w:sz w:val="26"/>
          <w:szCs w:val="26"/>
          <w:lang w:val="lv-LV"/>
        </w:rPr>
        <w:t xml:space="preserve"> </w:t>
      </w:r>
      <w:r w:rsidR="00B50A92" w:rsidRPr="00544AF8">
        <w:rPr>
          <w:bCs/>
          <w:sz w:val="26"/>
          <w:szCs w:val="26"/>
          <w:lang w:val="lv-LV"/>
        </w:rPr>
        <w:t xml:space="preserve">un reālo dzīvi. Pareizais </w:t>
      </w:r>
      <w:r w:rsidR="00190D84" w:rsidRPr="00544AF8">
        <w:rPr>
          <w:bCs/>
          <w:sz w:val="26"/>
          <w:szCs w:val="26"/>
          <w:lang w:val="lv-LV"/>
        </w:rPr>
        <w:t>ceļš</w:t>
      </w:r>
      <w:r w:rsidR="00B50A92" w:rsidRPr="00544AF8">
        <w:rPr>
          <w:bCs/>
          <w:sz w:val="26"/>
          <w:szCs w:val="26"/>
          <w:lang w:val="lv-LV"/>
        </w:rPr>
        <w:t xml:space="preserve"> ir </w:t>
      </w:r>
      <w:proofErr w:type="spellStart"/>
      <w:r w:rsidR="00B50A92" w:rsidRPr="00544AF8">
        <w:rPr>
          <w:bCs/>
          <w:sz w:val="26"/>
          <w:szCs w:val="26"/>
          <w:lang w:val="lv-LV"/>
        </w:rPr>
        <w:t>būvspeciālista</w:t>
      </w:r>
      <w:proofErr w:type="spellEnd"/>
      <w:r w:rsidR="00B50A92" w:rsidRPr="00544AF8">
        <w:rPr>
          <w:bCs/>
          <w:sz w:val="26"/>
          <w:szCs w:val="26"/>
          <w:lang w:val="lv-LV"/>
        </w:rPr>
        <w:t xml:space="preserve"> atbildība, ko mēs </w:t>
      </w:r>
      <w:r w:rsidR="00FC3069" w:rsidRPr="00544AF8">
        <w:rPr>
          <w:bCs/>
          <w:sz w:val="26"/>
          <w:szCs w:val="26"/>
          <w:lang w:val="lv-LV"/>
        </w:rPr>
        <w:t xml:space="preserve">jau </w:t>
      </w:r>
      <w:r w:rsidR="00B50A92" w:rsidRPr="00544AF8">
        <w:rPr>
          <w:bCs/>
          <w:sz w:val="26"/>
          <w:szCs w:val="26"/>
          <w:lang w:val="lv-LV"/>
        </w:rPr>
        <w:t>dar</w:t>
      </w:r>
      <w:r w:rsidR="00FC3069" w:rsidRPr="00544AF8">
        <w:rPr>
          <w:bCs/>
          <w:sz w:val="26"/>
          <w:szCs w:val="26"/>
          <w:lang w:val="lv-LV"/>
        </w:rPr>
        <w:t>ā</w:t>
      </w:r>
      <w:r w:rsidR="00B50A92" w:rsidRPr="00544AF8">
        <w:rPr>
          <w:bCs/>
          <w:sz w:val="26"/>
          <w:szCs w:val="26"/>
          <w:lang w:val="lv-LV"/>
        </w:rPr>
        <w:t xml:space="preserve">m </w:t>
      </w:r>
      <w:r w:rsidR="00FC3069" w:rsidRPr="00544AF8">
        <w:rPr>
          <w:bCs/>
          <w:sz w:val="26"/>
          <w:szCs w:val="26"/>
          <w:lang w:val="lv-LV"/>
        </w:rPr>
        <w:t xml:space="preserve">strādājot </w:t>
      </w:r>
      <w:r w:rsidR="00B50A92" w:rsidRPr="00544AF8">
        <w:rPr>
          <w:bCs/>
          <w:sz w:val="26"/>
          <w:szCs w:val="26"/>
          <w:lang w:val="lv-LV"/>
        </w:rPr>
        <w:t>ar “Ceļa karti”</w:t>
      </w:r>
      <w:r w:rsidR="00FC3069" w:rsidRPr="00544AF8">
        <w:rPr>
          <w:bCs/>
          <w:sz w:val="26"/>
          <w:szCs w:val="26"/>
          <w:lang w:val="lv-LV"/>
        </w:rPr>
        <w:t>. J</w:t>
      </w:r>
      <w:r w:rsidR="00B50A92" w:rsidRPr="00544AF8">
        <w:rPr>
          <w:bCs/>
          <w:sz w:val="26"/>
          <w:szCs w:val="26"/>
          <w:lang w:val="lv-LV"/>
        </w:rPr>
        <w:t xml:space="preserve">āsaprot, ka institūcija nav nekāds garants, atbildīgs ir konkrēts </w:t>
      </w:r>
      <w:proofErr w:type="spellStart"/>
      <w:r w:rsidR="00190D84">
        <w:rPr>
          <w:bCs/>
          <w:sz w:val="26"/>
          <w:szCs w:val="26"/>
          <w:lang w:val="lv-LV"/>
        </w:rPr>
        <w:t>būv</w:t>
      </w:r>
      <w:r w:rsidR="00B50A92" w:rsidRPr="00544AF8">
        <w:rPr>
          <w:bCs/>
          <w:sz w:val="26"/>
          <w:szCs w:val="26"/>
          <w:lang w:val="lv-LV"/>
        </w:rPr>
        <w:t>speciālists</w:t>
      </w:r>
      <w:proofErr w:type="spellEnd"/>
      <w:r w:rsidR="00B50A92" w:rsidRPr="00544AF8">
        <w:rPr>
          <w:bCs/>
          <w:sz w:val="26"/>
          <w:szCs w:val="26"/>
          <w:lang w:val="lv-LV"/>
        </w:rPr>
        <w:t>.</w:t>
      </w:r>
      <w:r w:rsidR="003A2AD5" w:rsidRPr="00544AF8">
        <w:rPr>
          <w:bCs/>
          <w:sz w:val="26"/>
          <w:szCs w:val="26"/>
          <w:lang w:val="lv-LV"/>
        </w:rPr>
        <w:t xml:space="preserve"> </w:t>
      </w:r>
    </w:p>
    <w:p w14:paraId="46E171B8" w14:textId="7140CA73" w:rsidR="00EA317C" w:rsidRPr="00544AF8" w:rsidRDefault="00F32D56" w:rsidP="00E40009">
      <w:pPr>
        <w:spacing w:after="120"/>
        <w:jc w:val="both"/>
        <w:rPr>
          <w:bCs/>
          <w:sz w:val="26"/>
          <w:szCs w:val="26"/>
          <w:lang w:val="lv-LV"/>
        </w:rPr>
      </w:pPr>
      <w:r w:rsidRPr="00544AF8">
        <w:rPr>
          <w:bCs/>
          <w:sz w:val="26"/>
          <w:szCs w:val="26"/>
          <w:lang w:val="lv-LV"/>
        </w:rPr>
        <w:lastRenderedPageBreak/>
        <w:t>Informācijai: p</w:t>
      </w:r>
      <w:r w:rsidR="003A2AD5" w:rsidRPr="00544AF8">
        <w:rPr>
          <w:bCs/>
          <w:sz w:val="26"/>
          <w:szCs w:val="26"/>
          <w:lang w:val="lv-LV"/>
        </w:rPr>
        <w:t xml:space="preserve">ie LBS ir nodibināta </w:t>
      </w:r>
      <w:r w:rsidRPr="00544AF8">
        <w:rPr>
          <w:bCs/>
          <w:sz w:val="26"/>
          <w:szCs w:val="26"/>
          <w:lang w:val="lv-LV"/>
        </w:rPr>
        <w:t>VUGD tehniskā komiteja</w:t>
      </w:r>
      <w:r w:rsidR="003A2AD5" w:rsidRPr="00544AF8">
        <w:rPr>
          <w:bCs/>
          <w:sz w:val="26"/>
          <w:szCs w:val="26"/>
          <w:lang w:val="lv-LV"/>
        </w:rPr>
        <w:t xml:space="preserve">, kur </w:t>
      </w:r>
      <w:r w:rsidRPr="00544AF8">
        <w:rPr>
          <w:bCs/>
          <w:sz w:val="26"/>
          <w:szCs w:val="26"/>
          <w:lang w:val="lv-LV"/>
        </w:rPr>
        <w:t xml:space="preserve">var </w:t>
      </w:r>
      <w:r w:rsidR="00190D84" w:rsidRPr="00544AF8">
        <w:rPr>
          <w:bCs/>
          <w:sz w:val="26"/>
          <w:szCs w:val="26"/>
          <w:lang w:val="lv-LV"/>
        </w:rPr>
        <w:t xml:space="preserve">aizsūtīt </w:t>
      </w:r>
      <w:r w:rsidRPr="00544AF8">
        <w:rPr>
          <w:bCs/>
          <w:sz w:val="26"/>
          <w:szCs w:val="26"/>
          <w:lang w:val="lv-LV"/>
        </w:rPr>
        <w:t xml:space="preserve">VUGD </w:t>
      </w:r>
      <w:r w:rsidR="003A2AD5" w:rsidRPr="00544AF8">
        <w:rPr>
          <w:bCs/>
          <w:sz w:val="26"/>
          <w:szCs w:val="26"/>
          <w:lang w:val="lv-LV"/>
        </w:rPr>
        <w:t>lēmumus</w:t>
      </w:r>
      <w:r w:rsidRPr="00544AF8">
        <w:rPr>
          <w:bCs/>
          <w:sz w:val="26"/>
          <w:szCs w:val="26"/>
          <w:lang w:val="lv-LV"/>
        </w:rPr>
        <w:t xml:space="preserve">, kas šķiet pretrunīgi. Šajā institūcijā </w:t>
      </w:r>
      <w:r w:rsidR="003A2AD5" w:rsidRPr="00544AF8">
        <w:rPr>
          <w:bCs/>
          <w:sz w:val="26"/>
          <w:szCs w:val="26"/>
          <w:lang w:val="lv-LV"/>
        </w:rPr>
        <w:t>darbojas arī VUGD</w:t>
      </w:r>
      <w:r w:rsidRPr="00544AF8">
        <w:rPr>
          <w:bCs/>
          <w:sz w:val="26"/>
          <w:szCs w:val="26"/>
          <w:lang w:val="lv-LV"/>
        </w:rPr>
        <w:t xml:space="preserve"> pārstāvji</w:t>
      </w:r>
      <w:r w:rsidR="003A2AD5" w:rsidRPr="00544AF8">
        <w:rPr>
          <w:bCs/>
          <w:sz w:val="26"/>
          <w:szCs w:val="26"/>
          <w:lang w:val="lv-LV"/>
        </w:rPr>
        <w:t>.</w:t>
      </w:r>
    </w:p>
    <w:p w14:paraId="6C9EA3BA" w14:textId="1217B903" w:rsidR="00B50A92" w:rsidRDefault="00B50A92" w:rsidP="00E40009">
      <w:pPr>
        <w:spacing w:after="120"/>
        <w:jc w:val="both"/>
        <w:rPr>
          <w:bCs/>
          <w:sz w:val="26"/>
          <w:szCs w:val="26"/>
          <w:lang w:val="lv-LV"/>
        </w:rPr>
      </w:pPr>
      <w:proofErr w:type="spellStart"/>
      <w:r w:rsidRPr="00544AF8">
        <w:rPr>
          <w:b/>
          <w:sz w:val="26"/>
          <w:szCs w:val="26"/>
          <w:lang w:val="lv-LV"/>
        </w:rPr>
        <w:t>D.Jēriņš</w:t>
      </w:r>
      <w:proofErr w:type="spellEnd"/>
      <w:r w:rsidRPr="00544AF8">
        <w:rPr>
          <w:b/>
          <w:sz w:val="26"/>
          <w:szCs w:val="26"/>
          <w:lang w:val="lv-LV"/>
        </w:rPr>
        <w:t xml:space="preserve"> </w:t>
      </w:r>
      <w:r w:rsidR="00190D84" w:rsidRPr="00190D84">
        <w:rPr>
          <w:bCs/>
          <w:sz w:val="26"/>
          <w:szCs w:val="26"/>
          <w:lang w:val="lv-LV"/>
        </w:rPr>
        <w:t>izsaka priekšlikumu, ka</w:t>
      </w:r>
      <w:r w:rsidR="00190D84">
        <w:rPr>
          <w:b/>
          <w:sz w:val="26"/>
          <w:szCs w:val="26"/>
          <w:lang w:val="lv-LV"/>
        </w:rPr>
        <w:t xml:space="preserve"> </w:t>
      </w:r>
      <w:r w:rsidRPr="00544AF8">
        <w:rPr>
          <w:bCs/>
          <w:sz w:val="26"/>
          <w:szCs w:val="26"/>
          <w:lang w:val="lv-LV"/>
        </w:rPr>
        <w:t>iespējam vajadzētu stiprināt VUGD</w:t>
      </w:r>
      <w:r w:rsidRPr="00544AF8">
        <w:rPr>
          <w:b/>
          <w:sz w:val="26"/>
          <w:szCs w:val="26"/>
          <w:lang w:val="lv-LV"/>
        </w:rPr>
        <w:t xml:space="preserve"> </w:t>
      </w:r>
      <w:r w:rsidRPr="00544AF8">
        <w:rPr>
          <w:bCs/>
          <w:sz w:val="26"/>
          <w:szCs w:val="26"/>
          <w:lang w:val="lv-LV"/>
        </w:rPr>
        <w:t>viņiem radīt tehniskos darbiniekus, kas spēj izvērtēt projektus</w:t>
      </w:r>
      <w:r w:rsidR="003A2AD5" w:rsidRPr="00544AF8">
        <w:rPr>
          <w:bCs/>
          <w:sz w:val="26"/>
          <w:szCs w:val="26"/>
          <w:lang w:val="lv-LV"/>
        </w:rPr>
        <w:t>. Šajā situācijā nervi un papildus finan</w:t>
      </w:r>
      <w:r w:rsidR="00190D84">
        <w:rPr>
          <w:bCs/>
          <w:sz w:val="26"/>
          <w:szCs w:val="26"/>
          <w:lang w:val="lv-LV"/>
        </w:rPr>
        <w:t xml:space="preserve">šu </w:t>
      </w:r>
      <w:r w:rsidR="00190D84" w:rsidRPr="00544AF8">
        <w:rPr>
          <w:bCs/>
          <w:sz w:val="26"/>
          <w:szCs w:val="26"/>
          <w:lang w:val="lv-LV"/>
        </w:rPr>
        <w:t>līdzekļi</w:t>
      </w:r>
      <w:r w:rsidR="003A2AD5" w:rsidRPr="00544AF8">
        <w:rPr>
          <w:bCs/>
          <w:sz w:val="26"/>
          <w:szCs w:val="26"/>
          <w:lang w:val="lv-LV"/>
        </w:rPr>
        <w:t xml:space="preserve"> ir dramatiski. VUGD mājas lapā jābūt </w:t>
      </w:r>
      <w:r w:rsidR="00190D84">
        <w:rPr>
          <w:bCs/>
          <w:sz w:val="26"/>
          <w:szCs w:val="26"/>
          <w:lang w:val="lv-LV"/>
        </w:rPr>
        <w:t xml:space="preserve">vienotam </w:t>
      </w:r>
      <w:r w:rsidR="003A2AD5" w:rsidRPr="00544AF8">
        <w:rPr>
          <w:bCs/>
          <w:sz w:val="26"/>
          <w:szCs w:val="26"/>
          <w:lang w:val="lv-LV"/>
        </w:rPr>
        <w:t>skaidrojumam.</w:t>
      </w:r>
      <w:r w:rsidR="000C15A9">
        <w:rPr>
          <w:bCs/>
          <w:sz w:val="26"/>
          <w:szCs w:val="26"/>
          <w:lang w:val="lv-LV"/>
        </w:rPr>
        <w:t xml:space="preserve"> </w:t>
      </w:r>
    </w:p>
    <w:p w14:paraId="332156D9" w14:textId="51C918D7" w:rsidR="000C15A9" w:rsidRPr="000C15A9" w:rsidRDefault="000C15A9" w:rsidP="00E40009">
      <w:pPr>
        <w:spacing w:after="120"/>
        <w:jc w:val="both"/>
        <w:rPr>
          <w:b/>
          <w:i/>
          <w:iCs/>
          <w:sz w:val="26"/>
          <w:szCs w:val="26"/>
          <w:lang w:val="lv-LV"/>
        </w:rPr>
      </w:pPr>
      <w:r w:rsidRPr="000C15A9">
        <w:rPr>
          <w:b/>
          <w:i/>
          <w:iCs/>
          <w:sz w:val="26"/>
          <w:szCs w:val="26"/>
          <w:lang w:val="lv-LV"/>
        </w:rPr>
        <w:t>Informācijai.</w:t>
      </w:r>
      <w:r w:rsidRPr="000C15A9">
        <w:rPr>
          <w:bCs/>
          <w:i/>
          <w:iCs/>
          <w:sz w:val="26"/>
          <w:szCs w:val="26"/>
          <w:lang w:val="lv-LV"/>
        </w:rPr>
        <w:t xml:space="preserve"> Skaidrojumi par ugunsdrošības jautājumiem pieejami BIS</w:t>
      </w:r>
      <w:r w:rsidRPr="000C15A9">
        <w:rPr>
          <w:rStyle w:val="FootnoteReference"/>
          <w:bCs/>
          <w:i/>
          <w:iCs/>
          <w:sz w:val="26"/>
          <w:szCs w:val="26"/>
          <w:lang w:val="lv-LV"/>
        </w:rPr>
        <w:footnoteReference w:id="4"/>
      </w:r>
      <w:r w:rsidRPr="000C15A9">
        <w:rPr>
          <w:bCs/>
          <w:i/>
          <w:iCs/>
          <w:sz w:val="26"/>
          <w:szCs w:val="26"/>
          <w:lang w:val="lv-LV"/>
        </w:rPr>
        <w:t>.</w:t>
      </w:r>
    </w:p>
    <w:p w14:paraId="18208066" w14:textId="5DCA3074" w:rsidR="000C15A9" w:rsidRDefault="007F198D" w:rsidP="00F32D56">
      <w:pPr>
        <w:spacing w:after="120"/>
        <w:jc w:val="both"/>
        <w:rPr>
          <w:bCs/>
          <w:sz w:val="26"/>
          <w:szCs w:val="26"/>
          <w:lang w:val="lv-LV"/>
        </w:rPr>
      </w:pPr>
      <w:r w:rsidRPr="00544AF8">
        <w:rPr>
          <w:b/>
          <w:sz w:val="26"/>
          <w:szCs w:val="26"/>
          <w:lang w:val="lv-LV"/>
        </w:rPr>
        <w:t>Nolēma:</w:t>
      </w:r>
      <w:r w:rsidRPr="00544AF8">
        <w:rPr>
          <w:bCs/>
          <w:sz w:val="26"/>
          <w:szCs w:val="26"/>
          <w:lang w:val="lv-LV"/>
        </w:rPr>
        <w:t xml:space="preserve"> </w:t>
      </w:r>
      <w:proofErr w:type="spellStart"/>
      <w:r w:rsidRPr="00544AF8">
        <w:rPr>
          <w:bCs/>
          <w:sz w:val="26"/>
          <w:szCs w:val="26"/>
          <w:lang w:val="lv-LV"/>
        </w:rPr>
        <w:t>G.Miķelsons</w:t>
      </w:r>
      <w:proofErr w:type="spellEnd"/>
      <w:r w:rsidRPr="00544AF8">
        <w:rPr>
          <w:bCs/>
          <w:sz w:val="26"/>
          <w:szCs w:val="26"/>
          <w:lang w:val="lv-LV"/>
        </w:rPr>
        <w:t xml:space="preserve"> kopā ar EM sastrukturizēs visus priekšlikumus</w:t>
      </w:r>
      <w:r w:rsidR="00A23D27">
        <w:rPr>
          <w:bCs/>
          <w:sz w:val="26"/>
          <w:szCs w:val="26"/>
          <w:lang w:val="lv-LV"/>
        </w:rPr>
        <w:t xml:space="preserve"> par prioritātēm</w:t>
      </w:r>
      <w:r w:rsidRPr="00544AF8">
        <w:rPr>
          <w:bCs/>
          <w:sz w:val="26"/>
          <w:szCs w:val="26"/>
          <w:lang w:val="lv-LV"/>
        </w:rPr>
        <w:t xml:space="preserve"> un prezentēs nākamajā Padomes sēdē.</w:t>
      </w:r>
    </w:p>
    <w:p w14:paraId="77E7F98D" w14:textId="77777777" w:rsidR="000C15A9" w:rsidRPr="00544AF8" w:rsidRDefault="000C15A9" w:rsidP="00F32D56">
      <w:pPr>
        <w:spacing w:after="120"/>
        <w:jc w:val="both"/>
        <w:rPr>
          <w:bCs/>
          <w:sz w:val="26"/>
          <w:szCs w:val="26"/>
          <w:lang w:val="lv-LV"/>
        </w:rPr>
      </w:pPr>
    </w:p>
    <w:p w14:paraId="54632FD4" w14:textId="18DD04BA" w:rsidR="00004F37" w:rsidRPr="00544AF8" w:rsidRDefault="00343863" w:rsidP="00004F37">
      <w:pPr>
        <w:ind w:hanging="3"/>
        <w:jc w:val="center"/>
        <w:rPr>
          <w:b/>
          <w:bCs/>
          <w:color w:val="000000"/>
          <w:sz w:val="26"/>
          <w:szCs w:val="26"/>
          <w:lang w:val="lv-LV"/>
        </w:rPr>
      </w:pPr>
      <w:r w:rsidRPr="00544AF8">
        <w:rPr>
          <w:b/>
          <w:bCs/>
          <w:color w:val="000000"/>
          <w:sz w:val="26"/>
          <w:szCs w:val="26"/>
          <w:lang w:val="lv-LV"/>
        </w:rPr>
        <w:t>3</w:t>
      </w:r>
      <w:r w:rsidR="00004F37" w:rsidRPr="00544AF8">
        <w:rPr>
          <w:b/>
          <w:bCs/>
          <w:color w:val="000000"/>
          <w:sz w:val="26"/>
          <w:szCs w:val="26"/>
          <w:lang w:val="lv-LV"/>
        </w:rPr>
        <w:t>.§</w:t>
      </w:r>
    </w:p>
    <w:p w14:paraId="7C2EB479" w14:textId="77777777" w:rsidR="00872D1A" w:rsidRPr="00544AF8" w:rsidRDefault="00872D1A" w:rsidP="00004F37">
      <w:pPr>
        <w:ind w:hanging="3"/>
        <w:jc w:val="center"/>
        <w:rPr>
          <w:b/>
          <w:bCs/>
          <w:color w:val="000000"/>
          <w:sz w:val="26"/>
          <w:szCs w:val="26"/>
          <w:lang w:val="lv-LV"/>
        </w:rPr>
      </w:pPr>
      <w:r w:rsidRPr="00544AF8">
        <w:rPr>
          <w:b/>
          <w:bCs/>
          <w:color w:val="000000"/>
          <w:sz w:val="26"/>
          <w:szCs w:val="26"/>
          <w:lang w:val="lv-LV"/>
        </w:rPr>
        <w:t>Citi jautājumi</w:t>
      </w:r>
    </w:p>
    <w:p w14:paraId="26CE8BB5" w14:textId="77777777" w:rsidR="00872D1A" w:rsidRPr="00544AF8" w:rsidRDefault="00872D1A" w:rsidP="00004F37">
      <w:pPr>
        <w:ind w:hanging="3"/>
        <w:jc w:val="center"/>
        <w:rPr>
          <w:b/>
          <w:bCs/>
          <w:color w:val="000000"/>
          <w:sz w:val="26"/>
          <w:szCs w:val="26"/>
          <w:lang w:val="lv-LV"/>
        </w:rPr>
      </w:pPr>
      <w:r w:rsidRPr="00544AF8">
        <w:rPr>
          <w:b/>
          <w:bCs/>
          <w:color w:val="000000"/>
          <w:sz w:val="26"/>
          <w:szCs w:val="26"/>
          <w:lang w:val="lv-LV"/>
        </w:rPr>
        <w:t>_________________________________________________________</w:t>
      </w:r>
    </w:p>
    <w:p w14:paraId="0CEB67D6" w14:textId="77777777" w:rsidR="00961A84" w:rsidRPr="00544AF8" w:rsidRDefault="00961A84" w:rsidP="00961A84">
      <w:pPr>
        <w:rPr>
          <w:lang w:val="lv-LV"/>
        </w:rPr>
      </w:pPr>
    </w:p>
    <w:p w14:paraId="3DFB34B7" w14:textId="2B83E8C7" w:rsidR="00961A84" w:rsidRPr="00A23D27" w:rsidRDefault="00961A84" w:rsidP="000C15A9">
      <w:pPr>
        <w:spacing w:after="120"/>
        <w:rPr>
          <w:b/>
          <w:bCs/>
          <w:sz w:val="26"/>
          <w:szCs w:val="26"/>
          <w:lang w:val="lv-LV"/>
        </w:rPr>
      </w:pPr>
      <w:r w:rsidRPr="00A23D27">
        <w:rPr>
          <w:b/>
          <w:bCs/>
          <w:sz w:val="26"/>
          <w:szCs w:val="26"/>
          <w:lang w:val="lv-LV"/>
        </w:rPr>
        <w:t>Par situ</w:t>
      </w:r>
      <w:r w:rsidR="00DB1184" w:rsidRPr="00A23D27">
        <w:rPr>
          <w:b/>
          <w:bCs/>
          <w:sz w:val="26"/>
          <w:szCs w:val="26"/>
          <w:lang w:val="lv-LV"/>
        </w:rPr>
        <w:t>ā</w:t>
      </w:r>
      <w:r w:rsidRPr="00A23D27">
        <w:rPr>
          <w:b/>
          <w:bCs/>
          <w:sz w:val="26"/>
          <w:szCs w:val="26"/>
          <w:lang w:val="lv-LV"/>
        </w:rPr>
        <w:t>ciju p</w:t>
      </w:r>
      <w:r w:rsidR="00DB1184" w:rsidRPr="00A23D27">
        <w:rPr>
          <w:b/>
          <w:bCs/>
          <w:sz w:val="26"/>
          <w:szCs w:val="26"/>
          <w:lang w:val="lv-LV"/>
        </w:rPr>
        <w:t>ē</w:t>
      </w:r>
      <w:r w:rsidRPr="00A23D27">
        <w:rPr>
          <w:b/>
          <w:bCs/>
          <w:sz w:val="26"/>
          <w:szCs w:val="26"/>
          <w:lang w:val="lv-LV"/>
        </w:rPr>
        <w:t>c 15.decembra</w:t>
      </w:r>
      <w:r w:rsidR="00DB1184" w:rsidRPr="00A23D27">
        <w:rPr>
          <w:b/>
          <w:bCs/>
          <w:sz w:val="26"/>
          <w:szCs w:val="26"/>
          <w:lang w:val="lv-LV"/>
        </w:rPr>
        <w:t>, kad visiem klātienē strādājošiem jābūt vakcinētiem.</w:t>
      </w:r>
    </w:p>
    <w:p w14:paraId="5CEF9248" w14:textId="56E88043" w:rsidR="00961A84" w:rsidRPr="00A23D27" w:rsidRDefault="00DB1184" w:rsidP="000C15A9">
      <w:pPr>
        <w:spacing w:after="120"/>
        <w:rPr>
          <w:sz w:val="26"/>
          <w:szCs w:val="26"/>
          <w:lang w:val="lv-LV"/>
        </w:rPr>
      </w:pPr>
      <w:proofErr w:type="spellStart"/>
      <w:r w:rsidRPr="00A23D27">
        <w:rPr>
          <w:b/>
          <w:bCs/>
          <w:sz w:val="26"/>
          <w:szCs w:val="26"/>
          <w:lang w:val="lv-LV"/>
        </w:rPr>
        <w:t>O.Feldmane</w:t>
      </w:r>
      <w:proofErr w:type="spellEnd"/>
      <w:r w:rsidRPr="00A23D27">
        <w:rPr>
          <w:sz w:val="26"/>
          <w:szCs w:val="26"/>
          <w:lang w:val="lv-LV"/>
        </w:rPr>
        <w:t xml:space="preserve"> aicina </w:t>
      </w:r>
      <w:r w:rsidR="00961A84" w:rsidRPr="00A23D27">
        <w:rPr>
          <w:sz w:val="26"/>
          <w:szCs w:val="26"/>
          <w:lang w:val="lv-LV"/>
        </w:rPr>
        <w:t>P</w:t>
      </w:r>
      <w:r w:rsidRPr="00A23D27">
        <w:rPr>
          <w:sz w:val="26"/>
          <w:szCs w:val="26"/>
          <w:lang w:val="lv-LV"/>
        </w:rPr>
        <w:t>adomi p</w:t>
      </w:r>
      <w:r w:rsidR="00961A84" w:rsidRPr="00A23D27">
        <w:rPr>
          <w:sz w:val="26"/>
          <w:szCs w:val="26"/>
          <w:lang w:val="lv-LV"/>
        </w:rPr>
        <w:t>adomāt</w:t>
      </w:r>
      <w:r w:rsidRPr="00A23D27">
        <w:rPr>
          <w:sz w:val="26"/>
          <w:szCs w:val="26"/>
          <w:lang w:val="lv-LV"/>
        </w:rPr>
        <w:t xml:space="preserve"> </w:t>
      </w:r>
      <w:r w:rsidR="000C15A9" w:rsidRPr="00A23D27">
        <w:rPr>
          <w:sz w:val="26"/>
          <w:szCs w:val="26"/>
          <w:lang w:val="lv-LV"/>
        </w:rPr>
        <w:t>divu</w:t>
      </w:r>
      <w:r w:rsidRPr="00A23D27">
        <w:rPr>
          <w:sz w:val="26"/>
          <w:szCs w:val="26"/>
          <w:lang w:val="lv-LV"/>
        </w:rPr>
        <w:t xml:space="preserve"> laiku griez</w:t>
      </w:r>
      <w:r w:rsidR="000C15A9" w:rsidRPr="00A23D27">
        <w:rPr>
          <w:sz w:val="26"/>
          <w:szCs w:val="26"/>
          <w:lang w:val="lv-LV"/>
        </w:rPr>
        <w:t>umā:</w:t>
      </w:r>
    </w:p>
    <w:p w14:paraId="78416796" w14:textId="0192E1C7" w:rsidR="00DB1184" w:rsidRPr="00A23D27" w:rsidRDefault="00DB1184" w:rsidP="000C15A9">
      <w:pPr>
        <w:spacing w:after="120"/>
        <w:rPr>
          <w:sz w:val="26"/>
          <w:szCs w:val="26"/>
          <w:lang w:val="lv-LV"/>
        </w:rPr>
      </w:pPr>
      <w:r w:rsidRPr="00A23D27">
        <w:rPr>
          <w:sz w:val="26"/>
          <w:szCs w:val="26"/>
          <w:lang w:val="lv-LV"/>
        </w:rPr>
        <w:t>1. Kas notiek ar esošajiem līgumiem</w:t>
      </w:r>
      <w:r w:rsidR="000C15A9" w:rsidRPr="00A23D27">
        <w:rPr>
          <w:sz w:val="26"/>
          <w:szCs w:val="26"/>
          <w:lang w:val="lv-LV"/>
        </w:rPr>
        <w:t xml:space="preserve">, kuriem termiņš ir šī gada </w:t>
      </w:r>
      <w:r w:rsidRPr="00A23D27">
        <w:rPr>
          <w:sz w:val="26"/>
          <w:szCs w:val="26"/>
          <w:lang w:val="lv-LV"/>
        </w:rPr>
        <w:t>dec</w:t>
      </w:r>
      <w:r w:rsidR="000C15A9" w:rsidRPr="00A23D27">
        <w:rPr>
          <w:sz w:val="26"/>
          <w:szCs w:val="26"/>
          <w:lang w:val="lv-LV"/>
        </w:rPr>
        <w:t xml:space="preserve">embrus līdz nākamā gada </w:t>
      </w:r>
      <w:r w:rsidRPr="00A23D27">
        <w:rPr>
          <w:sz w:val="26"/>
          <w:szCs w:val="26"/>
          <w:lang w:val="lv-LV"/>
        </w:rPr>
        <w:t>februār</w:t>
      </w:r>
      <w:r w:rsidR="000C15A9" w:rsidRPr="00A23D27">
        <w:rPr>
          <w:sz w:val="26"/>
          <w:szCs w:val="26"/>
          <w:lang w:val="lv-LV"/>
        </w:rPr>
        <w:t>im;</w:t>
      </w:r>
      <w:r w:rsidRPr="00A23D27">
        <w:rPr>
          <w:sz w:val="26"/>
          <w:szCs w:val="26"/>
          <w:lang w:val="lv-LV"/>
        </w:rPr>
        <w:t xml:space="preserve"> </w:t>
      </w:r>
    </w:p>
    <w:p w14:paraId="5C38F0B2" w14:textId="1EC3AE07" w:rsidR="00DB1184" w:rsidRPr="00A23D27" w:rsidRDefault="000C15A9" w:rsidP="000C15A9">
      <w:pPr>
        <w:spacing w:after="120"/>
        <w:rPr>
          <w:sz w:val="26"/>
          <w:szCs w:val="26"/>
          <w:lang w:val="lv-LV"/>
        </w:rPr>
      </w:pPr>
      <w:r w:rsidRPr="00A23D27">
        <w:rPr>
          <w:sz w:val="26"/>
          <w:szCs w:val="26"/>
          <w:lang w:val="lv-LV"/>
        </w:rPr>
        <w:t xml:space="preserve">2. </w:t>
      </w:r>
      <w:r w:rsidR="00DB1184" w:rsidRPr="00A23D27">
        <w:rPr>
          <w:sz w:val="26"/>
          <w:szCs w:val="26"/>
          <w:lang w:val="lv-LV"/>
        </w:rPr>
        <w:t xml:space="preserve">Kas notiek sākoties aktīvai būvniecības sezonai , viens no argumentiem būs , ka </w:t>
      </w:r>
      <w:r w:rsidRPr="00A23D27">
        <w:rPr>
          <w:sz w:val="26"/>
          <w:szCs w:val="26"/>
          <w:lang w:val="lv-LV"/>
        </w:rPr>
        <w:t>b</w:t>
      </w:r>
      <w:r w:rsidR="00DB1184" w:rsidRPr="00A23D27">
        <w:rPr>
          <w:sz w:val="26"/>
          <w:szCs w:val="26"/>
          <w:lang w:val="lv-LV"/>
        </w:rPr>
        <w:t>ūvniecībai nav akt</w:t>
      </w:r>
      <w:r w:rsidRPr="00A23D27">
        <w:rPr>
          <w:sz w:val="26"/>
          <w:szCs w:val="26"/>
          <w:lang w:val="lv-LV"/>
        </w:rPr>
        <w:t>ī</w:t>
      </w:r>
      <w:r w:rsidR="00DB1184" w:rsidRPr="00A23D27">
        <w:rPr>
          <w:sz w:val="26"/>
          <w:szCs w:val="26"/>
          <w:lang w:val="lv-LV"/>
        </w:rPr>
        <w:t>v</w:t>
      </w:r>
      <w:r w:rsidRPr="00A23D27">
        <w:rPr>
          <w:sz w:val="26"/>
          <w:szCs w:val="26"/>
          <w:lang w:val="lv-LV"/>
        </w:rPr>
        <w:t xml:space="preserve">a </w:t>
      </w:r>
      <w:r w:rsidR="00DB1184" w:rsidRPr="00A23D27">
        <w:rPr>
          <w:sz w:val="26"/>
          <w:szCs w:val="26"/>
          <w:lang w:val="lv-LV"/>
        </w:rPr>
        <w:t>miera period</w:t>
      </w:r>
      <w:r w:rsidRPr="00A23D27">
        <w:rPr>
          <w:sz w:val="26"/>
          <w:szCs w:val="26"/>
          <w:lang w:val="lv-LV"/>
        </w:rPr>
        <w:t>ā</w:t>
      </w:r>
      <w:r w:rsidR="00DB1184" w:rsidRPr="00A23D27">
        <w:rPr>
          <w:sz w:val="26"/>
          <w:szCs w:val="26"/>
          <w:lang w:val="lv-LV"/>
        </w:rPr>
        <w:t xml:space="preserve"> ziemā un sākoties nākamai sezonai būs laika rezerve</w:t>
      </w:r>
      <w:r w:rsidRPr="00A23D27">
        <w:rPr>
          <w:sz w:val="26"/>
          <w:szCs w:val="26"/>
          <w:lang w:val="lv-LV"/>
        </w:rPr>
        <w:t>,</w:t>
      </w:r>
      <w:r w:rsidR="00DB1184" w:rsidRPr="00A23D27">
        <w:rPr>
          <w:sz w:val="26"/>
          <w:szCs w:val="26"/>
          <w:lang w:val="lv-LV"/>
        </w:rPr>
        <w:t xml:space="preserve"> lai šo problēmu risināt</w:t>
      </w:r>
      <w:r w:rsidRPr="00A23D27">
        <w:rPr>
          <w:sz w:val="26"/>
          <w:szCs w:val="26"/>
          <w:lang w:val="lv-LV"/>
        </w:rPr>
        <w:t>u.</w:t>
      </w:r>
    </w:p>
    <w:p w14:paraId="20AA62D4" w14:textId="020C37C8" w:rsidR="00DB1184" w:rsidRPr="00A23D27" w:rsidRDefault="000C15A9" w:rsidP="000C15A9">
      <w:pPr>
        <w:spacing w:after="120"/>
        <w:rPr>
          <w:sz w:val="26"/>
          <w:szCs w:val="26"/>
          <w:lang w:val="lv-LV"/>
        </w:rPr>
      </w:pPr>
      <w:r w:rsidRPr="00A23D27">
        <w:rPr>
          <w:sz w:val="26"/>
          <w:szCs w:val="26"/>
          <w:lang w:val="lv-LV"/>
        </w:rPr>
        <w:t>Aicina nozari savl</w:t>
      </w:r>
      <w:r w:rsidR="00DB1184" w:rsidRPr="00A23D27">
        <w:rPr>
          <w:sz w:val="26"/>
          <w:szCs w:val="26"/>
          <w:lang w:val="lv-LV"/>
        </w:rPr>
        <w:t xml:space="preserve">aicīgi domāt, kas ir tie instrumenti, lai varētu samazināt </w:t>
      </w:r>
      <w:r w:rsidRPr="00A23D27">
        <w:rPr>
          <w:sz w:val="26"/>
          <w:szCs w:val="26"/>
          <w:lang w:val="lv-LV"/>
        </w:rPr>
        <w:t>darba spēka</w:t>
      </w:r>
      <w:r w:rsidR="00DB1184" w:rsidRPr="00A23D27">
        <w:rPr>
          <w:sz w:val="26"/>
          <w:szCs w:val="26"/>
          <w:lang w:val="lv-LV"/>
        </w:rPr>
        <w:t xml:space="preserve"> trūkumu sākoties aktīvai sezonai.</w:t>
      </w:r>
    </w:p>
    <w:p w14:paraId="4C57EA8F" w14:textId="084BD3AC" w:rsidR="001D2463" w:rsidRPr="00544AF8" w:rsidRDefault="00DB1184" w:rsidP="00031C8A">
      <w:pPr>
        <w:jc w:val="both"/>
        <w:rPr>
          <w:sz w:val="26"/>
          <w:szCs w:val="26"/>
          <w:lang w:val="lv-LV"/>
        </w:rPr>
      </w:pPr>
      <w:r w:rsidRPr="00544AF8">
        <w:rPr>
          <w:b/>
          <w:bCs/>
          <w:sz w:val="26"/>
          <w:szCs w:val="26"/>
          <w:lang w:val="lv-LV"/>
        </w:rPr>
        <w:t>Nolēma.</w:t>
      </w:r>
      <w:r w:rsidRPr="00544AF8">
        <w:rPr>
          <w:sz w:val="26"/>
          <w:szCs w:val="26"/>
          <w:lang w:val="lv-LV"/>
        </w:rPr>
        <w:t xml:space="preserve"> </w:t>
      </w:r>
      <w:r w:rsidR="007C035A" w:rsidRPr="00544AF8">
        <w:rPr>
          <w:sz w:val="26"/>
          <w:szCs w:val="26"/>
          <w:lang w:val="lv-LV"/>
        </w:rPr>
        <w:t xml:space="preserve">Latvijas Būvniecības padomes sēdi sasaukt </w:t>
      </w:r>
      <w:r w:rsidR="00031C8A" w:rsidRPr="00544AF8">
        <w:rPr>
          <w:sz w:val="26"/>
          <w:szCs w:val="26"/>
          <w:lang w:val="lv-LV"/>
        </w:rPr>
        <w:t xml:space="preserve">2021.gada </w:t>
      </w:r>
      <w:r w:rsidR="00343863" w:rsidRPr="00544AF8">
        <w:rPr>
          <w:sz w:val="26"/>
          <w:szCs w:val="26"/>
          <w:lang w:val="lv-LV"/>
        </w:rPr>
        <w:t>9</w:t>
      </w:r>
      <w:r w:rsidR="007C035A" w:rsidRPr="00544AF8">
        <w:rPr>
          <w:sz w:val="26"/>
          <w:szCs w:val="26"/>
          <w:lang w:val="lv-LV"/>
        </w:rPr>
        <w:t>.</w:t>
      </w:r>
      <w:r w:rsidR="00343863" w:rsidRPr="00544AF8">
        <w:rPr>
          <w:sz w:val="26"/>
          <w:szCs w:val="26"/>
          <w:lang w:val="lv-LV"/>
        </w:rPr>
        <w:t>decembrī</w:t>
      </w:r>
      <w:r w:rsidR="007C035A" w:rsidRPr="00544AF8">
        <w:rPr>
          <w:sz w:val="26"/>
          <w:szCs w:val="26"/>
          <w:lang w:val="lv-LV"/>
        </w:rPr>
        <w:t xml:space="preserve"> plkst.1</w:t>
      </w:r>
      <w:r w:rsidR="00343863" w:rsidRPr="00544AF8">
        <w:rPr>
          <w:sz w:val="26"/>
          <w:szCs w:val="26"/>
          <w:lang w:val="lv-LV"/>
        </w:rPr>
        <w:t>4</w:t>
      </w:r>
      <w:r w:rsidR="007C035A" w:rsidRPr="00544AF8">
        <w:rPr>
          <w:sz w:val="26"/>
          <w:szCs w:val="26"/>
          <w:lang w:val="lv-LV"/>
        </w:rPr>
        <w:t>:00</w:t>
      </w:r>
      <w:r w:rsidR="00872D1A" w:rsidRPr="00544AF8">
        <w:rPr>
          <w:sz w:val="26"/>
          <w:szCs w:val="26"/>
          <w:lang w:val="lv-LV"/>
        </w:rPr>
        <w:t xml:space="preserve">, </w:t>
      </w:r>
      <w:r w:rsidR="00031C8A" w:rsidRPr="00544AF8">
        <w:rPr>
          <w:sz w:val="26"/>
          <w:szCs w:val="26"/>
          <w:lang w:val="lv-LV"/>
        </w:rPr>
        <w:t xml:space="preserve">MS </w:t>
      </w:r>
      <w:proofErr w:type="spellStart"/>
      <w:r w:rsidR="00031C8A" w:rsidRPr="00544AF8">
        <w:rPr>
          <w:sz w:val="26"/>
          <w:szCs w:val="26"/>
          <w:lang w:val="lv-LV"/>
        </w:rPr>
        <w:t>Teams</w:t>
      </w:r>
      <w:proofErr w:type="spellEnd"/>
      <w:r w:rsidR="00343863" w:rsidRPr="00544AF8">
        <w:rPr>
          <w:sz w:val="26"/>
          <w:szCs w:val="26"/>
          <w:lang w:val="lv-LV"/>
        </w:rPr>
        <w:t>. Sēdes darba kārtībā vienošanās par Padomes darbības prioritātēm 2022.gadā un Padomes Darba plāna apstiprināšana</w:t>
      </w:r>
      <w:r w:rsidR="000C15A9">
        <w:rPr>
          <w:sz w:val="26"/>
          <w:szCs w:val="26"/>
          <w:lang w:val="lv-LV"/>
        </w:rPr>
        <w:t xml:space="preserve"> un </w:t>
      </w:r>
      <w:r w:rsidRPr="00544AF8">
        <w:rPr>
          <w:sz w:val="26"/>
          <w:szCs w:val="26"/>
          <w:lang w:val="lv-LV"/>
        </w:rPr>
        <w:t xml:space="preserve">ekonomiskie riski </w:t>
      </w:r>
      <w:r w:rsidR="000C15A9">
        <w:rPr>
          <w:sz w:val="26"/>
          <w:szCs w:val="26"/>
          <w:lang w:val="lv-LV"/>
        </w:rPr>
        <w:t>būvniecības nozarē pēc šī gada 15.decembra.</w:t>
      </w:r>
      <w:r w:rsidRPr="00544AF8">
        <w:rPr>
          <w:sz w:val="26"/>
          <w:szCs w:val="26"/>
          <w:lang w:val="lv-LV"/>
        </w:rPr>
        <w:t xml:space="preserve"> </w:t>
      </w:r>
    </w:p>
    <w:p w14:paraId="0654E6AF" w14:textId="600415B8" w:rsidR="00004F37" w:rsidRPr="00544AF8" w:rsidRDefault="00004F37" w:rsidP="000C15A9">
      <w:pPr>
        <w:jc w:val="both"/>
        <w:rPr>
          <w:color w:val="FF0000"/>
          <w:sz w:val="26"/>
          <w:szCs w:val="26"/>
          <w:lang w:val="lv-LV"/>
        </w:rPr>
      </w:pPr>
      <w:r w:rsidRPr="00544AF8">
        <w:rPr>
          <w:color w:val="FF0000"/>
          <w:sz w:val="26"/>
          <w:szCs w:val="26"/>
          <w:lang w:val="lv-LV"/>
        </w:rPr>
        <w:t xml:space="preserve">      </w:t>
      </w:r>
    </w:p>
    <w:p w14:paraId="02227369" w14:textId="77777777" w:rsidR="00BD140E" w:rsidRPr="00544AF8" w:rsidRDefault="00BD140E" w:rsidP="00402289">
      <w:pPr>
        <w:ind w:left="2160" w:right="141" w:hanging="2160"/>
        <w:jc w:val="both"/>
        <w:rPr>
          <w:sz w:val="26"/>
          <w:szCs w:val="26"/>
          <w:lang w:val="lv-LV"/>
        </w:rPr>
      </w:pPr>
    </w:p>
    <w:p w14:paraId="7EB24095" w14:textId="644A63E7" w:rsidR="00402289" w:rsidRPr="00544AF8" w:rsidRDefault="00343863" w:rsidP="00402289">
      <w:pPr>
        <w:ind w:left="2160" w:right="141" w:hanging="2160"/>
        <w:jc w:val="both"/>
        <w:rPr>
          <w:sz w:val="26"/>
          <w:szCs w:val="26"/>
          <w:lang w:val="lv-LV"/>
        </w:rPr>
      </w:pPr>
      <w:r w:rsidRPr="00544AF8">
        <w:rPr>
          <w:sz w:val="26"/>
          <w:szCs w:val="26"/>
          <w:lang w:val="lv-LV"/>
        </w:rPr>
        <w:t>Padomes priekšsēdētājs</w:t>
      </w:r>
      <w:r w:rsidR="00402289" w:rsidRPr="00544AF8">
        <w:rPr>
          <w:sz w:val="26"/>
          <w:szCs w:val="26"/>
          <w:lang w:val="lv-LV"/>
        </w:rPr>
        <w:tab/>
      </w:r>
      <w:r w:rsidR="00402289" w:rsidRPr="00544AF8">
        <w:rPr>
          <w:sz w:val="26"/>
          <w:szCs w:val="26"/>
          <w:lang w:val="lv-LV"/>
        </w:rPr>
        <w:tab/>
      </w:r>
      <w:r w:rsidR="00402289" w:rsidRPr="00544AF8">
        <w:rPr>
          <w:sz w:val="26"/>
          <w:szCs w:val="26"/>
          <w:lang w:val="lv-LV"/>
        </w:rPr>
        <w:tab/>
      </w:r>
      <w:r w:rsidR="00402289" w:rsidRPr="00544AF8">
        <w:rPr>
          <w:sz w:val="26"/>
          <w:szCs w:val="26"/>
          <w:lang w:val="lv-LV"/>
        </w:rPr>
        <w:tab/>
      </w:r>
      <w:r w:rsidR="00402289" w:rsidRPr="00544AF8">
        <w:rPr>
          <w:sz w:val="26"/>
          <w:szCs w:val="26"/>
          <w:lang w:val="lv-LV"/>
        </w:rPr>
        <w:tab/>
      </w:r>
      <w:r w:rsidR="008E4625" w:rsidRPr="00544AF8">
        <w:rPr>
          <w:sz w:val="26"/>
          <w:szCs w:val="26"/>
          <w:lang w:val="lv-LV"/>
        </w:rPr>
        <w:tab/>
        <w:t xml:space="preserve">    </w:t>
      </w:r>
      <w:proofErr w:type="spellStart"/>
      <w:r w:rsidRPr="00544AF8">
        <w:rPr>
          <w:sz w:val="26"/>
          <w:szCs w:val="26"/>
          <w:lang w:val="lv-LV"/>
        </w:rPr>
        <w:t>G.Miķelsons</w:t>
      </w:r>
      <w:proofErr w:type="spellEnd"/>
    </w:p>
    <w:p w14:paraId="1764923D" w14:textId="17C22271" w:rsidR="008E4625" w:rsidRDefault="008E4625" w:rsidP="00402289">
      <w:pPr>
        <w:ind w:left="2160" w:right="141" w:hanging="2160"/>
        <w:jc w:val="both"/>
        <w:rPr>
          <w:sz w:val="26"/>
          <w:szCs w:val="26"/>
          <w:lang w:val="lv-LV"/>
        </w:rPr>
      </w:pPr>
    </w:p>
    <w:p w14:paraId="0DB0006D" w14:textId="77777777" w:rsidR="000C15A9" w:rsidRPr="00544AF8" w:rsidRDefault="000C15A9" w:rsidP="00402289">
      <w:pPr>
        <w:ind w:left="2160" w:right="141" w:hanging="2160"/>
        <w:jc w:val="both"/>
        <w:rPr>
          <w:sz w:val="26"/>
          <w:szCs w:val="26"/>
          <w:lang w:val="lv-LV"/>
        </w:rPr>
      </w:pPr>
    </w:p>
    <w:p w14:paraId="2810910D" w14:textId="77777777" w:rsidR="00343863" w:rsidRPr="00544AF8" w:rsidRDefault="00343863" w:rsidP="00343863">
      <w:pPr>
        <w:pStyle w:val="Body"/>
        <w:spacing w:after="0" w:line="240" w:lineRule="auto"/>
        <w:jc w:val="both"/>
        <w:rPr>
          <w:rFonts w:ascii="Times New Roman" w:hAnsi="Times New Roman" w:cs="Times New Roman"/>
          <w:sz w:val="20"/>
          <w:szCs w:val="20"/>
        </w:rPr>
      </w:pPr>
      <w:r w:rsidRPr="00544AF8">
        <w:rPr>
          <w:rFonts w:ascii="Times New Roman" w:hAnsi="Times New Roman" w:cs="Times New Roman"/>
          <w:sz w:val="20"/>
          <w:szCs w:val="20"/>
        </w:rPr>
        <w:t>ŠIS DOKUMENTS IR PARAKSTĪTS AR DROŠU ELEKTRONISKO PARAKSTU UN SATUR LAIKA ZĪMOGU</w:t>
      </w:r>
    </w:p>
    <w:p w14:paraId="3D79A7F9" w14:textId="77777777" w:rsidR="00BD140E" w:rsidRPr="00544AF8" w:rsidRDefault="00BD140E" w:rsidP="001A4272">
      <w:pPr>
        <w:ind w:left="2160" w:right="141" w:hanging="2160"/>
        <w:jc w:val="both"/>
        <w:rPr>
          <w:sz w:val="26"/>
          <w:szCs w:val="26"/>
          <w:lang w:val="lv-LV"/>
        </w:rPr>
      </w:pPr>
    </w:p>
    <w:p w14:paraId="7F2DC003" w14:textId="78FBE7E2" w:rsidR="001A4272" w:rsidRPr="00544AF8" w:rsidRDefault="001D2463" w:rsidP="001A4272">
      <w:pPr>
        <w:ind w:left="2160" w:right="141" w:hanging="2160"/>
        <w:jc w:val="both"/>
        <w:rPr>
          <w:sz w:val="26"/>
          <w:szCs w:val="26"/>
          <w:lang w:val="lv-LV"/>
        </w:rPr>
      </w:pPr>
      <w:r w:rsidRPr="00544AF8">
        <w:rPr>
          <w:sz w:val="26"/>
          <w:szCs w:val="26"/>
          <w:lang w:val="lv-LV"/>
        </w:rPr>
        <w:t>Protokolēja</w:t>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t xml:space="preserve">     </w:t>
      </w:r>
      <w:proofErr w:type="spellStart"/>
      <w:r w:rsidR="001A4272" w:rsidRPr="00544AF8">
        <w:rPr>
          <w:sz w:val="26"/>
          <w:szCs w:val="26"/>
          <w:lang w:val="lv-LV"/>
        </w:rPr>
        <w:t>I.Rostoka</w:t>
      </w:r>
      <w:proofErr w:type="spellEnd"/>
    </w:p>
    <w:p w14:paraId="192C3B03" w14:textId="77777777" w:rsidR="001A4272" w:rsidRPr="00544AF8" w:rsidRDefault="001A4272" w:rsidP="001A4272">
      <w:pPr>
        <w:ind w:left="2160" w:right="141" w:hanging="2160"/>
        <w:jc w:val="both"/>
        <w:rPr>
          <w:sz w:val="26"/>
          <w:szCs w:val="26"/>
          <w:lang w:val="lv-LV"/>
        </w:rPr>
      </w:pPr>
    </w:p>
    <w:p w14:paraId="50E0A8BF" w14:textId="77777777" w:rsidR="00BD140E" w:rsidRPr="00544AF8" w:rsidRDefault="00BD140E" w:rsidP="001A4272">
      <w:pPr>
        <w:ind w:left="2160" w:right="141" w:hanging="2160"/>
        <w:jc w:val="both"/>
        <w:rPr>
          <w:sz w:val="26"/>
          <w:szCs w:val="26"/>
          <w:lang w:val="lv-LV"/>
        </w:rPr>
      </w:pPr>
    </w:p>
    <w:p w14:paraId="572EECBB" w14:textId="371D550D" w:rsidR="001A4272" w:rsidRPr="00544AF8" w:rsidRDefault="008E4625" w:rsidP="001A4272">
      <w:pPr>
        <w:ind w:left="2160" w:right="141" w:hanging="2160"/>
        <w:jc w:val="both"/>
        <w:rPr>
          <w:sz w:val="26"/>
          <w:szCs w:val="26"/>
          <w:lang w:val="lv-LV"/>
        </w:rPr>
      </w:pPr>
      <w:r w:rsidRPr="00544AF8">
        <w:rPr>
          <w:sz w:val="26"/>
          <w:szCs w:val="26"/>
          <w:lang w:val="lv-LV"/>
        </w:rPr>
        <w:tab/>
        <w:t xml:space="preserve">    </w:t>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r w:rsidR="001A4272" w:rsidRPr="00544AF8">
        <w:rPr>
          <w:sz w:val="26"/>
          <w:szCs w:val="26"/>
          <w:lang w:val="lv-LV"/>
        </w:rPr>
        <w:tab/>
      </w:r>
    </w:p>
    <w:p w14:paraId="3E3CA357" w14:textId="77777777" w:rsidR="008E4625" w:rsidRPr="00544AF8" w:rsidRDefault="008E4625" w:rsidP="00F66BF9">
      <w:pPr>
        <w:spacing w:after="160" w:line="259" w:lineRule="auto"/>
        <w:rPr>
          <w:sz w:val="26"/>
          <w:szCs w:val="26"/>
          <w:lang w:val="lv-LV"/>
        </w:rPr>
      </w:pPr>
    </w:p>
    <w:sectPr w:rsidR="008E4625" w:rsidRPr="00544AF8" w:rsidSect="00A23D2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C7ED1" w14:textId="77777777" w:rsidR="00000EDA" w:rsidRDefault="00000EDA" w:rsidP="008E4625">
      <w:r>
        <w:separator/>
      </w:r>
    </w:p>
  </w:endnote>
  <w:endnote w:type="continuationSeparator" w:id="0">
    <w:p w14:paraId="4E090A9B" w14:textId="77777777" w:rsidR="00000EDA" w:rsidRDefault="00000EDA" w:rsidP="008E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ebasNeueRegular">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911031"/>
      <w:docPartObj>
        <w:docPartGallery w:val="Page Numbers (Bottom of Page)"/>
        <w:docPartUnique/>
      </w:docPartObj>
    </w:sdtPr>
    <w:sdtEndPr>
      <w:rPr>
        <w:noProof/>
      </w:rPr>
    </w:sdtEndPr>
    <w:sdtContent>
      <w:p w14:paraId="6031FF4A" w14:textId="77777777" w:rsidR="00FC3069" w:rsidRDefault="00FC306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91BB211" w14:textId="77777777" w:rsidR="00FC3069" w:rsidRDefault="00FC3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DDDB4" w14:textId="77777777" w:rsidR="00000EDA" w:rsidRDefault="00000EDA" w:rsidP="008E4625">
      <w:r>
        <w:separator/>
      </w:r>
    </w:p>
  </w:footnote>
  <w:footnote w:type="continuationSeparator" w:id="0">
    <w:p w14:paraId="231D8351" w14:textId="77777777" w:rsidR="00000EDA" w:rsidRDefault="00000EDA" w:rsidP="008E4625">
      <w:r>
        <w:continuationSeparator/>
      </w:r>
    </w:p>
  </w:footnote>
  <w:footnote w:id="1">
    <w:p w14:paraId="0D6201B2" w14:textId="7C02092E" w:rsidR="00FC3069" w:rsidRPr="00D66658" w:rsidRDefault="00FC3069">
      <w:pPr>
        <w:pStyle w:val="FootnoteText"/>
        <w:rPr>
          <w:lang w:val="lv-LV"/>
        </w:rPr>
      </w:pPr>
      <w:r>
        <w:rPr>
          <w:rStyle w:val="FootnoteReference"/>
        </w:rPr>
        <w:footnoteRef/>
      </w:r>
      <w:r>
        <w:t xml:space="preserve"> MK 20.03.2018. noteikumi Nr.169 “</w:t>
      </w:r>
      <w:r w:rsidRPr="00D66658">
        <w:rPr>
          <w:color w:val="414142"/>
          <w:shd w:val="clear" w:color="auto" w:fill="FFFFFF"/>
        </w:rPr>
        <w:t>Būvspeciālistu kompetences novērtēšanas un patstāvīgās prakses uzraudzības noteikumi</w:t>
      </w:r>
      <w:r>
        <w:rPr>
          <w:color w:val="414142"/>
          <w:shd w:val="clear" w:color="auto" w:fill="FFFFFF"/>
        </w:rPr>
        <w:t>”</w:t>
      </w:r>
    </w:p>
  </w:footnote>
  <w:footnote w:id="2">
    <w:p w14:paraId="29ADF922" w14:textId="07DC5419" w:rsidR="00FC3069" w:rsidRPr="006C31E1" w:rsidRDefault="00FC3069">
      <w:pPr>
        <w:pStyle w:val="FootnoteText"/>
        <w:rPr>
          <w:lang w:val="lv-LV"/>
        </w:rPr>
      </w:pPr>
      <w:r>
        <w:rPr>
          <w:rStyle w:val="FootnoteReference"/>
        </w:rPr>
        <w:footnoteRef/>
      </w:r>
      <w:r w:rsidRPr="006C31E1">
        <w:rPr>
          <w:lang w:val="lv-LV"/>
        </w:rPr>
        <w:t xml:space="preserve"> </w:t>
      </w:r>
      <w:hyperlink r:id="rId1" w:history="1">
        <w:r w:rsidRPr="00A069E1">
          <w:rPr>
            <w:rStyle w:val="Hyperlink"/>
            <w:lang w:val="lv-LV"/>
          </w:rPr>
          <w:t>https://www.em.gov.lv/lv/buvniecibas-nozare-attistiba-strategija-un-petijumi</w:t>
        </w:r>
      </w:hyperlink>
      <w:r>
        <w:rPr>
          <w:lang w:val="lv-LV"/>
        </w:rPr>
        <w:t xml:space="preserve"> </w:t>
      </w:r>
    </w:p>
  </w:footnote>
  <w:footnote w:id="3">
    <w:p w14:paraId="45160C79" w14:textId="01EB462F" w:rsidR="00FC3069" w:rsidRPr="00BC4D98" w:rsidRDefault="00FC3069">
      <w:pPr>
        <w:pStyle w:val="FootnoteText"/>
        <w:rPr>
          <w:lang w:val="lv-LV"/>
        </w:rPr>
      </w:pPr>
      <w:r>
        <w:rPr>
          <w:rStyle w:val="FootnoteReference"/>
        </w:rPr>
        <w:footnoteRef/>
      </w:r>
      <w:r w:rsidRPr="00BC4D98">
        <w:rPr>
          <w:lang w:val="lv-LV"/>
        </w:rPr>
        <w:t xml:space="preserve"> </w:t>
      </w:r>
      <w:hyperlink r:id="rId2" w:history="1">
        <w:r w:rsidRPr="00A069E1">
          <w:rPr>
            <w:rStyle w:val="Hyperlink"/>
            <w:lang w:val="lv-LV"/>
          </w:rPr>
          <w:t>https://www.iem.gov.lv/lv/informativa-zinojuma-projekts-par-brivpratigo-ugunsdzeseju-organizaciju-un-pasvaldibu-ugunsdzesibas-dienestu-pilotprojekta-rezultatiem-un-talako-ricibu-brivpratigo-ugunsdzeseju-organizaciju-un-pasvaldibu-ugunsdzesibas-dienestu-attistibai</w:t>
        </w:r>
      </w:hyperlink>
      <w:r>
        <w:rPr>
          <w:lang w:val="lv-LV"/>
        </w:rPr>
        <w:t xml:space="preserve"> </w:t>
      </w:r>
    </w:p>
  </w:footnote>
  <w:footnote w:id="4">
    <w:p w14:paraId="43A0BD67" w14:textId="3190B32B" w:rsidR="000C15A9" w:rsidRPr="000C15A9" w:rsidRDefault="000C15A9" w:rsidP="000C15A9">
      <w:pPr>
        <w:pStyle w:val="Heading3"/>
        <w:spacing w:before="150" w:beforeAutospacing="0" w:after="150" w:afterAutospacing="0"/>
        <w:rPr>
          <w:rFonts w:ascii="BebasNeueRegular" w:hAnsi="BebasNeueRegular"/>
          <w:b w:val="0"/>
          <w:bCs w:val="0"/>
          <w:color w:val="146E69"/>
          <w:sz w:val="34"/>
          <w:szCs w:val="34"/>
        </w:rPr>
      </w:pPr>
      <w:r>
        <w:rPr>
          <w:rStyle w:val="FootnoteReference"/>
        </w:rPr>
        <w:footnoteRef/>
      </w:r>
      <w:r>
        <w:t xml:space="preserve"> </w:t>
      </w:r>
      <w:r w:rsidRPr="000C15A9">
        <w:rPr>
          <w:rFonts w:ascii="BebasNeueRegular" w:hAnsi="BebasNeueRegular"/>
          <w:b w:val="0"/>
          <w:bCs w:val="0"/>
          <w:color w:val="146E69"/>
          <w:sz w:val="34"/>
          <w:szCs w:val="34"/>
        </w:rPr>
        <w:t> </w:t>
      </w:r>
      <w:r w:rsidRPr="000C15A9">
        <w:rPr>
          <w:b w:val="0"/>
          <w:bCs w:val="0"/>
          <w:sz w:val="20"/>
          <w:szCs w:val="20"/>
        </w:rPr>
        <w:t xml:space="preserve">LBN 201-15 un LBN 231-15 ugunsdrošības prasību pielietošana būvniecības praksē , </w:t>
      </w:r>
      <w:hyperlink r:id="rId3" w:history="1">
        <w:r w:rsidRPr="00C218C6">
          <w:rPr>
            <w:rStyle w:val="Hyperlink"/>
            <w:b w:val="0"/>
            <w:bCs w:val="0"/>
            <w:sz w:val="20"/>
            <w:szCs w:val="20"/>
          </w:rPr>
          <w:t>https://bis.gov.lv/noderigi/projektesana</w:t>
        </w:r>
      </w:hyperlink>
      <w:r>
        <w:rPr>
          <w:b w:val="0"/>
          <w:bCs w:val="0"/>
          <w:sz w:val="20"/>
          <w:szCs w:val="20"/>
        </w:rPr>
        <w:t xml:space="preserve"> .</w:t>
      </w:r>
    </w:p>
    <w:p w14:paraId="2ACACCF1" w14:textId="088EFCC0" w:rsidR="000C15A9" w:rsidRPr="000C15A9" w:rsidRDefault="000C15A9">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73D48"/>
    <w:multiLevelType w:val="hybridMultilevel"/>
    <w:tmpl w:val="DB247E74"/>
    <w:lvl w:ilvl="0" w:tplc="B0ECEAC2">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9C373F"/>
    <w:multiLevelType w:val="multilevel"/>
    <w:tmpl w:val="031476A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976DB"/>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D2E49DE"/>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4" w15:restartNumberingAfterBreak="0">
    <w:nsid w:val="0ED06433"/>
    <w:multiLevelType w:val="hybridMultilevel"/>
    <w:tmpl w:val="CA92C820"/>
    <w:lvl w:ilvl="0" w:tplc="ED64CE7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CE7BB5"/>
    <w:multiLevelType w:val="hybridMultilevel"/>
    <w:tmpl w:val="C3E6C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B80C1D"/>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7" w15:restartNumberingAfterBreak="0">
    <w:nsid w:val="1ACA7DF6"/>
    <w:multiLevelType w:val="hybridMultilevel"/>
    <w:tmpl w:val="49F80CFC"/>
    <w:lvl w:ilvl="0" w:tplc="5CBE5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8E6F76"/>
    <w:multiLevelType w:val="hybridMultilevel"/>
    <w:tmpl w:val="AE94DE3C"/>
    <w:lvl w:ilvl="0" w:tplc="C758273C">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600046"/>
    <w:multiLevelType w:val="hybridMultilevel"/>
    <w:tmpl w:val="3BA0B91E"/>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94F3F61"/>
    <w:multiLevelType w:val="hybridMultilevel"/>
    <w:tmpl w:val="15802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160AF1"/>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404C68CE"/>
    <w:multiLevelType w:val="hybridMultilevel"/>
    <w:tmpl w:val="808CE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376BAC"/>
    <w:multiLevelType w:val="hybridMultilevel"/>
    <w:tmpl w:val="26C48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CE18EB"/>
    <w:multiLevelType w:val="hybridMultilevel"/>
    <w:tmpl w:val="CDACFE10"/>
    <w:lvl w:ilvl="0" w:tplc="4628F4B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360F03"/>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16" w15:restartNumberingAfterBreak="0">
    <w:nsid w:val="58CB20AE"/>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17" w15:restartNumberingAfterBreak="0">
    <w:nsid w:val="5B592C93"/>
    <w:multiLevelType w:val="hybridMultilevel"/>
    <w:tmpl w:val="F2AC3D00"/>
    <w:lvl w:ilvl="0" w:tplc="A1B8A316">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066492"/>
    <w:multiLevelType w:val="hybridMultilevel"/>
    <w:tmpl w:val="119623F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96478B"/>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20" w15:restartNumberingAfterBreak="0">
    <w:nsid w:val="6CF71341"/>
    <w:multiLevelType w:val="hybridMultilevel"/>
    <w:tmpl w:val="412A54B8"/>
    <w:lvl w:ilvl="0" w:tplc="76D0ACEA">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5"/>
  </w:num>
  <w:num w:numId="2">
    <w:abstractNumId w:val="12"/>
  </w:num>
  <w:num w:numId="3">
    <w:abstractNumId w:val="4"/>
  </w:num>
  <w:num w:numId="4">
    <w:abstractNumId w:val="21"/>
  </w:num>
  <w:num w:numId="5">
    <w:abstractNumId w:val="10"/>
  </w:num>
  <w:num w:numId="6">
    <w:abstractNumId w:val="17"/>
  </w:num>
  <w:num w:numId="7">
    <w:abstractNumId w:val="0"/>
  </w:num>
  <w:num w:numId="8">
    <w:abstractNumId w:val="14"/>
  </w:num>
  <w:num w:numId="9">
    <w:abstractNumId w:val="20"/>
  </w:num>
  <w:num w:numId="10">
    <w:abstractNumId w:val="18"/>
  </w:num>
  <w:num w:numId="11">
    <w:abstractNumId w:val="6"/>
  </w:num>
  <w:num w:numId="12">
    <w:abstractNumId w:val="15"/>
  </w:num>
  <w:num w:numId="13">
    <w:abstractNumId w:val="3"/>
  </w:num>
  <w:num w:numId="14">
    <w:abstractNumId w:val="19"/>
  </w:num>
  <w:num w:numId="15">
    <w:abstractNumId w:val="16"/>
  </w:num>
  <w:num w:numId="16">
    <w:abstractNumId w:val="7"/>
  </w:num>
  <w:num w:numId="17">
    <w:abstractNumId w:val="11"/>
  </w:num>
  <w:num w:numId="18">
    <w:abstractNumId w:val="8"/>
  </w:num>
  <w:num w:numId="19">
    <w:abstractNumId w:val="2"/>
  </w:num>
  <w:num w:numId="20">
    <w:abstractNumId w:val="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89"/>
    <w:rsid w:val="00000EDA"/>
    <w:rsid w:val="00004F37"/>
    <w:rsid w:val="00031C8A"/>
    <w:rsid w:val="00037CAF"/>
    <w:rsid w:val="00055F8F"/>
    <w:rsid w:val="000651B2"/>
    <w:rsid w:val="000839C1"/>
    <w:rsid w:val="000B1B7F"/>
    <w:rsid w:val="000C15A9"/>
    <w:rsid w:val="001342C5"/>
    <w:rsid w:val="00163E69"/>
    <w:rsid w:val="00164B11"/>
    <w:rsid w:val="00167825"/>
    <w:rsid w:val="00190D84"/>
    <w:rsid w:val="001A4272"/>
    <w:rsid w:val="001A61FE"/>
    <w:rsid w:val="001C0821"/>
    <w:rsid w:val="001D2463"/>
    <w:rsid w:val="001E1F1A"/>
    <w:rsid w:val="00221050"/>
    <w:rsid w:val="00236349"/>
    <w:rsid w:val="00267969"/>
    <w:rsid w:val="00270CC8"/>
    <w:rsid w:val="00277093"/>
    <w:rsid w:val="002B405A"/>
    <w:rsid w:val="002D683A"/>
    <w:rsid w:val="002E4CE2"/>
    <w:rsid w:val="00300518"/>
    <w:rsid w:val="00324314"/>
    <w:rsid w:val="00343863"/>
    <w:rsid w:val="00376E39"/>
    <w:rsid w:val="003A2AD5"/>
    <w:rsid w:val="003A7DA7"/>
    <w:rsid w:val="003F109A"/>
    <w:rsid w:val="003F643F"/>
    <w:rsid w:val="003F6AAC"/>
    <w:rsid w:val="00402289"/>
    <w:rsid w:val="004102DA"/>
    <w:rsid w:val="00413B99"/>
    <w:rsid w:val="0043727E"/>
    <w:rsid w:val="00455CF6"/>
    <w:rsid w:val="00485414"/>
    <w:rsid w:val="004863E8"/>
    <w:rsid w:val="00494548"/>
    <w:rsid w:val="00497DFF"/>
    <w:rsid w:val="004B5F17"/>
    <w:rsid w:val="004D3078"/>
    <w:rsid w:val="004D5845"/>
    <w:rsid w:val="00503DB8"/>
    <w:rsid w:val="0051384A"/>
    <w:rsid w:val="00544AF8"/>
    <w:rsid w:val="00595C1F"/>
    <w:rsid w:val="005C0888"/>
    <w:rsid w:val="005C3AC2"/>
    <w:rsid w:val="005C5752"/>
    <w:rsid w:val="005F2DC3"/>
    <w:rsid w:val="0061273E"/>
    <w:rsid w:val="0061610B"/>
    <w:rsid w:val="00625E2F"/>
    <w:rsid w:val="006675EE"/>
    <w:rsid w:val="006C31E1"/>
    <w:rsid w:val="006C48CF"/>
    <w:rsid w:val="006C67BD"/>
    <w:rsid w:val="006D38E9"/>
    <w:rsid w:val="007002E0"/>
    <w:rsid w:val="00787B80"/>
    <w:rsid w:val="00790333"/>
    <w:rsid w:val="007C035A"/>
    <w:rsid w:val="007C6D8C"/>
    <w:rsid w:val="007D09EB"/>
    <w:rsid w:val="007F198D"/>
    <w:rsid w:val="008138AF"/>
    <w:rsid w:val="0082089C"/>
    <w:rsid w:val="00870BEC"/>
    <w:rsid w:val="00872D1A"/>
    <w:rsid w:val="008760EA"/>
    <w:rsid w:val="00894AD7"/>
    <w:rsid w:val="008E2541"/>
    <w:rsid w:val="008E4625"/>
    <w:rsid w:val="00912009"/>
    <w:rsid w:val="00936AD1"/>
    <w:rsid w:val="009504F9"/>
    <w:rsid w:val="00961A84"/>
    <w:rsid w:val="00976045"/>
    <w:rsid w:val="00993B0C"/>
    <w:rsid w:val="009D6D95"/>
    <w:rsid w:val="00A13427"/>
    <w:rsid w:val="00A23D27"/>
    <w:rsid w:val="00A2475C"/>
    <w:rsid w:val="00A4179D"/>
    <w:rsid w:val="00A80A4F"/>
    <w:rsid w:val="00A926B8"/>
    <w:rsid w:val="00B1623C"/>
    <w:rsid w:val="00B34D44"/>
    <w:rsid w:val="00B50A92"/>
    <w:rsid w:val="00B534F8"/>
    <w:rsid w:val="00B5559C"/>
    <w:rsid w:val="00B5771F"/>
    <w:rsid w:val="00BA62F5"/>
    <w:rsid w:val="00BC47A6"/>
    <w:rsid w:val="00BC4D98"/>
    <w:rsid w:val="00BD140E"/>
    <w:rsid w:val="00C03E4A"/>
    <w:rsid w:val="00C06154"/>
    <w:rsid w:val="00C20A16"/>
    <w:rsid w:val="00C21310"/>
    <w:rsid w:val="00C55BCD"/>
    <w:rsid w:val="00CC17BC"/>
    <w:rsid w:val="00CD7656"/>
    <w:rsid w:val="00D31389"/>
    <w:rsid w:val="00D55DFA"/>
    <w:rsid w:val="00D631D0"/>
    <w:rsid w:val="00D66658"/>
    <w:rsid w:val="00D72AD8"/>
    <w:rsid w:val="00D73619"/>
    <w:rsid w:val="00D92935"/>
    <w:rsid w:val="00DA294A"/>
    <w:rsid w:val="00DB1184"/>
    <w:rsid w:val="00DB7025"/>
    <w:rsid w:val="00DD3DB0"/>
    <w:rsid w:val="00DD5E26"/>
    <w:rsid w:val="00DF69C3"/>
    <w:rsid w:val="00E2226F"/>
    <w:rsid w:val="00E33230"/>
    <w:rsid w:val="00E33F1B"/>
    <w:rsid w:val="00E366AF"/>
    <w:rsid w:val="00E40009"/>
    <w:rsid w:val="00E43020"/>
    <w:rsid w:val="00E6486C"/>
    <w:rsid w:val="00E903A9"/>
    <w:rsid w:val="00EA317C"/>
    <w:rsid w:val="00EE326F"/>
    <w:rsid w:val="00F13AFB"/>
    <w:rsid w:val="00F141E1"/>
    <w:rsid w:val="00F32D56"/>
    <w:rsid w:val="00F42FEE"/>
    <w:rsid w:val="00F57B75"/>
    <w:rsid w:val="00F66BF9"/>
    <w:rsid w:val="00F95E0E"/>
    <w:rsid w:val="00FA06EE"/>
    <w:rsid w:val="00FA5581"/>
    <w:rsid w:val="00FC3069"/>
    <w:rsid w:val="00FF5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7A11"/>
  <w15:chartTrackingRefBased/>
  <w15:docId w15:val="{67010A8A-6C16-4D08-9373-0762F4F7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89"/>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link w:val="Heading3Char"/>
    <w:uiPriority w:val="9"/>
    <w:qFormat/>
    <w:rsid w:val="000C15A9"/>
    <w:pPr>
      <w:spacing w:before="100" w:beforeAutospacing="1" w:after="100" w:afterAutospacing="1"/>
      <w:outlineLvl w:val="2"/>
    </w:pPr>
    <w:rPr>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8E4625"/>
    <w:pPr>
      <w:ind w:left="720"/>
      <w:contextualSpacing/>
    </w:pPr>
  </w:style>
  <w:style w:type="paragraph" w:styleId="Header">
    <w:name w:val="header"/>
    <w:basedOn w:val="Normal"/>
    <w:link w:val="HeaderChar"/>
    <w:uiPriority w:val="99"/>
    <w:unhideWhenUsed/>
    <w:rsid w:val="008E4625"/>
    <w:pPr>
      <w:tabs>
        <w:tab w:val="center" w:pos="4153"/>
        <w:tab w:val="right" w:pos="8306"/>
      </w:tabs>
    </w:pPr>
  </w:style>
  <w:style w:type="character" w:customStyle="1" w:styleId="HeaderChar">
    <w:name w:val="Header Char"/>
    <w:basedOn w:val="DefaultParagraphFont"/>
    <w:link w:val="Header"/>
    <w:uiPriority w:val="99"/>
    <w:rsid w:val="008E462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4625"/>
    <w:pPr>
      <w:tabs>
        <w:tab w:val="center" w:pos="4153"/>
        <w:tab w:val="right" w:pos="8306"/>
      </w:tabs>
    </w:pPr>
  </w:style>
  <w:style w:type="character" w:customStyle="1" w:styleId="FooterChar">
    <w:name w:val="Footer Char"/>
    <w:basedOn w:val="DefaultParagraphFont"/>
    <w:link w:val="Footer"/>
    <w:uiPriority w:val="99"/>
    <w:rsid w:val="008E4625"/>
    <w:rPr>
      <w:rFonts w:ascii="Times New Roman" w:eastAsia="Times New Roman" w:hAnsi="Times New Roman" w:cs="Times New Roman"/>
      <w:sz w:val="24"/>
      <w:szCs w:val="24"/>
      <w:lang w:val="en-GB"/>
    </w:rPr>
  </w:style>
  <w:style w:type="table" w:styleId="TableGridLight">
    <w:name w:val="Grid Table Light"/>
    <w:basedOn w:val="TableNormal"/>
    <w:uiPriority w:val="40"/>
    <w:rsid w:val="00455C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C0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5A"/>
    <w:rPr>
      <w:rFonts w:ascii="Segoe UI" w:eastAsia="Times New Roman" w:hAnsi="Segoe UI" w:cs="Segoe UI"/>
      <w:sz w:val="18"/>
      <w:szCs w:val="18"/>
      <w:lang w:val="en-GB"/>
    </w:rPr>
  </w:style>
  <w:style w:type="character" w:styleId="Emphasis">
    <w:name w:val="Emphasis"/>
    <w:basedOn w:val="DefaultParagraphFont"/>
    <w:uiPriority w:val="20"/>
    <w:qFormat/>
    <w:rsid w:val="00221050"/>
    <w:rPr>
      <w:i/>
      <w:iCs/>
    </w:rPr>
  </w:style>
  <w:style w:type="character" w:customStyle="1" w:styleId="ListParagraphChar">
    <w:name w:val="List Paragraph Char"/>
    <w:link w:val="ListParagraph"/>
    <w:uiPriority w:val="34"/>
    <w:locked/>
    <w:rsid w:val="00497DFF"/>
    <w:rPr>
      <w:rFonts w:ascii="Times New Roman" w:eastAsia="Times New Roman" w:hAnsi="Times New Roman" w:cs="Times New Roman"/>
      <w:sz w:val="24"/>
      <w:szCs w:val="24"/>
      <w:lang w:val="en-GB"/>
    </w:rPr>
  </w:style>
  <w:style w:type="paragraph" w:customStyle="1" w:styleId="Body">
    <w:name w:val="Body"/>
    <w:rsid w:val="00343863"/>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D66658"/>
    <w:rPr>
      <w:sz w:val="20"/>
      <w:szCs w:val="20"/>
    </w:rPr>
  </w:style>
  <w:style w:type="character" w:customStyle="1" w:styleId="FootnoteTextChar">
    <w:name w:val="Footnote Text Char"/>
    <w:basedOn w:val="DefaultParagraphFont"/>
    <w:link w:val="FootnoteText"/>
    <w:uiPriority w:val="99"/>
    <w:semiHidden/>
    <w:rsid w:val="00D6665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66658"/>
    <w:rPr>
      <w:vertAlign w:val="superscript"/>
    </w:rPr>
  </w:style>
  <w:style w:type="character" w:styleId="Hyperlink">
    <w:name w:val="Hyperlink"/>
    <w:basedOn w:val="DefaultParagraphFont"/>
    <w:uiPriority w:val="99"/>
    <w:unhideWhenUsed/>
    <w:rsid w:val="006C31E1"/>
    <w:rPr>
      <w:color w:val="0563C1" w:themeColor="hyperlink"/>
      <w:u w:val="single"/>
    </w:rPr>
  </w:style>
  <w:style w:type="character" w:styleId="UnresolvedMention">
    <w:name w:val="Unresolved Mention"/>
    <w:basedOn w:val="DefaultParagraphFont"/>
    <w:uiPriority w:val="99"/>
    <w:semiHidden/>
    <w:unhideWhenUsed/>
    <w:rsid w:val="006C31E1"/>
    <w:rPr>
      <w:color w:val="605E5C"/>
      <w:shd w:val="clear" w:color="auto" w:fill="E1DFDD"/>
    </w:rPr>
  </w:style>
  <w:style w:type="character" w:customStyle="1" w:styleId="Heading3Char">
    <w:name w:val="Heading 3 Char"/>
    <w:basedOn w:val="DefaultParagraphFont"/>
    <w:link w:val="Heading3"/>
    <w:uiPriority w:val="9"/>
    <w:rsid w:val="000C15A9"/>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5124">
      <w:bodyDiv w:val="1"/>
      <w:marLeft w:val="0"/>
      <w:marRight w:val="0"/>
      <w:marTop w:val="0"/>
      <w:marBottom w:val="0"/>
      <w:divBdr>
        <w:top w:val="none" w:sz="0" w:space="0" w:color="auto"/>
        <w:left w:val="none" w:sz="0" w:space="0" w:color="auto"/>
        <w:bottom w:val="none" w:sz="0" w:space="0" w:color="auto"/>
        <w:right w:val="none" w:sz="0" w:space="0" w:color="auto"/>
      </w:divBdr>
    </w:div>
    <w:div w:id="629743424">
      <w:bodyDiv w:val="1"/>
      <w:marLeft w:val="0"/>
      <w:marRight w:val="0"/>
      <w:marTop w:val="0"/>
      <w:marBottom w:val="0"/>
      <w:divBdr>
        <w:top w:val="none" w:sz="0" w:space="0" w:color="auto"/>
        <w:left w:val="none" w:sz="0" w:space="0" w:color="auto"/>
        <w:bottom w:val="none" w:sz="0" w:space="0" w:color="auto"/>
        <w:right w:val="none" w:sz="0" w:space="0" w:color="auto"/>
      </w:divBdr>
    </w:div>
    <w:div w:id="1395665042">
      <w:bodyDiv w:val="1"/>
      <w:marLeft w:val="0"/>
      <w:marRight w:val="0"/>
      <w:marTop w:val="0"/>
      <w:marBottom w:val="0"/>
      <w:divBdr>
        <w:top w:val="none" w:sz="0" w:space="0" w:color="auto"/>
        <w:left w:val="none" w:sz="0" w:space="0" w:color="auto"/>
        <w:bottom w:val="none" w:sz="0" w:space="0" w:color="auto"/>
        <w:right w:val="none" w:sz="0" w:space="0" w:color="auto"/>
      </w:divBdr>
    </w:div>
    <w:div w:id="180958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bis.gov.lv/noderigi/projektesana" TargetMode="External"/><Relationship Id="rId2" Type="http://schemas.openxmlformats.org/officeDocument/2006/relationships/hyperlink" Target="https://www.iem.gov.lv/lv/informativa-zinojuma-projekts-par-brivpratigo-ugunsdzeseju-organizaciju-un-pasvaldibu-ugunsdzesibas-dienestu-pilotprojekta-rezultatiem-un-talako-ricibu-brivpratigo-ugunsdzeseju-organizaciju-un-pasvaldibu-ugunsdzesibas-dienestu-attistibai"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E51C-E74E-4888-AEAE-916456F9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13696</Words>
  <Characters>7808</Characters>
  <Application>Microsoft Office Word</Application>
  <DocSecurity>4</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2018-11-23T10:05:00Z</cp:lastPrinted>
  <dcterms:created xsi:type="dcterms:W3CDTF">2021-12-01T12:57:00Z</dcterms:created>
  <dcterms:modified xsi:type="dcterms:W3CDTF">2021-12-01T12:57:00Z</dcterms:modified>
</cp:coreProperties>
</file>