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D8A1" w14:textId="1A1E4C9A" w:rsidR="008D7791" w:rsidRPr="008B5F68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68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8B5F68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8B5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8B5F68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8B5F6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8B5F68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045C176B" w14:textId="2D09A93F" w:rsidR="007A0042" w:rsidRPr="008B5F68" w:rsidRDefault="00C814F3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224.telpā</w:t>
      </w:r>
    </w:p>
    <w:p w14:paraId="66B53BA1" w14:textId="744FD9BA" w:rsidR="007602A5" w:rsidRPr="008B5F68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202</w:t>
      </w:r>
      <w:r w:rsidR="00C814F3">
        <w:rPr>
          <w:rFonts w:ascii="Times New Roman" w:hAnsi="Times New Roman" w:cs="Times New Roman"/>
          <w:sz w:val="28"/>
          <w:szCs w:val="28"/>
        </w:rPr>
        <w:t>2</w:t>
      </w:r>
      <w:r w:rsidRPr="008B5F68">
        <w:rPr>
          <w:rFonts w:ascii="Times New Roman" w:hAnsi="Times New Roman" w:cs="Times New Roman"/>
          <w:sz w:val="28"/>
          <w:szCs w:val="28"/>
        </w:rPr>
        <w:t xml:space="preserve">.gada </w:t>
      </w:r>
      <w:r w:rsidR="00C814F3">
        <w:rPr>
          <w:rFonts w:ascii="Times New Roman" w:hAnsi="Times New Roman" w:cs="Times New Roman"/>
          <w:sz w:val="28"/>
          <w:szCs w:val="28"/>
        </w:rPr>
        <w:t>14.jūnijā</w:t>
      </w:r>
      <w:r w:rsidRPr="008B5F68">
        <w:rPr>
          <w:rFonts w:ascii="Times New Roman" w:hAnsi="Times New Roman" w:cs="Times New Roman"/>
          <w:sz w:val="28"/>
          <w:szCs w:val="28"/>
        </w:rPr>
        <w:t>, pl.</w:t>
      </w:r>
      <w:r w:rsidR="007A0042" w:rsidRPr="008B5F68">
        <w:rPr>
          <w:rFonts w:ascii="Times New Roman" w:hAnsi="Times New Roman" w:cs="Times New Roman"/>
          <w:sz w:val="28"/>
          <w:szCs w:val="28"/>
        </w:rPr>
        <w:t>1</w:t>
      </w:r>
      <w:r w:rsidR="00C814F3">
        <w:rPr>
          <w:rFonts w:ascii="Times New Roman" w:hAnsi="Times New Roman" w:cs="Times New Roman"/>
          <w:sz w:val="28"/>
          <w:szCs w:val="28"/>
        </w:rPr>
        <w:t>5</w:t>
      </w:r>
      <w:r w:rsidR="007A0042" w:rsidRPr="008B5F68">
        <w:rPr>
          <w:rFonts w:ascii="Times New Roman" w:hAnsi="Times New Roman" w:cs="Times New Roman"/>
          <w:sz w:val="28"/>
          <w:szCs w:val="28"/>
        </w:rPr>
        <w:t>.00</w:t>
      </w:r>
      <w:r w:rsidRPr="008B5F68">
        <w:rPr>
          <w:rFonts w:ascii="Times New Roman" w:hAnsi="Times New Roman" w:cs="Times New Roman"/>
          <w:sz w:val="28"/>
          <w:szCs w:val="28"/>
        </w:rPr>
        <w:t xml:space="preserve"> – 1</w:t>
      </w:r>
      <w:r w:rsidR="00C814F3">
        <w:rPr>
          <w:rFonts w:ascii="Times New Roman" w:hAnsi="Times New Roman" w:cs="Times New Roman"/>
          <w:sz w:val="28"/>
          <w:szCs w:val="28"/>
        </w:rPr>
        <w:t>7</w:t>
      </w:r>
      <w:r w:rsidRPr="008B5F68">
        <w:rPr>
          <w:rFonts w:ascii="Times New Roman" w:hAnsi="Times New Roman" w:cs="Times New Roman"/>
          <w:sz w:val="28"/>
          <w:szCs w:val="28"/>
        </w:rPr>
        <w:t>.</w:t>
      </w:r>
      <w:r w:rsidR="00C814F3">
        <w:rPr>
          <w:rFonts w:ascii="Times New Roman" w:hAnsi="Times New Roman" w:cs="Times New Roman"/>
          <w:sz w:val="28"/>
          <w:szCs w:val="28"/>
        </w:rPr>
        <w:t>0</w:t>
      </w:r>
      <w:r w:rsidRPr="008B5F68">
        <w:rPr>
          <w:rFonts w:ascii="Times New Roman" w:hAnsi="Times New Roman" w:cs="Times New Roman"/>
          <w:sz w:val="28"/>
          <w:szCs w:val="28"/>
        </w:rPr>
        <w:t>0</w:t>
      </w:r>
    </w:p>
    <w:p w14:paraId="51BD7099" w14:textId="4FB6BAA9" w:rsidR="00E44D6D" w:rsidRPr="008B5F68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68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2FA2668D" w:rsidR="00077570" w:rsidRPr="008B5F68" w:rsidRDefault="00077570" w:rsidP="00A22827">
      <w:pPr>
        <w:pStyle w:val="ListParagraph"/>
        <w:spacing w:after="120" w:line="240" w:lineRule="auto"/>
        <w:ind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1939E907" w14:textId="088291D1" w:rsidR="00C814F3" w:rsidRPr="00C814F3" w:rsidRDefault="00C814F3" w:rsidP="00C814F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814F3">
        <w:rPr>
          <w:rFonts w:ascii="Times New Roman" w:hAnsi="Times New Roman" w:cs="Times New Roman"/>
          <w:sz w:val="28"/>
          <w:szCs w:val="28"/>
        </w:rPr>
        <w:t>1.</w:t>
      </w:r>
      <w:r w:rsidRPr="00C8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Latvijas </w:t>
      </w:r>
      <w:r w:rsidRPr="00C814F3">
        <w:rPr>
          <w:rFonts w:ascii="Times New Roman" w:hAnsi="Times New Roman" w:cs="Times New Roman"/>
          <w:sz w:val="28"/>
          <w:szCs w:val="28"/>
        </w:rPr>
        <w:t xml:space="preserve">Būvniecības padomes </w:t>
      </w:r>
      <w:r>
        <w:rPr>
          <w:rFonts w:ascii="Times New Roman" w:hAnsi="Times New Roman" w:cs="Times New Roman"/>
          <w:sz w:val="28"/>
          <w:szCs w:val="28"/>
        </w:rPr>
        <w:t xml:space="preserve">izvirzītās </w:t>
      </w:r>
      <w:r w:rsidRPr="00C814F3">
        <w:rPr>
          <w:rFonts w:ascii="Times New Roman" w:hAnsi="Times New Roman" w:cs="Times New Roman"/>
          <w:sz w:val="28"/>
          <w:szCs w:val="28"/>
        </w:rPr>
        <w:t>prioritātes 2022</w:t>
      </w:r>
      <w:r>
        <w:rPr>
          <w:rFonts w:ascii="Times New Roman" w:hAnsi="Times New Roman" w:cs="Times New Roman"/>
          <w:sz w:val="28"/>
          <w:szCs w:val="28"/>
        </w:rPr>
        <w:t>.gad</w:t>
      </w:r>
      <w:r>
        <w:rPr>
          <w:rFonts w:ascii="Times New Roman" w:hAnsi="Times New Roman" w:cs="Times New Roman"/>
          <w:sz w:val="28"/>
          <w:szCs w:val="28"/>
        </w:rPr>
        <w:t>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 to virzība. (G.Miķelsons, O.Feldmane)</w:t>
      </w:r>
    </w:p>
    <w:p w14:paraId="5DAD6CF6" w14:textId="7626FD3C" w:rsidR="00C814F3" w:rsidRPr="00C814F3" w:rsidRDefault="00C814F3" w:rsidP="00C814F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814F3">
        <w:rPr>
          <w:rFonts w:ascii="Times New Roman" w:hAnsi="Times New Roman" w:cs="Times New Roman"/>
          <w:sz w:val="28"/>
          <w:szCs w:val="28"/>
        </w:rPr>
        <w:t>2.</w:t>
      </w:r>
      <w:r w:rsidRPr="00C8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Ēnu ekonomika b</w:t>
      </w:r>
      <w:r w:rsidRPr="00C814F3">
        <w:rPr>
          <w:rFonts w:ascii="Times New Roman" w:hAnsi="Times New Roman" w:cs="Times New Roman"/>
          <w:sz w:val="28"/>
          <w:szCs w:val="28"/>
        </w:rPr>
        <w:t>ūvniecības nozar</w:t>
      </w:r>
      <w:r>
        <w:rPr>
          <w:rFonts w:ascii="Times New Roman" w:hAnsi="Times New Roman" w:cs="Times New Roman"/>
          <w:sz w:val="28"/>
          <w:szCs w:val="28"/>
        </w:rPr>
        <w:t>ē</w:t>
      </w:r>
      <w:r w:rsidR="008B3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814F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.Miķelsons)</w:t>
      </w:r>
    </w:p>
    <w:p w14:paraId="6444938E" w14:textId="3C6B2995" w:rsidR="00C814F3" w:rsidRPr="00C814F3" w:rsidRDefault="00C814F3" w:rsidP="00C814F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C814F3">
        <w:rPr>
          <w:rFonts w:ascii="Times New Roman" w:hAnsi="Times New Roman" w:cs="Times New Roman"/>
          <w:sz w:val="28"/>
          <w:szCs w:val="28"/>
        </w:rPr>
        <w:t>3.</w:t>
      </w:r>
      <w:r w:rsidRPr="00C814F3">
        <w:rPr>
          <w:rFonts w:ascii="Times New Roman" w:hAnsi="Times New Roman" w:cs="Times New Roman"/>
          <w:sz w:val="28"/>
          <w:szCs w:val="28"/>
        </w:rPr>
        <w:t xml:space="preserve"> </w:t>
      </w:r>
      <w:r w:rsidRPr="00C814F3">
        <w:rPr>
          <w:rFonts w:ascii="Times New Roman" w:hAnsi="Times New Roman" w:cs="Times New Roman"/>
          <w:sz w:val="28"/>
          <w:szCs w:val="28"/>
        </w:rPr>
        <w:t xml:space="preserve">Civilās aizsardzības plāns </w:t>
      </w:r>
      <w:r>
        <w:rPr>
          <w:rFonts w:ascii="Times New Roman" w:hAnsi="Times New Roman" w:cs="Times New Roman"/>
          <w:sz w:val="28"/>
          <w:szCs w:val="28"/>
        </w:rPr>
        <w:t xml:space="preserve">un </w:t>
      </w:r>
      <w:r w:rsidRPr="00C814F3">
        <w:rPr>
          <w:rFonts w:ascii="Times New Roman" w:hAnsi="Times New Roman" w:cs="Times New Roman"/>
          <w:sz w:val="28"/>
          <w:szCs w:val="28"/>
        </w:rPr>
        <w:t>Būv</w:t>
      </w:r>
      <w:r>
        <w:rPr>
          <w:rFonts w:ascii="Times New Roman" w:hAnsi="Times New Roman" w:cs="Times New Roman"/>
          <w:sz w:val="28"/>
          <w:szCs w:val="28"/>
        </w:rPr>
        <w:t xml:space="preserve">niecības </w:t>
      </w:r>
      <w:r w:rsidRPr="00C814F3">
        <w:rPr>
          <w:rFonts w:ascii="Times New Roman" w:hAnsi="Times New Roman" w:cs="Times New Roman"/>
          <w:sz w:val="28"/>
          <w:szCs w:val="28"/>
        </w:rPr>
        <w:t>nozares iesaiste</w:t>
      </w:r>
      <w:r w:rsidR="008B3CB7">
        <w:rPr>
          <w:rFonts w:ascii="Times New Roman" w:hAnsi="Times New Roman" w:cs="Times New Roman"/>
          <w:sz w:val="28"/>
          <w:szCs w:val="28"/>
        </w:rPr>
        <w:t>.</w:t>
      </w:r>
      <w:r w:rsidRPr="00C8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814F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.Miķelsons)</w:t>
      </w:r>
    </w:p>
    <w:p w14:paraId="327FB587" w14:textId="77777777" w:rsidR="00C814F3" w:rsidRPr="00C814F3" w:rsidRDefault="00C814F3" w:rsidP="00C814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14F3">
        <w:rPr>
          <w:rFonts w:ascii="Times New Roman" w:hAnsi="Times New Roman" w:cs="Times New Roman"/>
          <w:sz w:val="28"/>
          <w:szCs w:val="28"/>
        </w:rPr>
        <w:t xml:space="preserve">4. </w:t>
      </w:r>
      <w:r w:rsidRPr="00C814F3">
        <w:rPr>
          <w:rFonts w:ascii="Times New Roman" w:hAnsi="Times New Roman" w:cs="Times New Roman"/>
          <w:sz w:val="28"/>
          <w:szCs w:val="28"/>
        </w:rPr>
        <w:t xml:space="preserve">Citi informatīvi jautājumi. </w:t>
      </w:r>
    </w:p>
    <w:p w14:paraId="68A33407" w14:textId="65455B38"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97306" w14:textId="77777777" w:rsidR="00C814F3" w:rsidRPr="00E96207" w:rsidRDefault="00C814F3" w:rsidP="00E92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FD58C" w14:textId="77777777" w:rsidR="00667B84" w:rsidRPr="00E96207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3FC5" w14:textId="77777777" w:rsidR="005055AE" w:rsidRDefault="005055AE" w:rsidP="00D509EF">
      <w:pPr>
        <w:spacing w:after="0" w:line="240" w:lineRule="auto"/>
      </w:pPr>
      <w:r>
        <w:separator/>
      </w:r>
    </w:p>
  </w:endnote>
  <w:endnote w:type="continuationSeparator" w:id="0">
    <w:p w14:paraId="683D84AF" w14:textId="77777777" w:rsidR="005055AE" w:rsidRDefault="005055AE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DFD1" w14:textId="77777777" w:rsidR="005055AE" w:rsidRDefault="005055AE" w:rsidP="00D509EF">
      <w:pPr>
        <w:spacing w:after="0" w:line="240" w:lineRule="auto"/>
      </w:pPr>
      <w:r>
        <w:separator/>
      </w:r>
    </w:p>
  </w:footnote>
  <w:footnote w:type="continuationSeparator" w:id="0">
    <w:p w14:paraId="4DB88047" w14:textId="77777777" w:rsidR="005055AE" w:rsidRDefault="005055AE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E98"/>
    <w:multiLevelType w:val="hybridMultilevel"/>
    <w:tmpl w:val="975C17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1BC446C"/>
    <w:multiLevelType w:val="multilevel"/>
    <w:tmpl w:val="AFAE4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B5274"/>
    <w:multiLevelType w:val="hybridMultilevel"/>
    <w:tmpl w:val="74902E10"/>
    <w:lvl w:ilvl="0" w:tplc="B34AA8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16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23"/>
  </w:num>
  <w:num w:numId="17">
    <w:abstractNumId w:val="24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B7E1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55A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01B4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B3CB7"/>
    <w:rsid w:val="008B5F6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2827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AF65D3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4F3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26AE4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2020-08-28T09:18:00Z</cp:lastPrinted>
  <dcterms:created xsi:type="dcterms:W3CDTF">2022-06-09T10:43:00Z</dcterms:created>
  <dcterms:modified xsi:type="dcterms:W3CDTF">2022-06-09T10:52:00Z</dcterms:modified>
</cp:coreProperties>
</file>