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2CB4" w14:textId="614C15CA" w:rsidR="00AF385F" w:rsidRPr="007167EE" w:rsidRDefault="00AF385F" w:rsidP="007167EE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14:paraId="1866F43E" w14:textId="77777777" w:rsidR="001E30FF" w:rsidRPr="007167EE" w:rsidRDefault="001E30FF" w:rsidP="007167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bookmarkStart w:id="0" w:name="_Hlk97885863"/>
      <w:bookmarkStart w:id="1" w:name="_Hlk102485051"/>
      <w:r w:rsidRPr="007167EE">
        <w:rPr>
          <w:rFonts w:ascii="Times New Roman" w:hAnsi="Times New Roman" w:cs="Times New Roman"/>
          <w:sz w:val="24"/>
          <w:szCs w:val="24"/>
          <w:lang w:val="lv-LV" w:eastAsia="lv-LV"/>
        </w:rPr>
        <w:t>Informācija plašsaziņas līdzekļiem</w:t>
      </w:r>
    </w:p>
    <w:p w14:paraId="40B4AE4A" w14:textId="457ACC71" w:rsidR="001E30FF" w:rsidRDefault="001E30FF" w:rsidP="007167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167EE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2022.gada </w:t>
      </w:r>
      <w:r w:rsidR="00864DDF" w:rsidRPr="007167EE">
        <w:rPr>
          <w:rFonts w:ascii="Times New Roman" w:hAnsi="Times New Roman" w:cs="Times New Roman"/>
          <w:sz w:val="24"/>
          <w:szCs w:val="24"/>
          <w:lang w:val="lv-LV" w:eastAsia="lv-LV"/>
        </w:rPr>
        <w:t>2</w:t>
      </w:r>
      <w:r w:rsidR="006F4A32" w:rsidRPr="007167EE">
        <w:rPr>
          <w:rFonts w:ascii="Times New Roman" w:hAnsi="Times New Roman" w:cs="Times New Roman"/>
          <w:sz w:val="24"/>
          <w:szCs w:val="24"/>
          <w:lang w:val="lv-LV" w:eastAsia="lv-LV"/>
        </w:rPr>
        <w:t>1</w:t>
      </w:r>
      <w:r w:rsidR="00EC5303" w:rsidRPr="007167EE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. </w:t>
      </w:r>
      <w:r w:rsidR="003C0604" w:rsidRPr="007167EE">
        <w:rPr>
          <w:rFonts w:ascii="Times New Roman" w:hAnsi="Times New Roman" w:cs="Times New Roman"/>
          <w:sz w:val="24"/>
          <w:szCs w:val="24"/>
          <w:lang w:val="lv-LV" w:eastAsia="lv-LV"/>
        </w:rPr>
        <w:t>jūnijā</w:t>
      </w:r>
    </w:p>
    <w:p w14:paraId="1301EC76" w14:textId="250A5350" w:rsidR="00932017" w:rsidRPr="007167EE" w:rsidRDefault="00932017" w:rsidP="007167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21.06.2022</w:t>
      </w:r>
    </w:p>
    <w:bookmarkEnd w:id="0"/>
    <w:bookmarkEnd w:id="1"/>
    <w:p w14:paraId="2A71CBD6" w14:textId="1A766CEF" w:rsidR="006F4A32" w:rsidRPr="007167EE" w:rsidRDefault="006F4A32" w:rsidP="007167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0B72E3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05615001"/>
      <w:proofErr w:type="spellStart"/>
      <w:r w:rsidRPr="00C80229">
        <w:rPr>
          <w:rFonts w:ascii="Times New Roman" w:hAnsi="Times New Roman"/>
          <w:b/>
          <w:sz w:val="24"/>
          <w:lang w:bidi="uk-UA"/>
        </w:rPr>
        <w:t>Сейм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вирішив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продовжувати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України</w:t>
      </w:r>
      <w:bookmarkEnd w:id="2"/>
      <w:proofErr w:type="spellEnd"/>
    </w:p>
    <w:p w14:paraId="00431D60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A941D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05615017"/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засіданні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16 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червня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2022 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Сейм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прийняв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рішення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продовження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заходів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</w:t>
      </w:r>
      <w:bookmarkStart w:id="4" w:name="_Hlk106796487"/>
      <w:r w:rsidRPr="00C80229">
        <w:rPr>
          <w:rFonts w:ascii="Times New Roman" w:hAnsi="Times New Roman"/>
          <w:sz w:val="24"/>
          <w:lang w:bidi="uk-UA"/>
        </w:rPr>
        <w:t>в</w:t>
      </w:r>
      <w:bookmarkEnd w:id="4"/>
      <w:r w:rsidRPr="00C80229">
        <w:rPr>
          <w:rFonts w:ascii="Times New Roman" w:hAnsi="Times New Roman"/>
          <w:sz w:val="24"/>
          <w:lang w:bidi="uk-UA"/>
        </w:rPr>
        <w:t>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прибули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Латвійської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Республіки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через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збройний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конфлікт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спричинений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Російською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Федерацією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bookmarkEnd w:id="3"/>
    <w:p w14:paraId="5BA0E4C4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51F53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05615662"/>
      <w:proofErr w:type="spellStart"/>
      <w:r w:rsidRPr="00C80229">
        <w:rPr>
          <w:rFonts w:ascii="Times New Roman" w:hAnsi="Times New Roman"/>
          <w:b/>
          <w:sz w:val="24"/>
          <w:lang w:bidi="uk-UA"/>
        </w:rPr>
        <w:t>Керівник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Бюро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міністра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економіки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Артур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Бут</w:t>
      </w:r>
      <w:bookmarkStart w:id="6" w:name="_Hlk106800875"/>
      <w:r w:rsidRPr="00C80229">
        <w:rPr>
          <w:rFonts w:ascii="Times New Roman" w:hAnsi="Times New Roman"/>
          <w:b/>
          <w:sz w:val="24"/>
          <w:lang w:bidi="uk-UA"/>
        </w:rPr>
        <w:t>а</w:t>
      </w:r>
      <w:bookmarkEnd w:id="6"/>
      <w:r w:rsidRPr="00C80229">
        <w:rPr>
          <w:rFonts w:ascii="Times New Roman" w:hAnsi="Times New Roman"/>
          <w:b/>
          <w:sz w:val="24"/>
          <w:lang w:bidi="uk-UA"/>
        </w:rPr>
        <w:t>нс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підкреслює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: </w:t>
      </w:r>
      <w:r w:rsidRPr="00C80229">
        <w:rPr>
          <w:rFonts w:ascii="Times New Roman" w:hAnsi="Times New Roman"/>
          <w:i/>
          <w:sz w:val="24"/>
          <w:lang w:bidi="uk-UA"/>
        </w:rPr>
        <w:t>«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Для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Латвії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національно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важливо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надавати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підтримку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цивільним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жителям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втікають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від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війни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спричиненої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Росією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.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Тому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ми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вдячні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всім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хто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долучається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допомоги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–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кожному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жителю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Латвії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підприємцю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недержавним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організаціям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органам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місцевого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самоврядування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.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Працюючи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над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змінами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механізмів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ми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врахували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пропозиції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органів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місцевого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самоврядування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а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також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запропонували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більш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тривалий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період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тим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біженцям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через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об’єктивні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причини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зможуть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вийти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ринок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праці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подбати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про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себе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-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жінкам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дітьми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людям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похилого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віку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людям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інвалідністю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.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При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цьому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загальні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витрати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розрахунку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одного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цивільного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жителя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були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знижені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оскільки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нам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потрібно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економно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поводитися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податками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латвійські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підприємці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сплачують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нашого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державного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i/>
          <w:sz w:val="24"/>
          <w:lang w:bidi="uk-UA"/>
        </w:rPr>
        <w:t>бюджету</w:t>
      </w:r>
      <w:proofErr w:type="spellEnd"/>
      <w:r w:rsidRPr="00C80229">
        <w:rPr>
          <w:rFonts w:ascii="Times New Roman" w:hAnsi="Times New Roman"/>
          <w:i/>
          <w:sz w:val="24"/>
          <w:lang w:bidi="uk-UA"/>
        </w:rPr>
        <w:t>».</w:t>
      </w:r>
    </w:p>
    <w:p w14:paraId="163F911E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ED6D6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Враховуючи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період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частини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закінчується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уже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червні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необхідно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забезпечити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особам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так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і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самоврядуванням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організовують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стабільні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прогнозовані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умови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подальшого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обсягу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тривалості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державної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sz w:val="24"/>
          <w:lang w:bidi="uk-UA"/>
        </w:rPr>
        <w:t>. </w:t>
      </w:r>
    </w:p>
    <w:p w14:paraId="1174864B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0A7B7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Змінами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врівноважуються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можливості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латвійського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держбюджету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необхідністю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тим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цивільним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змогли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об’єктивних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причин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можуть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себе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забезпечити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проживанням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харчуванням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самостійно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bookmarkEnd w:id="5"/>
    <w:p w14:paraId="373EE15C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86403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Зміни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умов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розміщення</w:t>
      </w:r>
      <w:proofErr w:type="spellEnd"/>
    </w:p>
    <w:p w14:paraId="1401758C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05615780"/>
      <w:proofErr w:type="spellStart"/>
      <w:r w:rsidRPr="00C80229">
        <w:rPr>
          <w:rFonts w:ascii="Times New Roman" w:hAnsi="Times New Roman"/>
          <w:sz w:val="24"/>
          <w:lang w:bidi="uk-UA"/>
        </w:rPr>
        <w:t>Прийняті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зміни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Закону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населення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передбачають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право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отримання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першочергової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-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–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мають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всі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цивільні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жителі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120 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днів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але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довше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ніж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31 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грудня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>.</w:t>
      </w:r>
      <w:r w:rsidRPr="00C80229">
        <w:rPr>
          <w:rFonts w:ascii="Times New Roman" w:hAnsi="Times New Roman"/>
          <w:sz w:val="24"/>
          <w:lang w:bidi="uk-UA"/>
        </w:rPr>
        <w:t xml:space="preserve"> </w:t>
      </w:r>
    </w:p>
    <w:p w14:paraId="17074705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C360E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lastRenderedPageBreak/>
        <w:t>Таким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чином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фізичні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юридичні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особи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отримуватимуть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компенсацію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період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120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днів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(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раніше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він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становив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90 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днів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),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але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довше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ніж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31 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грудня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p w14:paraId="59F26324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7"/>
    <w:p w14:paraId="42D254CA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Це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означає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розпочали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набрання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так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і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після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набрання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чинності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змінами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Закону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можуть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повторно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подати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заяву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отримання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компенсації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додатковий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період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перевищує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120 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днів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і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довше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ніж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31 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грудня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.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Нагадуємо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заяву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отримання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компенсації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необхідно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подати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самоврядування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протягом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14 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днів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початку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. </w:t>
      </w:r>
    </w:p>
    <w:p w14:paraId="1A0B94C3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6CC57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Одночасно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передбачається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окремі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групи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осіб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об’єктивних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причин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можуть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мати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труднощі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із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забезпеченням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себе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житлом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після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встановленого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державою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періоду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також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зможуть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отримувати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допомогу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і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після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120-денного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періоду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але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довше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ніж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31 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грудня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.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підтримку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після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120-денного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періоду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мають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право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sz w:val="24"/>
          <w:lang w:bidi="uk-UA"/>
        </w:rPr>
        <w:t>інвалідністю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;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здійснюють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догляд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особами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sz w:val="24"/>
          <w:lang w:bidi="uk-UA"/>
        </w:rPr>
        <w:t>інвалідністю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;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пенсійного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відповідно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визначеного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Латвії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пенсійного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;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здобувають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Латвії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освіту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денною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формою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навчання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дошкільному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закладі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закладі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початкової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освіти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закладі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загальної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середньої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освіти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закладі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професійної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середньої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освіти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є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студентами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повного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часу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навчання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вищому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навчальному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закладі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;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жінки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час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відпустки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вагітності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пологах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;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є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одним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із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батьків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дитини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період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догляду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дитиною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;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здійснює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догляд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нагляд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дитиною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дошкільного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дитина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має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можливості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відвідувати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дошкільний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навчальний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заклад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p w14:paraId="21E9F4BB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E7C95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Також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фізичні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юридичні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безкоштовно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розміщують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зможуть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отримати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компенсацію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період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понад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120 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днів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але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довше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ніж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31 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грудня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разі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вищезазначених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осіб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можуть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самостійно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забезпечити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себе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житлом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. </w:t>
      </w:r>
    </w:p>
    <w:p w14:paraId="6EDE2104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57BD4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Зміни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покриття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самоврядуванню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витрат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надану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підтримку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розміщення</w:t>
      </w:r>
      <w:proofErr w:type="spellEnd"/>
    </w:p>
    <w:p w14:paraId="198C6B14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Водночас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нагадуємо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затверджені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Кабінетом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Міністрів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8 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червня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зміни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регулювання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передбачають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r w:rsidRPr="00C80229">
        <w:rPr>
          <w:rFonts w:ascii="Times New Roman" w:hAnsi="Times New Roman"/>
          <w:b/>
          <w:sz w:val="24"/>
          <w:lang w:bidi="uk-UA"/>
        </w:rPr>
        <w:t xml:space="preserve">з 1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липня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разі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самоврядуванням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шляхом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укладання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договору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оренди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приватною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особою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(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орендодавцем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)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самоврядуванню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відшкодовується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сплачена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орендодавцю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винагорода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користування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житловим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приміщенням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включає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всі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платежі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пов’язані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користуванням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житловим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приміщенням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але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більше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300 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євро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місяць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житло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>.</w:t>
      </w:r>
    </w:p>
    <w:p w14:paraId="3AF4A9CB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2AE2E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29">
        <w:rPr>
          <w:rFonts w:ascii="Times New Roman" w:hAnsi="Times New Roman"/>
          <w:sz w:val="24"/>
          <w:lang w:bidi="uk-UA"/>
        </w:rPr>
        <w:t xml:space="preserve">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свою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чергу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r w:rsidRPr="00C80229">
        <w:rPr>
          <w:rFonts w:ascii="Times New Roman" w:hAnsi="Times New Roman"/>
          <w:b/>
          <w:sz w:val="24"/>
          <w:lang w:bidi="uk-UA"/>
        </w:rPr>
        <w:t xml:space="preserve">у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місцях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є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власністю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>/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перебувають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володінні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користуванні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самоврядувань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інших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місцях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в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тому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числі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-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туристичних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витрати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самоврядуванням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покриваються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r w:rsidRPr="00C80229">
        <w:rPr>
          <w:rFonts w:ascii="Times New Roman" w:hAnsi="Times New Roman"/>
          <w:b/>
          <w:sz w:val="24"/>
          <w:lang w:bidi="uk-UA"/>
        </w:rPr>
        <w:t xml:space="preserve">у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розмірі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більше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100 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євро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особу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місяць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умови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пристосованому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приміщенні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групі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приміщень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розміщується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більше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трьох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осіб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.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пристосованому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приміщенні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розміщується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більше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трьох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осіб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витрати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кожну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наступну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особу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покриватимуться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розмірі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більше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50 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євро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місяць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p w14:paraId="688107F4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B1566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Додатково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прийнятих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Кабінетом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Міністрів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змін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порядку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організації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особам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першочергової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допомоги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скасується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раніше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передбачена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умова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1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липня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покриваються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витрати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самоврядувань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місцях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є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власністю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перебувають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володінні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або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утриманні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самоврядувань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(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наприклад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місцях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туристів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).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означає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lastRenderedPageBreak/>
        <w:t>також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після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1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липня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цивільних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жителів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можна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буде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розміщувати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серед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іншого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у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місцях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туристів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покриваючи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визначений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регулюванням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ліміт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компенсації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- 100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євро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місяць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особу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p w14:paraId="5F10CA43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C4EDF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Зміни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до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покриття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витрат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забезпечення</w:t>
      </w:r>
      <w:proofErr w:type="spellEnd"/>
      <w:r w:rsidRPr="00C80229">
        <w:rPr>
          <w:rFonts w:ascii="Times New Roman" w:hAnsi="Times New Roman"/>
          <w:b/>
          <w:sz w:val="24"/>
          <w:u w:val="single"/>
          <w:lang w:bidi="uk-UA"/>
        </w:rPr>
        <w:t xml:space="preserve"> </w:t>
      </w:r>
      <w:bookmarkStart w:id="8" w:name="_Hlk106796594"/>
      <w:proofErr w:type="spellStart"/>
      <w:r w:rsidRPr="00C80229">
        <w:rPr>
          <w:rFonts w:ascii="Times New Roman" w:hAnsi="Times New Roman"/>
          <w:b/>
          <w:sz w:val="24"/>
          <w:u w:val="single"/>
          <w:lang w:bidi="uk-UA"/>
        </w:rPr>
        <w:t>харчуванням</w:t>
      </w:r>
      <w:bookmarkEnd w:id="8"/>
      <w:proofErr w:type="spellEnd"/>
    </w:p>
    <w:p w14:paraId="18DA9562" w14:textId="77777777" w:rsidR="00932017" w:rsidRPr="00932017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Як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і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раніше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b/>
          <w:sz w:val="24"/>
          <w:lang w:bidi="uk-UA"/>
        </w:rPr>
        <w:t>забезпечуватимуться</w:t>
      </w:r>
      <w:proofErr w:type="spellEnd"/>
      <w:r w:rsidRPr="00932017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b/>
          <w:sz w:val="24"/>
          <w:szCs w:val="24"/>
          <w:lang w:bidi="uk-UA"/>
        </w:rPr>
        <w:t>харчуванням</w:t>
      </w:r>
      <w:proofErr w:type="spellEnd"/>
      <w:r w:rsidRPr="00932017">
        <w:rPr>
          <w:rFonts w:ascii="Times New Roman" w:hAnsi="Times New Roman"/>
          <w:b/>
          <w:sz w:val="24"/>
          <w:lang w:bidi="uk-UA"/>
        </w:rPr>
        <w:t xml:space="preserve"> 30 </w:t>
      </w:r>
      <w:proofErr w:type="spellStart"/>
      <w:r w:rsidRPr="00932017">
        <w:rPr>
          <w:rFonts w:ascii="Times New Roman" w:hAnsi="Times New Roman"/>
          <w:b/>
          <w:sz w:val="24"/>
          <w:lang w:bidi="uk-UA"/>
        </w:rPr>
        <w:t>днів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932017">
        <w:rPr>
          <w:rFonts w:ascii="Times New Roman" w:hAnsi="Times New Roman"/>
          <w:sz w:val="24"/>
          <w:lang w:bidi="uk-UA"/>
        </w:rPr>
        <w:t>при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цьому</w:t>
      </w:r>
      <w:bookmarkStart w:id="9" w:name="_Hlk106800269"/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підтримка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bookmarkEnd w:id="9"/>
      <w:proofErr w:type="spellStart"/>
      <w:r w:rsidRPr="00932017">
        <w:rPr>
          <w:rFonts w:ascii="Times New Roman" w:hAnsi="Times New Roman"/>
          <w:sz w:val="24"/>
          <w:lang w:bidi="uk-UA"/>
        </w:rPr>
        <w:t>буде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доступна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не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довше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932017">
        <w:rPr>
          <w:rFonts w:ascii="Times New Roman" w:hAnsi="Times New Roman"/>
          <w:sz w:val="24"/>
          <w:lang w:bidi="uk-UA"/>
        </w:rPr>
        <w:t>ніж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до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кінця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bookmarkStart w:id="10" w:name="_Hlk106800326"/>
      <w:proofErr w:type="spellStart"/>
      <w:r w:rsidRPr="00932017">
        <w:rPr>
          <w:rFonts w:ascii="Times New Roman" w:hAnsi="Times New Roman"/>
          <w:sz w:val="24"/>
          <w:lang w:bidi="uk-UA"/>
        </w:rPr>
        <w:t>цього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bookmarkEnd w:id="10"/>
      <w:proofErr w:type="spellStart"/>
      <w:r w:rsidRPr="00932017">
        <w:rPr>
          <w:rFonts w:ascii="Times New Roman" w:hAnsi="Times New Roman"/>
          <w:sz w:val="24"/>
          <w:lang w:bidi="uk-UA"/>
        </w:rPr>
        <w:t>року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. </w:t>
      </w:r>
    </w:p>
    <w:p w14:paraId="14A19850" w14:textId="77777777" w:rsidR="00932017" w:rsidRPr="00932017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CE206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Одночасно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визначено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bookmarkStart w:id="11" w:name="_Hlk106800387"/>
      <w:proofErr w:type="spellStart"/>
      <w:r w:rsidRPr="00C80229">
        <w:rPr>
          <w:rFonts w:ascii="Times New Roman" w:hAnsi="Times New Roman"/>
          <w:sz w:val="24"/>
          <w:lang w:bidi="uk-UA"/>
        </w:rPr>
        <w:t>зм</w:t>
      </w:r>
      <w:bookmarkEnd w:id="11"/>
      <w:r w:rsidRPr="00C80229">
        <w:rPr>
          <w:rFonts w:ascii="Times New Roman" w:hAnsi="Times New Roman"/>
          <w:sz w:val="24"/>
          <w:lang w:bidi="uk-UA"/>
        </w:rPr>
        <w:t>іни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розміру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витрат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забезпечення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харчуванням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залежно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виду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забезпечення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харчуванням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.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Зокрема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надається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послуга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харчування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(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можливість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отримати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приготовлену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їжу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для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негайного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споживання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),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вартість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перевищувати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r w:rsidRPr="00C80229">
        <w:rPr>
          <w:rFonts w:ascii="Times New Roman" w:hAnsi="Times New Roman"/>
          <w:b/>
          <w:sz w:val="24"/>
          <w:lang w:bidi="uk-UA"/>
        </w:rPr>
        <w:t>10 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євро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особу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день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.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свою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чергу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якщо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харчування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жителю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забезпечується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шляхом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видачі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продуктів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харчування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r w:rsidRPr="00C80229">
        <w:rPr>
          <w:rFonts w:ascii="Times New Roman" w:hAnsi="Times New Roman"/>
          <w:sz w:val="24"/>
          <w:lang w:bidi="uk-UA"/>
        </w:rPr>
        <w:t>(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продовольчих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пакети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ваучерів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подарункових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карток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продуктових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магазинів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тощо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),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вартість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може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перевищувати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r w:rsidRPr="00C80229">
        <w:rPr>
          <w:rFonts w:ascii="Times New Roman" w:hAnsi="Times New Roman"/>
          <w:b/>
          <w:sz w:val="24"/>
          <w:lang w:bidi="uk-UA"/>
        </w:rPr>
        <w:t>5 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євро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особу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на</w:t>
      </w:r>
      <w:proofErr w:type="spellEnd"/>
      <w:r w:rsidRPr="00C80229">
        <w:rPr>
          <w:rFonts w:ascii="Times New Roman" w:hAnsi="Times New Roman"/>
          <w:b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b/>
          <w:sz w:val="24"/>
          <w:lang w:bidi="uk-UA"/>
        </w:rPr>
        <w:t>день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p w14:paraId="0457B30F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06BD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Планується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першочергової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населенню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–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розміщення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та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харчування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– </w:t>
      </w:r>
      <w:proofErr w:type="spellStart"/>
      <w:r w:rsidRPr="00C80229">
        <w:rPr>
          <w:rFonts w:ascii="Times New Roman" w:hAnsi="Times New Roman"/>
          <w:sz w:val="24"/>
          <w:lang w:bidi="uk-UA"/>
        </w:rPr>
        <w:t>обійдеться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приблизно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r w:rsidRPr="00C80229">
        <w:rPr>
          <w:rFonts w:ascii="Times New Roman" w:hAnsi="Times New Roman"/>
          <w:sz w:val="24"/>
          <w:shd w:val="clear" w:color="auto" w:fill="FFFFFF"/>
          <w:lang w:bidi="uk-UA"/>
        </w:rPr>
        <w:t>8,8 </w:t>
      </w:r>
      <w:proofErr w:type="spellStart"/>
      <w:r w:rsidRPr="00C80229">
        <w:rPr>
          <w:rFonts w:ascii="Times New Roman" w:hAnsi="Times New Roman"/>
          <w:sz w:val="24"/>
          <w:shd w:val="clear" w:color="auto" w:fill="FFFFFF"/>
          <w:lang w:bidi="uk-UA"/>
        </w:rPr>
        <w:t>мільйонів</w:t>
      </w:r>
      <w:proofErr w:type="spellEnd"/>
      <w:r w:rsidRPr="00C80229">
        <w:rPr>
          <w:rFonts w:ascii="Times New Roman" w:hAnsi="Times New Roman"/>
          <w:sz w:val="24"/>
          <w:shd w:val="clear" w:color="auto" w:fill="FFFFFF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євро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sz w:val="24"/>
          <w:lang w:bidi="uk-UA"/>
        </w:rPr>
        <w:t>державного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бюджету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передбачається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що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продовження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буде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забезпечуватися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рамках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фінансування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визначеного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розпорядженням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Кабінету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Міністрів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№ 302 «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заходи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з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надання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цивільному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населе</w:t>
      </w:r>
      <w:bookmarkStart w:id="12" w:name="_Hlk106800596"/>
      <w:r w:rsidRPr="00C80229">
        <w:rPr>
          <w:rFonts w:ascii="Times New Roman" w:hAnsi="Times New Roman"/>
          <w:sz w:val="24"/>
          <w:lang w:bidi="uk-UA"/>
        </w:rPr>
        <w:t>нню</w:t>
      </w:r>
      <w:bookmarkEnd w:id="12"/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в </w:t>
      </w:r>
      <w:proofErr w:type="spellStart"/>
      <w:r w:rsidRPr="00C80229">
        <w:rPr>
          <w:rFonts w:ascii="Times New Roman" w:hAnsi="Times New Roman"/>
          <w:sz w:val="24"/>
          <w:lang w:bidi="uk-UA"/>
        </w:rPr>
        <w:t>Латвійській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Республіці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»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29 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квітня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2022 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>.</w:t>
      </w:r>
    </w:p>
    <w:p w14:paraId="5E7854A7" w14:textId="77777777" w:rsidR="00932017" w:rsidRPr="00932017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47C42" w14:textId="77777777" w:rsidR="00932017" w:rsidRPr="00932017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017">
        <w:rPr>
          <w:rFonts w:ascii="Times New Roman" w:hAnsi="Times New Roman"/>
          <w:sz w:val="24"/>
          <w:lang w:bidi="uk-UA"/>
        </w:rPr>
        <w:t>Зміни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до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Закону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про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підтримку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цивільного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населення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bookmarkStart w:id="13" w:name="_Hlk106800543"/>
      <w:proofErr w:type="spellStart"/>
      <w:r w:rsidRPr="00932017">
        <w:rPr>
          <w:rFonts w:ascii="Times New Roman" w:hAnsi="Times New Roman"/>
          <w:sz w:val="24"/>
          <w:lang w:bidi="uk-UA"/>
        </w:rPr>
        <w:t>України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bookmarkEnd w:id="13"/>
      <w:proofErr w:type="spellStart"/>
      <w:r w:rsidRPr="00932017">
        <w:rPr>
          <w:rFonts w:ascii="Times New Roman" w:hAnsi="Times New Roman"/>
          <w:sz w:val="24"/>
          <w:lang w:bidi="uk-UA"/>
        </w:rPr>
        <w:t>набу</w:t>
      </w:r>
      <w:bookmarkStart w:id="14" w:name="_Hlk106800689"/>
      <w:r w:rsidRPr="00932017">
        <w:rPr>
          <w:rFonts w:ascii="Times New Roman" w:hAnsi="Times New Roman"/>
          <w:sz w:val="24"/>
          <w:lang w:bidi="uk-UA"/>
        </w:rPr>
        <w:t>д</w:t>
      </w:r>
      <w:bookmarkEnd w:id="14"/>
      <w:r w:rsidRPr="00932017">
        <w:rPr>
          <w:rFonts w:ascii="Times New Roman" w:hAnsi="Times New Roman"/>
          <w:sz w:val="24"/>
          <w:lang w:bidi="uk-UA"/>
        </w:rPr>
        <w:t>уть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чинності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наступного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дня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bookmarkStart w:id="15" w:name="_Hlk106800520"/>
      <w:proofErr w:type="spellStart"/>
      <w:r w:rsidRPr="00932017">
        <w:rPr>
          <w:rFonts w:ascii="Times New Roman" w:hAnsi="Times New Roman"/>
          <w:sz w:val="24"/>
          <w:lang w:bidi="uk-UA"/>
        </w:rPr>
        <w:t>п</w:t>
      </w:r>
      <w:bookmarkEnd w:id="15"/>
      <w:r w:rsidRPr="00932017">
        <w:rPr>
          <w:rFonts w:ascii="Times New Roman" w:hAnsi="Times New Roman"/>
          <w:sz w:val="24"/>
          <w:lang w:bidi="uk-UA"/>
        </w:rPr>
        <w:t>ісля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їх</w:t>
      </w:r>
      <w:proofErr w:type="spellEnd"/>
      <w:r w:rsidRPr="00932017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932017">
        <w:rPr>
          <w:rFonts w:ascii="Times New Roman" w:hAnsi="Times New Roman"/>
          <w:sz w:val="24"/>
          <w:lang w:bidi="uk-UA"/>
        </w:rPr>
        <w:t>оприлюднення</w:t>
      </w:r>
      <w:proofErr w:type="spellEnd"/>
      <w:r w:rsidRPr="00932017">
        <w:rPr>
          <w:rFonts w:ascii="Times New Roman" w:hAnsi="Times New Roman"/>
          <w:sz w:val="24"/>
          <w:lang w:bidi="uk-UA"/>
        </w:rPr>
        <w:t>.</w:t>
      </w:r>
    </w:p>
    <w:p w14:paraId="492FD7E7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A9049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29">
        <w:rPr>
          <w:rFonts w:ascii="Times New Roman" w:hAnsi="Times New Roman"/>
          <w:sz w:val="24"/>
          <w:lang w:bidi="uk-UA"/>
        </w:rPr>
        <w:t xml:space="preserve">У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свою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чергу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, </w:t>
      </w:r>
      <w:proofErr w:type="spellStart"/>
      <w:r w:rsidRPr="00C80229">
        <w:rPr>
          <w:rFonts w:ascii="Times New Roman" w:hAnsi="Times New Roman"/>
          <w:sz w:val="24"/>
          <w:lang w:bidi="uk-UA"/>
        </w:rPr>
        <w:t>правила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Кабінету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Міністрів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№ 339 «</w:t>
      </w:r>
      <w:proofErr w:type="spellStart"/>
      <w:r>
        <w:fldChar w:fldCharType="begin"/>
      </w:r>
      <w:r>
        <w:instrText xml:space="preserve"> HYPERLINK "https://likumi.lv/ta/id/333161" </w:instrText>
      </w:r>
      <w:r>
        <w:fldChar w:fldCharType="separate"/>
      </w:r>
      <w:r w:rsidRPr="00C80229">
        <w:rPr>
          <w:rStyle w:val="Hyperlink"/>
          <w:rFonts w:ascii="Times New Roman" w:hAnsi="Times New Roman"/>
          <w:sz w:val="24"/>
          <w:lang w:bidi="uk-UA"/>
        </w:rPr>
        <w:t>Правила</w:t>
      </w:r>
      <w:proofErr w:type="spellEnd"/>
      <w:r w:rsidRPr="00C80229">
        <w:rPr>
          <w:rStyle w:val="Hyperlink"/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Style w:val="Hyperlink"/>
          <w:rFonts w:ascii="Times New Roman" w:hAnsi="Times New Roman"/>
          <w:sz w:val="24"/>
          <w:lang w:bidi="uk-UA"/>
        </w:rPr>
        <w:t>забезпечення</w:t>
      </w:r>
      <w:proofErr w:type="spellEnd"/>
      <w:r w:rsidRPr="00C80229">
        <w:rPr>
          <w:rStyle w:val="Hyperlink"/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Style w:val="Hyperlink"/>
          <w:rFonts w:ascii="Times New Roman" w:hAnsi="Times New Roman"/>
          <w:sz w:val="24"/>
          <w:lang w:bidi="uk-UA"/>
        </w:rPr>
        <w:t>першочергової</w:t>
      </w:r>
      <w:proofErr w:type="spellEnd"/>
      <w:r w:rsidRPr="00C80229">
        <w:rPr>
          <w:rStyle w:val="Hyperlink"/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Style w:val="Hyperlink"/>
          <w:rFonts w:ascii="Times New Roman" w:hAnsi="Times New Roman"/>
          <w:sz w:val="24"/>
          <w:lang w:bidi="uk-UA"/>
        </w:rPr>
        <w:t>підтримки</w:t>
      </w:r>
      <w:proofErr w:type="spellEnd"/>
      <w:r w:rsidRPr="00C80229">
        <w:rPr>
          <w:rStyle w:val="Hyperlink"/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Style w:val="Hyperlink"/>
          <w:rFonts w:ascii="Times New Roman" w:hAnsi="Times New Roman"/>
          <w:sz w:val="24"/>
          <w:lang w:bidi="uk-UA"/>
        </w:rPr>
        <w:t>цивільному</w:t>
      </w:r>
      <w:proofErr w:type="spellEnd"/>
      <w:r w:rsidRPr="00C80229">
        <w:rPr>
          <w:rStyle w:val="Hyperlink"/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Style w:val="Hyperlink"/>
          <w:rFonts w:ascii="Times New Roman" w:hAnsi="Times New Roman"/>
          <w:sz w:val="24"/>
          <w:lang w:bidi="uk-UA"/>
        </w:rPr>
        <w:t>населенню</w:t>
      </w:r>
      <w:proofErr w:type="spellEnd"/>
      <w:r w:rsidRPr="00C80229">
        <w:rPr>
          <w:rStyle w:val="Hyperlink"/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Style w:val="Hyperlink"/>
          <w:rFonts w:ascii="Times New Roman" w:hAnsi="Times New Roman"/>
          <w:sz w:val="24"/>
          <w:lang w:bidi="uk-UA"/>
        </w:rPr>
        <w:t>України</w:t>
      </w:r>
      <w:proofErr w:type="spellEnd"/>
      <w:r>
        <w:rPr>
          <w:rStyle w:val="Hyperlink"/>
          <w:rFonts w:ascii="Times New Roman" w:hAnsi="Times New Roman"/>
          <w:sz w:val="24"/>
          <w:lang w:bidi="uk-UA"/>
        </w:rPr>
        <w:fldChar w:fldCharType="end"/>
      </w:r>
      <w:r w:rsidRPr="00C80229">
        <w:rPr>
          <w:rFonts w:ascii="Times New Roman" w:hAnsi="Times New Roman"/>
          <w:sz w:val="24"/>
          <w:lang w:bidi="uk-UA"/>
        </w:rPr>
        <w:t xml:space="preserve">»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8 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червня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2022 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набудуть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чинності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1 </w:t>
      </w:r>
      <w:proofErr w:type="spellStart"/>
      <w:r w:rsidRPr="00C80229">
        <w:rPr>
          <w:rFonts w:ascii="Times New Roman" w:hAnsi="Times New Roman"/>
          <w:sz w:val="24"/>
          <w:lang w:bidi="uk-UA"/>
        </w:rPr>
        <w:t>липня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цього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року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. </w:t>
      </w:r>
    </w:p>
    <w:p w14:paraId="37FE126B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BD1B7" w14:textId="77777777" w:rsidR="00932017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lang w:bidi="uk-UA"/>
        </w:rPr>
      </w:pPr>
    </w:p>
    <w:p w14:paraId="29155ACE" w14:textId="316D211B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Міністерство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економіки</w:t>
      </w:r>
      <w:proofErr w:type="spellEnd"/>
    </w:p>
    <w:p w14:paraId="334952B3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229">
        <w:rPr>
          <w:rFonts w:ascii="Times New Roman" w:hAnsi="Times New Roman"/>
          <w:sz w:val="24"/>
          <w:lang w:bidi="uk-UA"/>
        </w:rPr>
        <w:t>Відділ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суспільних</w:t>
      </w:r>
      <w:proofErr w:type="spellEnd"/>
      <w:r w:rsidRPr="00C80229">
        <w:rPr>
          <w:rFonts w:ascii="Times New Roman" w:hAnsi="Times New Roman"/>
          <w:sz w:val="24"/>
          <w:lang w:bidi="uk-UA"/>
        </w:rPr>
        <w:t xml:space="preserve"> </w:t>
      </w:r>
      <w:proofErr w:type="spellStart"/>
      <w:r w:rsidRPr="00C80229">
        <w:rPr>
          <w:rFonts w:ascii="Times New Roman" w:hAnsi="Times New Roman"/>
          <w:sz w:val="24"/>
          <w:lang w:bidi="uk-UA"/>
        </w:rPr>
        <w:t>відносин</w:t>
      </w:r>
      <w:proofErr w:type="spellEnd"/>
    </w:p>
    <w:p w14:paraId="1EF669E8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C80229">
          <w:rPr>
            <w:rStyle w:val="Hyperlink"/>
            <w:rFonts w:ascii="Times New Roman" w:hAnsi="Times New Roman"/>
            <w:sz w:val="24"/>
            <w:lang w:bidi="uk-UA"/>
          </w:rPr>
          <w:t>prese@em.gov.lv</w:t>
        </w:r>
      </w:hyperlink>
      <w:r w:rsidRPr="00C80229">
        <w:rPr>
          <w:rFonts w:ascii="Times New Roman" w:hAnsi="Times New Roman"/>
          <w:sz w:val="24"/>
          <w:lang w:bidi="uk-UA"/>
        </w:rPr>
        <w:t xml:space="preserve"> </w:t>
      </w:r>
    </w:p>
    <w:p w14:paraId="6E49AAB1" w14:textId="77777777" w:rsidR="00932017" w:rsidRPr="00C80229" w:rsidRDefault="00932017" w:rsidP="0093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093F6" w14:textId="18DE206C" w:rsidR="009B38C4" w:rsidRPr="00932017" w:rsidRDefault="009B38C4" w:rsidP="009320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</w:p>
    <w:sectPr w:rsidR="009B38C4" w:rsidRPr="00932017" w:rsidSect="0087574C">
      <w:headerReference w:type="default" r:id="rId9"/>
      <w:headerReference w:type="first" r:id="rId10"/>
      <w:type w:val="continuous"/>
      <w:pgSz w:w="11907" w:h="16840" w:code="9"/>
      <w:pgMar w:top="1134" w:right="1134" w:bottom="1135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E705" w14:textId="77777777" w:rsidR="000C7817" w:rsidRDefault="000C7817">
      <w:pPr>
        <w:spacing w:after="0" w:line="240" w:lineRule="auto"/>
      </w:pPr>
      <w:r>
        <w:separator/>
      </w:r>
    </w:p>
  </w:endnote>
  <w:endnote w:type="continuationSeparator" w:id="0">
    <w:p w14:paraId="3C186A19" w14:textId="77777777" w:rsidR="000C7817" w:rsidRDefault="000C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70A7" w14:textId="77777777" w:rsidR="000C7817" w:rsidRDefault="000C7817">
      <w:pPr>
        <w:spacing w:after="0" w:line="240" w:lineRule="auto"/>
      </w:pPr>
      <w:r>
        <w:separator/>
      </w:r>
    </w:p>
  </w:footnote>
  <w:footnote w:type="continuationSeparator" w:id="0">
    <w:p w14:paraId="58A1EBA4" w14:textId="77777777" w:rsidR="000C7817" w:rsidRDefault="000C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7955" w14:textId="77777777" w:rsidR="005D4697" w:rsidRPr="005D4697" w:rsidRDefault="005D4697">
    <w:pPr>
      <w:pStyle w:val="Header"/>
      <w:jc w:val="center"/>
      <w:rPr>
        <w:rFonts w:ascii="Times New Roman" w:hAnsi="Times New Roman"/>
        <w:sz w:val="24"/>
        <w:szCs w:val="24"/>
      </w:rPr>
    </w:pPr>
    <w:r w:rsidRPr="005D4697">
      <w:rPr>
        <w:rFonts w:ascii="Times New Roman" w:hAnsi="Times New Roman"/>
        <w:sz w:val="24"/>
        <w:szCs w:val="24"/>
      </w:rPr>
      <w:fldChar w:fldCharType="begin"/>
    </w:r>
    <w:r w:rsidRPr="005D4697">
      <w:rPr>
        <w:rFonts w:ascii="Times New Roman" w:hAnsi="Times New Roman"/>
        <w:sz w:val="24"/>
        <w:szCs w:val="24"/>
      </w:rPr>
      <w:instrText xml:space="preserve"> PAGE   \* MERGEFORMAT </w:instrText>
    </w:r>
    <w:r w:rsidRPr="005D4697">
      <w:rPr>
        <w:rFonts w:ascii="Times New Roman" w:hAnsi="Times New Roman"/>
        <w:sz w:val="24"/>
        <w:szCs w:val="24"/>
      </w:rPr>
      <w:fldChar w:fldCharType="separate"/>
    </w:r>
    <w:r w:rsidR="008F0455">
      <w:rPr>
        <w:rFonts w:ascii="Times New Roman" w:hAnsi="Times New Roman"/>
        <w:noProof/>
        <w:sz w:val="24"/>
        <w:szCs w:val="24"/>
      </w:rPr>
      <w:t>2</w:t>
    </w:r>
    <w:r w:rsidRPr="005D4697">
      <w:rPr>
        <w:rFonts w:ascii="Times New Roman" w:hAnsi="Times New Roman"/>
        <w:noProof/>
        <w:sz w:val="24"/>
        <w:szCs w:val="24"/>
      </w:rPr>
      <w:fldChar w:fldCharType="end"/>
    </w:r>
  </w:p>
  <w:p w14:paraId="55226FEB" w14:textId="77777777" w:rsidR="005D4697" w:rsidRDefault="005D4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A2E8" w14:textId="77777777" w:rsidR="00E85281" w:rsidRDefault="00E85281" w:rsidP="00E85281">
    <w:pPr>
      <w:pStyle w:val="Header"/>
      <w:rPr>
        <w:rFonts w:ascii="Times New Roman" w:hAnsi="Times New Roman"/>
      </w:rPr>
    </w:pPr>
  </w:p>
  <w:p w14:paraId="7E117AF7" w14:textId="77777777" w:rsidR="00D24CF5" w:rsidRDefault="00D24CF5" w:rsidP="00D24CF5">
    <w:pPr>
      <w:pStyle w:val="Header"/>
      <w:rPr>
        <w:rFonts w:ascii="Times New Roman" w:hAnsi="Times New Roman"/>
      </w:rPr>
    </w:pPr>
  </w:p>
  <w:p w14:paraId="7FA74A04" w14:textId="661ED4EA" w:rsidR="00D24CF5" w:rsidRDefault="00646EF2" w:rsidP="00D24CF5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C858AA4" wp14:editId="5B264480">
          <wp:simplePos x="0" y="0"/>
          <wp:positionH relativeFrom="column">
            <wp:posOffset>-3810</wp:posOffset>
          </wp:positionH>
          <wp:positionV relativeFrom="paragraph">
            <wp:posOffset>9525</wp:posOffset>
          </wp:positionV>
          <wp:extent cx="5913120" cy="10623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06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F780F" w14:textId="77777777" w:rsidR="00D24CF5" w:rsidRDefault="00D24CF5" w:rsidP="00D24CF5">
    <w:pPr>
      <w:pStyle w:val="Header"/>
      <w:rPr>
        <w:rFonts w:ascii="Times New Roman" w:hAnsi="Times New Roman"/>
      </w:rPr>
    </w:pPr>
  </w:p>
  <w:p w14:paraId="653DB3FC" w14:textId="77777777" w:rsidR="00D24CF5" w:rsidRDefault="00D24CF5" w:rsidP="00D24CF5">
    <w:pPr>
      <w:pStyle w:val="Header"/>
      <w:rPr>
        <w:rFonts w:ascii="Times New Roman" w:hAnsi="Times New Roman"/>
      </w:rPr>
    </w:pPr>
  </w:p>
  <w:p w14:paraId="0B2EB0E7" w14:textId="77777777" w:rsidR="00D24CF5" w:rsidRDefault="00D24CF5" w:rsidP="00D24CF5">
    <w:pPr>
      <w:pStyle w:val="Header"/>
      <w:rPr>
        <w:rFonts w:ascii="Times New Roman" w:hAnsi="Times New Roman"/>
      </w:rPr>
    </w:pPr>
  </w:p>
  <w:p w14:paraId="1945460B" w14:textId="77777777" w:rsidR="00D24CF5" w:rsidRDefault="00D24CF5" w:rsidP="00D24CF5">
    <w:pPr>
      <w:pStyle w:val="Header"/>
      <w:rPr>
        <w:rFonts w:ascii="Times New Roman" w:hAnsi="Times New Roman"/>
      </w:rPr>
    </w:pPr>
  </w:p>
  <w:p w14:paraId="119CC959" w14:textId="77777777" w:rsidR="00D24CF5" w:rsidRDefault="00D24CF5" w:rsidP="00D24CF5">
    <w:pPr>
      <w:pStyle w:val="Header"/>
      <w:rPr>
        <w:rFonts w:ascii="Times New Roman" w:hAnsi="Times New Roman"/>
      </w:rPr>
    </w:pPr>
  </w:p>
  <w:p w14:paraId="46E51B65" w14:textId="77777777" w:rsidR="00D24CF5" w:rsidRDefault="00D24CF5" w:rsidP="00D24CF5">
    <w:pPr>
      <w:pStyle w:val="Header"/>
      <w:rPr>
        <w:rFonts w:ascii="Times New Roman" w:hAnsi="Times New Roman"/>
      </w:rPr>
    </w:pPr>
  </w:p>
  <w:p w14:paraId="5E58D725" w14:textId="77777777" w:rsidR="00D24CF5" w:rsidRDefault="00D24CF5" w:rsidP="00D24CF5">
    <w:pPr>
      <w:pStyle w:val="Header"/>
      <w:rPr>
        <w:rFonts w:ascii="Times New Roman" w:hAnsi="Times New Roman"/>
      </w:rPr>
    </w:pPr>
  </w:p>
  <w:p w14:paraId="11427E09" w14:textId="77777777" w:rsidR="00D24CF5" w:rsidRDefault="00D24CF5" w:rsidP="00D24CF5">
    <w:pPr>
      <w:pStyle w:val="Header"/>
      <w:rPr>
        <w:rFonts w:ascii="Times New Roman" w:hAnsi="Times New Roman"/>
      </w:rPr>
    </w:pPr>
  </w:p>
  <w:p w14:paraId="3EE9DFB5" w14:textId="4CE0BC16" w:rsidR="00E85281" w:rsidRDefault="00646EF2" w:rsidP="00E85281">
    <w:pPr>
      <w:pStyle w:val="Head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24A79F" wp14:editId="456EF603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D8150" w14:textId="77777777" w:rsidR="00D24CF5" w:rsidRPr="004A2238" w:rsidRDefault="009F1191" w:rsidP="005B7A56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4A2238">
                            <w:rPr>
                              <w:rFonts w:ascii="Times New Roman" w:eastAsia="Times New Roman" w:hAnsi="Times New Roman"/>
                              <w:b/>
                              <w:sz w:val="18"/>
                              <w:szCs w:val="18"/>
                            </w:rPr>
                            <w:t>SABIEDRISKO ATTIECĪBU</w:t>
                          </w:r>
                          <w:r w:rsidR="005B7A56" w:rsidRPr="004A2238">
                            <w:rPr>
                              <w:rFonts w:ascii="Times New Roman" w:eastAsia="Times New Roman" w:hAnsi="Times New Roman"/>
                              <w:b/>
                              <w:sz w:val="18"/>
                              <w:szCs w:val="18"/>
                            </w:rPr>
                            <w:t xml:space="preserve"> NODAĻA</w:t>
                          </w:r>
                          <w:r w:rsidR="00AD5395" w:rsidRPr="004A2238">
                            <w:rPr>
                              <w:rFonts w:ascii="Times New Roman" w:eastAsia="Times New Roman" w:hAnsi="Times New Roman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7F6A5F6" w14:textId="77777777" w:rsidR="00D24CF5" w:rsidRDefault="00D24CF5" w:rsidP="00D24CF5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7065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Brīvības iela 55,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Rīga, </w:t>
                          </w:r>
                          <w:r w:rsidR="008D1D8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LV-1519; tālr.67013193;</w:t>
                          </w:r>
                          <w:r w:rsidRPr="007065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e-pasts</w:t>
                          </w:r>
                          <w:r w:rsidR="008D1D8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="00DA77C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prese@em.gov.lv;</w:t>
                          </w:r>
                          <w:r w:rsidRPr="007065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A7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2.65pt;margin-top:163.15pt;width:470.2pt;height:2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" filled="f" stroked="f">
              <v:textbox inset="0,0,0,0">
                <w:txbxContent>
                  <w:p w14:paraId="251D8150" w14:textId="77777777" w:rsidR="00D24CF5" w:rsidRPr="004A2238" w:rsidRDefault="009F1191" w:rsidP="005B7A56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</w:rPr>
                    </w:pPr>
                    <w:r w:rsidRPr="004A2238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</w:rPr>
                      <w:t>SABIEDRISKO ATTIECĪBU</w:t>
                    </w:r>
                    <w:r w:rsidR="005B7A56" w:rsidRPr="004A2238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</w:rPr>
                      <w:t xml:space="preserve"> NODAĻA</w:t>
                    </w:r>
                    <w:r w:rsidR="00AD5395" w:rsidRPr="004A2238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7F6A5F6" w14:textId="77777777" w:rsidR="00D24CF5" w:rsidRDefault="00D24CF5" w:rsidP="00D24CF5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7065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Brīvības iela 55,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Rīga, </w:t>
                    </w:r>
                    <w:r w:rsidR="008D1D8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LV-1519; tālr.67013193;</w:t>
                    </w:r>
                    <w:r w:rsidRPr="007065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e-pasts</w:t>
                    </w:r>
                    <w:r w:rsidR="008D1D8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="00DA77C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prese@em.gov.lv;</w:t>
                    </w:r>
                    <w:r w:rsidRPr="007065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B3F43EB" wp14:editId="77DBDDEE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5F277" id="Group 11" o:spid="_x0000_s1026" style="position:absolute;margin-left:145.7pt;margin-top:153.2pt;width:346.25pt;height:.1pt;z-index:-25165977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0Pu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iyHHTd2UGKg+6+9x90j5AOL5X/KsBcXAtd/fSK5ND/6fKwR47WoXc&#10;nAvdOhMQNTljCh4vKRBnSzi8TObp7fz2NSUcZFF8O2SIV5BG91GcRiAEWZymS589Xm2HjxdpvPBf&#10;xk4UsMy7RJgDLBcTlJp5YtP8PzY/V6wTmCTjqBrYjEc2d1oIV74kQk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">
              <v:shape id="Freeform 1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D3804B0" w14:textId="77777777" w:rsidR="0076515D" w:rsidRDefault="0076515D" w:rsidP="00FD796C">
    <w:pPr>
      <w:spacing w:after="0" w:line="240" w:lineRule="auto"/>
      <w:rPr>
        <w:rFonts w:ascii="Times New Roman" w:hAnsi="Times New Roman"/>
        <w:sz w:val="24"/>
        <w:szCs w:val="24"/>
      </w:rPr>
    </w:pPr>
  </w:p>
  <w:p w14:paraId="591896EC" w14:textId="77777777" w:rsidR="0076515D" w:rsidRPr="0076515D" w:rsidRDefault="0076515D" w:rsidP="0076515D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Rīgā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A1D"/>
    <w:multiLevelType w:val="hybridMultilevel"/>
    <w:tmpl w:val="41803618"/>
    <w:lvl w:ilvl="0" w:tplc="5E2073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1E8C"/>
    <w:multiLevelType w:val="hybridMultilevel"/>
    <w:tmpl w:val="4016F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7679"/>
    <w:multiLevelType w:val="hybridMultilevel"/>
    <w:tmpl w:val="1ECE425C"/>
    <w:lvl w:ilvl="0" w:tplc="7F9291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6A55"/>
    <w:multiLevelType w:val="hybridMultilevel"/>
    <w:tmpl w:val="1FCE7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02FA"/>
    <w:multiLevelType w:val="hybridMultilevel"/>
    <w:tmpl w:val="C5328E7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95822"/>
    <w:multiLevelType w:val="hybridMultilevel"/>
    <w:tmpl w:val="A858A4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CDE"/>
    <w:multiLevelType w:val="hybridMultilevel"/>
    <w:tmpl w:val="084A663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4006"/>
    <w:multiLevelType w:val="hybridMultilevel"/>
    <w:tmpl w:val="DA4E61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82484"/>
    <w:multiLevelType w:val="hybridMultilevel"/>
    <w:tmpl w:val="CDC6B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D7D7D"/>
    <w:multiLevelType w:val="hybridMultilevel"/>
    <w:tmpl w:val="4FCA4E74"/>
    <w:lvl w:ilvl="0" w:tplc="0426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B5B2C9E"/>
    <w:multiLevelType w:val="hybridMultilevel"/>
    <w:tmpl w:val="DF7C4F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8"/>
    <w:rsid w:val="00000890"/>
    <w:rsid w:val="00002132"/>
    <w:rsid w:val="00002197"/>
    <w:rsid w:val="00002B63"/>
    <w:rsid w:val="00003BC8"/>
    <w:rsid w:val="0000505A"/>
    <w:rsid w:val="00006384"/>
    <w:rsid w:val="000069B7"/>
    <w:rsid w:val="00007997"/>
    <w:rsid w:val="00010AF4"/>
    <w:rsid w:val="000157A6"/>
    <w:rsid w:val="000162B7"/>
    <w:rsid w:val="00016DF2"/>
    <w:rsid w:val="0001795C"/>
    <w:rsid w:val="00021A69"/>
    <w:rsid w:val="00024616"/>
    <w:rsid w:val="000251B2"/>
    <w:rsid w:val="00025348"/>
    <w:rsid w:val="000254B6"/>
    <w:rsid w:val="00030349"/>
    <w:rsid w:val="00031159"/>
    <w:rsid w:val="00031542"/>
    <w:rsid w:val="00034090"/>
    <w:rsid w:val="00034F26"/>
    <w:rsid w:val="000350D0"/>
    <w:rsid w:val="00035328"/>
    <w:rsid w:val="0003602B"/>
    <w:rsid w:val="00037891"/>
    <w:rsid w:val="00037E67"/>
    <w:rsid w:val="00041D3D"/>
    <w:rsid w:val="00041F6B"/>
    <w:rsid w:val="00042A5C"/>
    <w:rsid w:val="00043C7A"/>
    <w:rsid w:val="000451B7"/>
    <w:rsid w:val="00045CDE"/>
    <w:rsid w:val="00046183"/>
    <w:rsid w:val="000478E5"/>
    <w:rsid w:val="00051B61"/>
    <w:rsid w:val="00051D69"/>
    <w:rsid w:val="000522E4"/>
    <w:rsid w:val="00052390"/>
    <w:rsid w:val="000537D2"/>
    <w:rsid w:val="00053ACD"/>
    <w:rsid w:val="00053AD6"/>
    <w:rsid w:val="00055020"/>
    <w:rsid w:val="00055134"/>
    <w:rsid w:val="000554F4"/>
    <w:rsid w:val="000564AF"/>
    <w:rsid w:val="00056E0A"/>
    <w:rsid w:val="00056F57"/>
    <w:rsid w:val="00060BC5"/>
    <w:rsid w:val="0006171E"/>
    <w:rsid w:val="00062B8B"/>
    <w:rsid w:val="00063294"/>
    <w:rsid w:val="0006357D"/>
    <w:rsid w:val="000636D7"/>
    <w:rsid w:val="00063CBF"/>
    <w:rsid w:val="00064375"/>
    <w:rsid w:val="00064C24"/>
    <w:rsid w:val="00065146"/>
    <w:rsid w:val="00065498"/>
    <w:rsid w:val="00065726"/>
    <w:rsid w:val="00066F20"/>
    <w:rsid w:val="000707FD"/>
    <w:rsid w:val="00070A8A"/>
    <w:rsid w:val="0007139B"/>
    <w:rsid w:val="00071C98"/>
    <w:rsid w:val="00071CE0"/>
    <w:rsid w:val="00072546"/>
    <w:rsid w:val="00072DC5"/>
    <w:rsid w:val="00072E79"/>
    <w:rsid w:val="0007358A"/>
    <w:rsid w:val="00073CE1"/>
    <w:rsid w:val="00076CDA"/>
    <w:rsid w:val="00081441"/>
    <w:rsid w:val="000815FD"/>
    <w:rsid w:val="000818FD"/>
    <w:rsid w:val="00082129"/>
    <w:rsid w:val="00082655"/>
    <w:rsid w:val="000829FF"/>
    <w:rsid w:val="00085126"/>
    <w:rsid w:val="000858C1"/>
    <w:rsid w:val="00086114"/>
    <w:rsid w:val="00086C4B"/>
    <w:rsid w:val="00090172"/>
    <w:rsid w:val="00090750"/>
    <w:rsid w:val="00092392"/>
    <w:rsid w:val="00092707"/>
    <w:rsid w:val="00093B7A"/>
    <w:rsid w:val="00095017"/>
    <w:rsid w:val="00095699"/>
    <w:rsid w:val="000972C9"/>
    <w:rsid w:val="00097605"/>
    <w:rsid w:val="00097831"/>
    <w:rsid w:val="000A169D"/>
    <w:rsid w:val="000A20D4"/>
    <w:rsid w:val="000A2556"/>
    <w:rsid w:val="000A28F6"/>
    <w:rsid w:val="000A3B96"/>
    <w:rsid w:val="000A4F8C"/>
    <w:rsid w:val="000B07E4"/>
    <w:rsid w:val="000B0EE4"/>
    <w:rsid w:val="000B1254"/>
    <w:rsid w:val="000B13B9"/>
    <w:rsid w:val="000B2DB3"/>
    <w:rsid w:val="000B3375"/>
    <w:rsid w:val="000B4364"/>
    <w:rsid w:val="000B4EA0"/>
    <w:rsid w:val="000B5269"/>
    <w:rsid w:val="000B5663"/>
    <w:rsid w:val="000B58DB"/>
    <w:rsid w:val="000B59BD"/>
    <w:rsid w:val="000B5B45"/>
    <w:rsid w:val="000B630E"/>
    <w:rsid w:val="000C2BA8"/>
    <w:rsid w:val="000C344B"/>
    <w:rsid w:val="000C50E0"/>
    <w:rsid w:val="000C57EB"/>
    <w:rsid w:val="000C5C52"/>
    <w:rsid w:val="000C65A7"/>
    <w:rsid w:val="000C7817"/>
    <w:rsid w:val="000D0178"/>
    <w:rsid w:val="000D49D8"/>
    <w:rsid w:val="000D5403"/>
    <w:rsid w:val="000D64A4"/>
    <w:rsid w:val="000D6C85"/>
    <w:rsid w:val="000D6D26"/>
    <w:rsid w:val="000D6F22"/>
    <w:rsid w:val="000D7022"/>
    <w:rsid w:val="000D7706"/>
    <w:rsid w:val="000D77EC"/>
    <w:rsid w:val="000D7D3B"/>
    <w:rsid w:val="000E0377"/>
    <w:rsid w:val="000E06A3"/>
    <w:rsid w:val="000E1E20"/>
    <w:rsid w:val="000E31FF"/>
    <w:rsid w:val="000E32B6"/>
    <w:rsid w:val="000E43B7"/>
    <w:rsid w:val="000E49B5"/>
    <w:rsid w:val="000E522A"/>
    <w:rsid w:val="000E54C5"/>
    <w:rsid w:val="000E57EE"/>
    <w:rsid w:val="000E5910"/>
    <w:rsid w:val="000E5C4F"/>
    <w:rsid w:val="000E6ADD"/>
    <w:rsid w:val="000E6CAA"/>
    <w:rsid w:val="000E6DBB"/>
    <w:rsid w:val="000E6E2B"/>
    <w:rsid w:val="000F0E98"/>
    <w:rsid w:val="000F1ACA"/>
    <w:rsid w:val="000F29C7"/>
    <w:rsid w:val="000F2A23"/>
    <w:rsid w:val="000F2D13"/>
    <w:rsid w:val="000F2F8C"/>
    <w:rsid w:val="000F3356"/>
    <w:rsid w:val="000F466D"/>
    <w:rsid w:val="000F5F97"/>
    <w:rsid w:val="000F6059"/>
    <w:rsid w:val="000F655E"/>
    <w:rsid w:val="000F68F4"/>
    <w:rsid w:val="000F6F1E"/>
    <w:rsid w:val="000F6F23"/>
    <w:rsid w:val="000F72A2"/>
    <w:rsid w:val="000F792C"/>
    <w:rsid w:val="000F7F78"/>
    <w:rsid w:val="001002EB"/>
    <w:rsid w:val="001013B7"/>
    <w:rsid w:val="00101E30"/>
    <w:rsid w:val="001027D9"/>
    <w:rsid w:val="00104441"/>
    <w:rsid w:val="00105271"/>
    <w:rsid w:val="00106401"/>
    <w:rsid w:val="00106BE0"/>
    <w:rsid w:val="00106F64"/>
    <w:rsid w:val="00107498"/>
    <w:rsid w:val="0010779B"/>
    <w:rsid w:val="00107910"/>
    <w:rsid w:val="00110222"/>
    <w:rsid w:val="001123F4"/>
    <w:rsid w:val="0011290B"/>
    <w:rsid w:val="00112B8E"/>
    <w:rsid w:val="001138F8"/>
    <w:rsid w:val="00113AF0"/>
    <w:rsid w:val="00113DB1"/>
    <w:rsid w:val="0011539A"/>
    <w:rsid w:val="00115672"/>
    <w:rsid w:val="00115F2C"/>
    <w:rsid w:val="00116961"/>
    <w:rsid w:val="00120405"/>
    <w:rsid w:val="001207ED"/>
    <w:rsid w:val="001214E2"/>
    <w:rsid w:val="00122058"/>
    <w:rsid w:val="001225AE"/>
    <w:rsid w:val="001233E6"/>
    <w:rsid w:val="00123837"/>
    <w:rsid w:val="00123C95"/>
    <w:rsid w:val="00124173"/>
    <w:rsid w:val="00125A6C"/>
    <w:rsid w:val="00126650"/>
    <w:rsid w:val="00127671"/>
    <w:rsid w:val="00131224"/>
    <w:rsid w:val="00131634"/>
    <w:rsid w:val="00131997"/>
    <w:rsid w:val="00131D7F"/>
    <w:rsid w:val="001336D3"/>
    <w:rsid w:val="00133879"/>
    <w:rsid w:val="00135FA2"/>
    <w:rsid w:val="001361B5"/>
    <w:rsid w:val="001365DA"/>
    <w:rsid w:val="00136A06"/>
    <w:rsid w:val="00136B3D"/>
    <w:rsid w:val="0014038F"/>
    <w:rsid w:val="0014042A"/>
    <w:rsid w:val="00143C61"/>
    <w:rsid w:val="001440E5"/>
    <w:rsid w:val="0014473C"/>
    <w:rsid w:val="00145775"/>
    <w:rsid w:val="00146F71"/>
    <w:rsid w:val="00146FDC"/>
    <w:rsid w:val="00151FEF"/>
    <w:rsid w:val="00152789"/>
    <w:rsid w:val="00152E3F"/>
    <w:rsid w:val="0015367E"/>
    <w:rsid w:val="00154A32"/>
    <w:rsid w:val="00154EEE"/>
    <w:rsid w:val="00155CBA"/>
    <w:rsid w:val="0015636E"/>
    <w:rsid w:val="001567E6"/>
    <w:rsid w:val="00157082"/>
    <w:rsid w:val="00160328"/>
    <w:rsid w:val="0016226E"/>
    <w:rsid w:val="00162BBB"/>
    <w:rsid w:val="00162F10"/>
    <w:rsid w:val="00164078"/>
    <w:rsid w:val="00164B19"/>
    <w:rsid w:val="00165C0A"/>
    <w:rsid w:val="00167D72"/>
    <w:rsid w:val="001703C3"/>
    <w:rsid w:val="0017277D"/>
    <w:rsid w:val="00173935"/>
    <w:rsid w:val="0017397C"/>
    <w:rsid w:val="001740E4"/>
    <w:rsid w:val="00174759"/>
    <w:rsid w:val="00175B40"/>
    <w:rsid w:val="00176C19"/>
    <w:rsid w:val="00176D21"/>
    <w:rsid w:val="001772BC"/>
    <w:rsid w:val="001826CC"/>
    <w:rsid w:val="001841F1"/>
    <w:rsid w:val="001842B5"/>
    <w:rsid w:val="001848E2"/>
    <w:rsid w:val="00186490"/>
    <w:rsid w:val="0018720F"/>
    <w:rsid w:val="00187222"/>
    <w:rsid w:val="00187DA5"/>
    <w:rsid w:val="00187E31"/>
    <w:rsid w:val="001900C2"/>
    <w:rsid w:val="001913ED"/>
    <w:rsid w:val="001915BF"/>
    <w:rsid w:val="001919C2"/>
    <w:rsid w:val="00191C3A"/>
    <w:rsid w:val="001947A1"/>
    <w:rsid w:val="00194C27"/>
    <w:rsid w:val="0019536D"/>
    <w:rsid w:val="00195D65"/>
    <w:rsid w:val="00196411"/>
    <w:rsid w:val="00196686"/>
    <w:rsid w:val="00196B39"/>
    <w:rsid w:val="00196B9B"/>
    <w:rsid w:val="001A2B26"/>
    <w:rsid w:val="001A47D1"/>
    <w:rsid w:val="001A7788"/>
    <w:rsid w:val="001A7AF5"/>
    <w:rsid w:val="001A7E4E"/>
    <w:rsid w:val="001B00E6"/>
    <w:rsid w:val="001B0624"/>
    <w:rsid w:val="001B0EF9"/>
    <w:rsid w:val="001B1DFC"/>
    <w:rsid w:val="001B2D8C"/>
    <w:rsid w:val="001B4A14"/>
    <w:rsid w:val="001B551E"/>
    <w:rsid w:val="001B5748"/>
    <w:rsid w:val="001B6F59"/>
    <w:rsid w:val="001B77AD"/>
    <w:rsid w:val="001B7CF6"/>
    <w:rsid w:val="001C1831"/>
    <w:rsid w:val="001C197B"/>
    <w:rsid w:val="001C3299"/>
    <w:rsid w:val="001C4064"/>
    <w:rsid w:val="001C47D7"/>
    <w:rsid w:val="001C537A"/>
    <w:rsid w:val="001C6184"/>
    <w:rsid w:val="001C6B69"/>
    <w:rsid w:val="001C7360"/>
    <w:rsid w:val="001C7A6F"/>
    <w:rsid w:val="001C7F10"/>
    <w:rsid w:val="001D029F"/>
    <w:rsid w:val="001D1A32"/>
    <w:rsid w:val="001D21E2"/>
    <w:rsid w:val="001D2FC4"/>
    <w:rsid w:val="001D48F5"/>
    <w:rsid w:val="001D4A8A"/>
    <w:rsid w:val="001D5614"/>
    <w:rsid w:val="001D6580"/>
    <w:rsid w:val="001D6F64"/>
    <w:rsid w:val="001D70A2"/>
    <w:rsid w:val="001E04EF"/>
    <w:rsid w:val="001E1C51"/>
    <w:rsid w:val="001E28DB"/>
    <w:rsid w:val="001E2A7A"/>
    <w:rsid w:val="001E3051"/>
    <w:rsid w:val="001E30FF"/>
    <w:rsid w:val="001E538C"/>
    <w:rsid w:val="001E566F"/>
    <w:rsid w:val="001E5809"/>
    <w:rsid w:val="001E5FD9"/>
    <w:rsid w:val="001E61D7"/>
    <w:rsid w:val="001E63B8"/>
    <w:rsid w:val="001E697B"/>
    <w:rsid w:val="001E6ECB"/>
    <w:rsid w:val="001E7110"/>
    <w:rsid w:val="001E77E7"/>
    <w:rsid w:val="001F12EE"/>
    <w:rsid w:val="001F1862"/>
    <w:rsid w:val="001F19FD"/>
    <w:rsid w:val="001F1BB8"/>
    <w:rsid w:val="001F2A5E"/>
    <w:rsid w:val="001F40F0"/>
    <w:rsid w:val="001F49AB"/>
    <w:rsid w:val="001F65D4"/>
    <w:rsid w:val="001F6BF6"/>
    <w:rsid w:val="001F6BFD"/>
    <w:rsid w:val="001F7160"/>
    <w:rsid w:val="001F72F4"/>
    <w:rsid w:val="001F7436"/>
    <w:rsid w:val="001F74EC"/>
    <w:rsid w:val="001F79E2"/>
    <w:rsid w:val="001F7C14"/>
    <w:rsid w:val="001F7CE6"/>
    <w:rsid w:val="002024C9"/>
    <w:rsid w:val="002032A5"/>
    <w:rsid w:val="00203365"/>
    <w:rsid w:val="002037B3"/>
    <w:rsid w:val="00205677"/>
    <w:rsid w:val="00206517"/>
    <w:rsid w:val="00206666"/>
    <w:rsid w:val="0021123E"/>
    <w:rsid w:val="0021345E"/>
    <w:rsid w:val="002138CA"/>
    <w:rsid w:val="00213B49"/>
    <w:rsid w:val="00213B4F"/>
    <w:rsid w:val="002176FB"/>
    <w:rsid w:val="0021799E"/>
    <w:rsid w:val="00217FF5"/>
    <w:rsid w:val="002216F7"/>
    <w:rsid w:val="002218F7"/>
    <w:rsid w:val="002227D0"/>
    <w:rsid w:val="002239E8"/>
    <w:rsid w:val="00224B9F"/>
    <w:rsid w:val="00226135"/>
    <w:rsid w:val="0022664B"/>
    <w:rsid w:val="002279D5"/>
    <w:rsid w:val="00230032"/>
    <w:rsid w:val="00231FCF"/>
    <w:rsid w:val="00232FDB"/>
    <w:rsid w:val="0023437B"/>
    <w:rsid w:val="00234FDB"/>
    <w:rsid w:val="002358A2"/>
    <w:rsid w:val="00235E91"/>
    <w:rsid w:val="002362CF"/>
    <w:rsid w:val="00236CCB"/>
    <w:rsid w:val="00237DC8"/>
    <w:rsid w:val="00237F0F"/>
    <w:rsid w:val="002417D6"/>
    <w:rsid w:val="0024240B"/>
    <w:rsid w:val="00242518"/>
    <w:rsid w:val="00242C69"/>
    <w:rsid w:val="002449A2"/>
    <w:rsid w:val="00244E76"/>
    <w:rsid w:val="00245D3E"/>
    <w:rsid w:val="00246008"/>
    <w:rsid w:val="00247F89"/>
    <w:rsid w:val="00250ED0"/>
    <w:rsid w:val="00251509"/>
    <w:rsid w:val="00251EA1"/>
    <w:rsid w:val="002533C0"/>
    <w:rsid w:val="00253BAB"/>
    <w:rsid w:val="002569B4"/>
    <w:rsid w:val="002569BC"/>
    <w:rsid w:val="00260184"/>
    <w:rsid w:val="00260314"/>
    <w:rsid w:val="00260F91"/>
    <w:rsid w:val="0026147E"/>
    <w:rsid w:val="0026191F"/>
    <w:rsid w:val="00261EB6"/>
    <w:rsid w:val="0026240D"/>
    <w:rsid w:val="00262849"/>
    <w:rsid w:val="00262A13"/>
    <w:rsid w:val="00265378"/>
    <w:rsid w:val="0026584A"/>
    <w:rsid w:val="00265DCA"/>
    <w:rsid w:val="00266096"/>
    <w:rsid w:val="00266342"/>
    <w:rsid w:val="00266707"/>
    <w:rsid w:val="0026694E"/>
    <w:rsid w:val="00271D02"/>
    <w:rsid w:val="00271D2E"/>
    <w:rsid w:val="0027319A"/>
    <w:rsid w:val="0027322A"/>
    <w:rsid w:val="00273B19"/>
    <w:rsid w:val="00274F2E"/>
    <w:rsid w:val="002751F8"/>
    <w:rsid w:val="00275B9E"/>
    <w:rsid w:val="002762E5"/>
    <w:rsid w:val="00276BB7"/>
    <w:rsid w:val="00280487"/>
    <w:rsid w:val="002821FF"/>
    <w:rsid w:val="00282CEF"/>
    <w:rsid w:val="00283193"/>
    <w:rsid w:val="00283770"/>
    <w:rsid w:val="002845D4"/>
    <w:rsid w:val="00284BF3"/>
    <w:rsid w:val="0028507C"/>
    <w:rsid w:val="0028595C"/>
    <w:rsid w:val="002864AA"/>
    <w:rsid w:val="002874F6"/>
    <w:rsid w:val="002916D8"/>
    <w:rsid w:val="00292294"/>
    <w:rsid w:val="00293899"/>
    <w:rsid w:val="00294220"/>
    <w:rsid w:val="00294460"/>
    <w:rsid w:val="002953FC"/>
    <w:rsid w:val="002961F6"/>
    <w:rsid w:val="00296BDA"/>
    <w:rsid w:val="00296DC0"/>
    <w:rsid w:val="002972E3"/>
    <w:rsid w:val="00297440"/>
    <w:rsid w:val="002A0BA6"/>
    <w:rsid w:val="002A2643"/>
    <w:rsid w:val="002A2E23"/>
    <w:rsid w:val="002A3872"/>
    <w:rsid w:val="002A734C"/>
    <w:rsid w:val="002B00CC"/>
    <w:rsid w:val="002B07A9"/>
    <w:rsid w:val="002B0AC3"/>
    <w:rsid w:val="002B0F83"/>
    <w:rsid w:val="002B2136"/>
    <w:rsid w:val="002B2409"/>
    <w:rsid w:val="002B3077"/>
    <w:rsid w:val="002B3FFD"/>
    <w:rsid w:val="002B4411"/>
    <w:rsid w:val="002B5115"/>
    <w:rsid w:val="002B5FD9"/>
    <w:rsid w:val="002B6D32"/>
    <w:rsid w:val="002B6D5C"/>
    <w:rsid w:val="002B74B2"/>
    <w:rsid w:val="002B7B4E"/>
    <w:rsid w:val="002C0C84"/>
    <w:rsid w:val="002C2792"/>
    <w:rsid w:val="002C2F08"/>
    <w:rsid w:val="002C3992"/>
    <w:rsid w:val="002C3A0B"/>
    <w:rsid w:val="002C5571"/>
    <w:rsid w:val="002C5739"/>
    <w:rsid w:val="002C5E2C"/>
    <w:rsid w:val="002C6AB7"/>
    <w:rsid w:val="002C7D31"/>
    <w:rsid w:val="002D00AB"/>
    <w:rsid w:val="002D0766"/>
    <w:rsid w:val="002D2204"/>
    <w:rsid w:val="002D2B76"/>
    <w:rsid w:val="002D2E11"/>
    <w:rsid w:val="002D3AFB"/>
    <w:rsid w:val="002D3B1E"/>
    <w:rsid w:val="002D4848"/>
    <w:rsid w:val="002E1474"/>
    <w:rsid w:val="002E14AC"/>
    <w:rsid w:val="002E3E1D"/>
    <w:rsid w:val="002E439A"/>
    <w:rsid w:val="002E4C93"/>
    <w:rsid w:val="002E518D"/>
    <w:rsid w:val="002E56BC"/>
    <w:rsid w:val="002E60D9"/>
    <w:rsid w:val="002E6DBB"/>
    <w:rsid w:val="002E7544"/>
    <w:rsid w:val="002F097E"/>
    <w:rsid w:val="002F121D"/>
    <w:rsid w:val="002F18BA"/>
    <w:rsid w:val="002F2679"/>
    <w:rsid w:val="002F2BDD"/>
    <w:rsid w:val="002F40E3"/>
    <w:rsid w:val="002F502C"/>
    <w:rsid w:val="002F5394"/>
    <w:rsid w:val="002F6D13"/>
    <w:rsid w:val="00301345"/>
    <w:rsid w:val="00303965"/>
    <w:rsid w:val="00304CB4"/>
    <w:rsid w:val="00304F6F"/>
    <w:rsid w:val="003056B8"/>
    <w:rsid w:val="00305F01"/>
    <w:rsid w:val="00306879"/>
    <w:rsid w:val="0030703B"/>
    <w:rsid w:val="003106AC"/>
    <w:rsid w:val="003106F6"/>
    <w:rsid w:val="003109CF"/>
    <w:rsid w:val="00311998"/>
    <w:rsid w:val="0031216C"/>
    <w:rsid w:val="00312DD5"/>
    <w:rsid w:val="003132D9"/>
    <w:rsid w:val="00317FF3"/>
    <w:rsid w:val="003200C6"/>
    <w:rsid w:val="0032183C"/>
    <w:rsid w:val="00322570"/>
    <w:rsid w:val="00323756"/>
    <w:rsid w:val="00324C48"/>
    <w:rsid w:val="00324F96"/>
    <w:rsid w:val="0032568E"/>
    <w:rsid w:val="00325A18"/>
    <w:rsid w:val="003268F6"/>
    <w:rsid w:val="00327E9A"/>
    <w:rsid w:val="00331649"/>
    <w:rsid w:val="00331F4E"/>
    <w:rsid w:val="00332031"/>
    <w:rsid w:val="003320FC"/>
    <w:rsid w:val="0033309C"/>
    <w:rsid w:val="003334B6"/>
    <w:rsid w:val="00334303"/>
    <w:rsid w:val="00334B51"/>
    <w:rsid w:val="0033597E"/>
    <w:rsid w:val="00335F1A"/>
    <w:rsid w:val="003365AC"/>
    <w:rsid w:val="0034076B"/>
    <w:rsid w:val="003418A8"/>
    <w:rsid w:val="00341F93"/>
    <w:rsid w:val="003423F9"/>
    <w:rsid w:val="0034331A"/>
    <w:rsid w:val="00343F59"/>
    <w:rsid w:val="003449BC"/>
    <w:rsid w:val="00344A4D"/>
    <w:rsid w:val="00344AE0"/>
    <w:rsid w:val="00347064"/>
    <w:rsid w:val="00347D7F"/>
    <w:rsid w:val="003500AD"/>
    <w:rsid w:val="00352146"/>
    <w:rsid w:val="00352E32"/>
    <w:rsid w:val="003530C4"/>
    <w:rsid w:val="0035553D"/>
    <w:rsid w:val="0035565D"/>
    <w:rsid w:val="00355989"/>
    <w:rsid w:val="00356982"/>
    <w:rsid w:val="00356DE0"/>
    <w:rsid w:val="0035790F"/>
    <w:rsid w:val="0036003D"/>
    <w:rsid w:val="0036037C"/>
    <w:rsid w:val="003609A3"/>
    <w:rsid w:val="00360EB1"/>
    <w:rsid w:val="00361238"/>
    <w:rsid w:val="0036283A"/>
    <w:rsid w:val="00362EC9"/>
    <w:rsid w:val="00364330"/>
    <w:rsid w:val="003658CF"/>
    <w:rsid w:val="0036670D"/>
    <w:rsid w:val="00367338"/>
    <w:rsid w:val="003725B2"/>
    <w:rsid w:val="00372D6A"/>
    <w:rsid w:val="00372DDD"/>
    <w:rsid w:val="0037302F"/>
    <w:rsid w:val="00373B47"/>
    <w:rsid w:val="003756DB"/>
    <w:rsid w:val="0037681C"/>
    <w:rsid w:val="00377BCA"/>
    <w:rsid w:val="00377EC1"/>
    <w:rsid w:val="003802F4"/>
    <w:rsid w:val="0038056E"/>
    <w:rsid w:val="003833CA"/>
    <w:rsid w:val="00383591"/>
    <w:rsid w:val="00383C92"/>
    <w:rsid w:val="003840A4"/>
    <w:rsid w:val="00384CE8"/>
    <w:rsid w:val="00385351"/>
    <w:rsid w:val="00386127"/>
    <w:rsid w:val="00386533"/>
    <w:rsid w:val="00386942"/>
    <w:rsid w:val="00386ECA"/>
    <w:rsid w:val="003874B1"/>
    <w:rsid w:val="003900BC"/>
    <w:rsid w:val="00390991"/>
    <w:rsid w:val="00390DE8"/>
    <w:rsid w:val="0039140F"/>
    <w:rsid w:val="00391A63"/>
    <w:rsid w:val="00392792"/>
    <w:rsid w:val="0039314E"/>
    <w:rsid w:val="0039356D"/>
    <w:rsid w:val="00393649"/>
    <w:rsid w:val="00393D4B"/>
    <w:rsid w:val="00395621"/>
    <w:rsid w:val="0039593A"/>
    <w:rsid w:val="00396460"/>
    <w:rsid w:val="00396BF2"/>
    <w:rsid w:val="00397D79"/>
    <w:rsid w:val="003A13DD"/>
    <w:rsid w:val="003A1AB6"/>
    <w:rsid w:val="003A2C30"/>
    <w:rsid w:val="003A3245"/>
    <w:rsid w:val="003A3303"/>
    <w:rsid w:val="003A3A35"/>
    <w:rsid w:val="003A3B1F"/>
    <w:rsid w:val="003A3B8D"/>
    <w:rsid w:val="003A5661"/>
    <w:rsid w:val="003A66E3"/>
    <w:rsid w:val="003A695D"/>
    <w:rsid w:val="003A6B3C"/>
    <w:rsid w:val="003A7371"/>
    <w:rsid w:val="003B166C"/>
    <w:rsid w:val="003B22DB"/>
    <w:rsid w:val="003B2499"/>
    <w:rsid w:val="003B24FC"/>
    <w:rsid w:val="003B2E19"/>
    <w:rsid w:val="003B4026"/>
    <w:rsid w:val="003B4353"/>
    <w:rsid w:val="003B438A"/>
    <w:rsid w:val="003B5195"/>
    <w:rsid w:val="003B5C43"/>
    <w:rsid w:val="003B5C88"/>
    <w:rsid w:val="003B5FBF"/>
    <w:rsid w:val="003C01B5"/>
    <w:rsid w:val="003C0604"/>
    <w:rsid w:val="003C082C"/>
    <w:rsid w:val="003C0B61"/>
    <w:rsid w:val="003C1AD8"/>
    <w:rsid w:val="003C1E5D"/>
    <w:rsid w:val="003C25CC"/>
    <w:rsid w:val="003C3276"/>
    <w:rsid w:val="003C63E1"/>
    <w:rsid w:val="003C6661"/>
    <w:rsid w:val="003C6CA8"/>
    <w:rsid w:val="003C710B"/>
    <w:rsid w:val="003D1488"/>
    <w:rsid w:val="003D23F1"/>
    <w:rsid w:val="003D4326"/>
    <w:rsid w:val="003D5120"/>
    <w:rsid w:val="003D590C"/>
    <w:rsid w:val="003D5919"/>
    <w:rsid w:val="003D603F"/>
    <w:rsid w:val="003D612A"/>
    <w:rsid w:val="003D6C41"/>
    <w:rsid w:val="003D7F7A"/>
    <w:rsid w:val="003E0E5D"/>
    <w:rsid w:val="003E25B9"/>
    <w:rsid w:val="003E2B86"/>
    <w:rsid w:val="003E41A7"/>
    <w:rsid w:val="003E4390"/>
    <w:rsid w:val="003E72FA"/>
    <w:rsid w:val="003E75AE"/>
    <w:rsid w:val="003F0128"/>
    <w:rsid w:val="003F05EB"/>
    <w:rsid w:val="003F1642"/>
    <w:rsid w:val="003F2B59"/>
    <w:rsid w:val="003F31A5"/>
    <w:rsid w:val="003F3951"/>
    <w:rsid w:val="003F5918"/>
    <w:rsid w:val="003F72F9"/>
    <w:rsid w:val="003F7BF3"/>
    <w:rsid w:val="00400F29"/>
    <w:rsid w:val="00401397"/>
    <w:rsid w:val="00401507"/>
    <w:rsid w:val="00403F09"/>
    <w:rsid w:val="004045B6"/>
    <w:rsid w:val="00405F63"/>
    <w:rsid w:val="00406F4B"/>
    <w:rsid w:val="004077F6"/>
    <w:rsid w:val="004102D4"/>
    <w:rsid w:val="00413859"/>
    <w:rsid w:val="00414C8E"/>
    <w:rsid w:val="004150B2"/>
    <w:rsid w:val="00416D5F"/>
    <w:rsid w:val="00417607"/>
    <w:rsid w:val="00417B8C"/>
    <w:rsid w:val="00420738"/>
    <w:rsid w:val="00420BB2"/>
    <w:rsid w:val="004223BE"/>
    <w:rsid w:val="004228B1"/>
    <w:rsid w:val="0042305B"/>
    <w:rsid w:val="004238B7"/>
    <w:rsid w:val="00424AA7"/>
    <w:rsid w:val="00424CD8"/>
    <w:rsid w:val="0042582F"/>
    <w:rsid w:val="004269E7"/>
    <w:rsid w:val="00426BE7"/>
    <w:rsid w:val="00427C95"/>
    <w:rsid w:val="00430012"/>
    <w:rsid w:val="00430070"/>
    <w:rsid w:val="004300D8"/>
    <w:rsid w:val="00430DF5"/>
    <w:rsid w:val="00431E84"/>
    <w:rsid w:val="00433003"/>
    <w:rsid w:val="004336E2"/>
    <w:rsid w:val="0043479D"/>
    <w:rsid w:val="00434CE0"/>
    <w:rsid w:val="0043705C"/>
    <w:rsid w:val="00440215"/>
    <w:rsid w:val="00440243"/>
    <w:rsid w:val="004402CB"/>
    <w:rsid w:val="004409CA"/>
    <w:rsid w:val="00440F84"/>
    <w:rsid w:val="00442E0A"/>
    <w:rsid w:val="004454FE"/>
    <w:rsid w:val="004465CD"/>
    <w:rsid w:val="0044663D"/>
    <w:rsid w:val="0044715F"/>
    <w:rsid w:val="004474AA"/>
    <w:rsid w:val="00450E81"/>
    <w:rsid w:val="00451033"/>
    <w:rsid w:val="00451EC2"/>
    <w:rsid w:val="00453836"/>
    <w:rsid w:val="00453EC3"/>
    <w:rsid w:val="00453F50"/>
    <w:rsid w:val="00456E9D"/>
    <w:rsid w:val="00457FDA"/>
    <w:rsid w:val="00460ACC"/>
    <w:rsid w:val="00461338"/>
    <w:rsid w:val="004618A3"/>
    <w:rsid w:val="00462DF0"/>
    <w:rsid w:val="00462F46"/>
    <w:rsid w:val="00463567"/>
    <w:rsid w:val="00463C74"/>
    <w:rsid w:val="00464633"/>
    <w:rsid w:val="00464A29"/>
    <w:rsid w:val="00464AED"/>
    <w:rsid w:val="00464B34"/>
    <w:rsid w:val="00464BFE"/>
    <w:rsid w:val="00470F6D"/>
    <w:rsid w:val="004710BC"/>
    <w:rsid w:val="004710C5"/>
    <w:rsid w:val="00472944"/>
    <w:rsid w:val="00473925"/>
    <w:rsid w:val="00474EC7"/>
    <w:rsid w:val="0047625F"/>
    <w:rsid w:val="00477506"/>
    <w:rsid w:val="00477DA2"/>
    <w:rsid w:val="00480087"/>
    <w:rsid w:val="004807E2"/>
    <w:rsid w:val="00481732"/>
    <w:rsid w:val="004845F0"/>
    <w:rsid w:val="004853B6"/>
    <w:rsid w:val="00487BE6"/>
    <w:rsid w:val="00487C1A"/>
    <w:rsid w:val="00487F01"/>
    <w:rsid w:val="00492C9F"/>
    <w:rsid w:val="00492D51"/>
    <w:rsid w:val="00496200"/>
    <w:rsid w:val="00496519"/>
    <w:rsid w:val="00497159"/>
    <w:rsid w:val="0049757A"/>
    <w:rsid w:val="00497590"/>
    <w:rsid w:val="00497817"/>
    <w:rsid w:val="004979CC"/>
    <w:rsid w:val="004A0A4F"/>
    <w:rsid w:val="004A0F43"/>
    <w:rsid w:val="004A1295"/>
    <w:rsid w:val="004A1CD0"/>
    <w:rsid w:val="004A2238"/>
    <w:rsid w:val="004A3C94"/>
    <w:rsid w:val="004A3CA1"/>
    <w:rsid w:val="004A489D"/>
    <w:rsid w:val="004A505D"/>
    <w:rsid w:val="004A5915"/>
    <w:rsid w:val="004A5D68"/>
    <w:rsid w:val="004A62BE"/>
    <w:rsid w:val="004A77A0"/>
    <w:rsid w:val="004B07D9"/>
    <w:rsid w:val="004B0C16"/>
    <w:rsid w:val="004B21B3"/>
    <w:rsid w:val="004B3257"/>
    <w:rsid w:val="004B52A1"/>
    <w:rsid w:val="004B55EE"/>
    <w:rsid w:val="004B5C3C"/>
    <w:rsid w:val="004B62AD"/>
    <w:rsid w:val="004B645B"/>
    <w:rsid w:val="004B72FB"/>
    <w:rsid w:val="004C0556"/>
    <w:rsid w:val="004C067B"/>
    <w:rsid w:val="004C27FC"/>
    <w:rsid w:val="004C3D06"/>
    <w:rsid w:val="004C3D2C"/>
    <w:rsid w:val="004C5432"/>
    <w:rsid w:val="004C5C4D"/>
    <w:rsid w:val="004C611B"/>
    <w:rsid w:val="004C7703"/>
    <w:rsid w:val="004C7F71"/>
    <w:rsid w:val="004D1746"/>
    <w:rsid w:val="004D1E19"/>
    <w:rsid w:val="004D20B3"/>
    <w:rsid w:val="004D7426"/>
    <w:rsid w:val="004D79DA"/>
    <w:rsid w:val="004E0B34"/>
    <w:rsid w:val="004E453E"/>
    <w:rsid w:val="004E59FA"/>
    <w:rsid w:val="004E5C65"/>
    <w:rsid w:val="004E704C"/>
    <w:rsid w:val="004E718A"/>
    <w:rsid w:val="004F054C"/>
    <w:rsid w:val="004F0C72"/>
    <w:rsid w:val="004F0DFA"/>
    <w:rsid w:val="004F0E94"/>
    <w:rsid w:val="004F10C7"/>
    <w:rsid w:val="004F2FD9"/>
    <w:rsid w:val="004F394C"/>
    <w:rsid w:val="004F3EC7"/>
    <w:rsid w:val="004F511C"/>
    <w:rsid w:val="004F627D"/>
    <w:rsid w:val="004F636A"/>
    <w:rsid w:val="004F66B0"/>
    <w:rsid w:val="004F6EE3"/>
    <w:rsid w:val="004F7CC3"/>
    <w:rsid w:val="004F7DA2"/>
    <w:rsid w:val="005000BE"/>
    <w:rsid w:val="00500EAA"/>
    <w:rsid w:val="0050242B"/>
    <w:rsid w:val="00502696"/>
    <w:rsid w:val="00503D00"/>
    <w:rsid w:val="0050480F"/>
    <w:rsid w:val="005066C2"/>
    <w:rsid w:val="005106C6"/>
    <w:rsid w:val="005119B2"/>
    <w:rsid w:val="00511C17"/>
    <w:rsid w:val="005128F4"/>
    <w:rsid w:val="00512F75"/>
    <w:rsid w:val="005132FF"/>
    <w:rsid w:val="00514D76"/>
    <w:rsid w:val="0051516C"/>
    <w:rsid w:val="0051584F"/>
    <w:rsid w:val="00516619"/>
    <w:rsid w:val="00516B41"/>
    <w:rsid w:val="0051773A"/>
    <w:rsid w:val="00520232"/>
    <w:rsid w:val="00520F01"/>
    <w:rsid w:val="005222D5"/>
    <w:rsid w:val="0052294D"/>
    <w:rsid w:val="00523281"/>
    <w:rsid w:val="005244AE"/>
    <w:rsid w:val="00524BF8"/>
    <w:rsid w:val="005252EE"/>
    <w:rsid w:val="0052551E"/>
    <w:rsid w:val="00525927"/>
    <w:rsid w:val="00525B78"/>
    <w:rsid w:val="00525B94"/>
    <w:rsid w:val="00527D74"/>
    <w:rsid w:val="00527F27"/>
    <w:rsid w:val="00527FB3"/>
    <w:rsid w:val="00530539"/>
    <w:rsid w:val="0053054D"/>
    <w:rsid w:val="00532073"/>
    <w:rsid w:val="005326CD"/>
    <w:rsid w:val="00535126"/>
    <w:rsid w:val="00535564"/>
    <w:rsid w:val="00536507"/>
    <w:rsid w:val="00537208"/>
    <w:rsid w:val="005372F2"/>
    <w:rsid w:val="005377A1"/>
    <w:rsid w:val="00537CEA"/>
    <w:rsid w:val="00537E15"/>
    <w:rsid w:val="00540C24"/>
    <w:rsid w:val="005419DB"/>
    <w:rsid w:val="00541E28"/>
    <w:rsid w:val="005422BF"/>
    <w:rsid w:val="005425D9"/>
    <w:rsid w:val="00542957"/>
    <w:rsid w:val="00542EAC"/>
    <w:rsid w:val="00542F6B"/>
    <w:rsid w:val="00544084"/>
    <w:rsid w:val="005448F9"/>
    <w:rsid w:val="005457D2"/>
    <w:rsid w:val="00546509"/>
    <w:rsid w:val="005509F9"/>
    <w:rsid w:val="00551868"/>
    <w:rsid w:val="00551D24"/>
    <w:rsid w:val="00552E22"/>
    <w:rsid w:val="00553A79"/>
    <w:rsid w:val="00554305"/>
    <w:rsid w:val="00554378"/>
    <w:rsid w:val="00554F00"/>
    <w:rsid w:val="00555653"/>
    <w:rsid w:val="00555742"/>
    <w:rsid w:val="005562DF"/>
    <w:rsid w:val="005572F4"/>
    <w:rsid w:val="00557343"/>
    <w:rsid w:val="00560333"/>
    <w:rsid w:val="00560959"/>
    <w:rsid w:val="005611A0"/>
    <w:rsid w:val="00561FB4"/>
    <w:rsid w:val="00562EF9"/>
    <w:rsid w:val="005632DB"/>
    <w:rsid w:val="00563B36"/>
    <w:rsid w:val="00564F30"/>
    <w:rsid w:val="00565563"/>
    <w:rsid w:val="00565636"/>
    <w:rsid w:val="00566DF5"/>
    <w:rsid w:val="00567CDA"/>
    <w:rsid w:val="0057068C"/>
    <w:rsid w:val="005712B1"/>
    <w:rsid w:val="005712C9"/>
    <w:rsid w:val="00572310"/>
    <w:rsid w:val="0057280A"/>
    <w:rsid w:val="0057292A"/>
    <w:rsid w:val="00573062"/>
    <w:rsid w:val="00574900"/>
    <w:rsid w:val="00576048"/>
    <w:rsid w:val="00576E2F"/>
    <w:rsid w:val="00576E9C"/>
    <w:rsid w:val="005824A5"/>
    <w:rsid w:val="005827CB"/>
    <w:rsid w:val="00582B91"/>
    <w:rsid w:val="00582C08"/>
    <w:rsid w:val="005838B6"/>
    <w:rsid w:val="00583FDB"/>
    <w:rsid w:val="0058489B"/>
    <w:rsid w:val="00585837"/>
    <w:rsid w:val="00587101"/>
    <w:rsid w:val="00587127"/>
    <w:rsid w:val="00587181"/>
    <w:rsid w:val="0058755E"/>
    <w:rsid w:val="00587CD6"/>
    <w:rsid w:val="00590382"/>
    <w:rsid w:val="00591748"/>
    <w:rsid w:val="00593636"/>
    <w:rsid w:val="00593B36"/>
    <w:rsid w:val="00594599"/>
    <w:rsid w:val="00595B83"/>
    <w:rsid w:val="005A01B1"/>
    <w:rsid w:val="005A1B35"/>
    <w:rsid w:val="005A1D8A"/>
    <w:rsid w:val="005A28DC"/>
    <w:rsid w:val="005A2906"/>
    <w:rsid w:val="005A3260"/>
    <w:rsid w:val="005A4B44"/>
    <w:rsid w:val="005A6020"/>
    <w:rsid w:val="005A7448"/>
    <w:rsid w:val="005A7740"/>
    <w:rsid w:val="005A7CCA"/>
    <w:rsid w:val="005B10C8"/>
    <w:rsid w:val="005B230C"/>
    <w:rsid w:val="005B242E"/>
    <w:rsid w:val="005B3AEC"/>
    <w:rsid w:val="005B4408"/>
    <w:rsid w:val="005B59AD"/>
    <w:rsid w:val="005B6555"/>
    <w:rsid w:val="005B6A2D"/>
    <w:rsid w:val="005B6CFC"/>
    <w:rsid w:val="005B7229"/>
    <w:rsid w:val="005B7A56"/>
    <w:rsid w:val="005C0BF6"/>
    <w:rsid w:val="005C122A"/>
    <w:rsid w:val="005C166A"/>
    <w:rsid w:val="005C1D6B"/>
    <w:rsid w:val="005C271A"/>
    <w:rsid w:val="005C2F56"/>
    <w:rsid w:val="005C4702"/>
    <w:rsid w:val="005C4DC1"/>
    <w:rsid w:val="005C58AF"/>
    <w:rsid w:val="005C5F42"/>
    <w:rsid w:val="005C677F"/>
    <w:rsid w:val="005C6CC1"/>
    <w:rsid w:val="005D02C1"/>
    <w:rsid w:val="005D1A01"/>
    <w:rsid w:val="005D207F"/>
    <w:rsid w:val="005D385B"/>
    <w:rsid w:val="005D3B6C"/>
    <w:rsid w:val="005D3E4C"/>
    <w:rsid w:val="005D4697"/>
    <w:rsid w:val="005D4772"/>
    <w:rsid w:val="005D481D"/>
    <w:rsid w:val="005D5292"/>
    <w:rsid w:val="005D5CF4"/>
    <w:rsid w:val="005D6D45"/>
    <w:rsid w:val="005D7928"/>
    <w:rsid w:val="005D7F91"/>
    <w:rsid w:val="005E0AA8"/>
    <w:rsid w:val="005E26E1"/>
    <w:rsid w:val="005E60FD"/>
    <w:rsid w:val="005E7EB1"/>
    <w:rsid w:val="005F06DB"/>
    <w:rsid w:val="005F07EC"/>
    <w:rsid w:val="005F08FE"/>
    <w:rsid w:val="005F0C75"/>
    <w:rsid w:val="005F1197"/>
    <w:rsid w:val="005F128C"/>
    <w:rsid w:val="005F31F4"/>
    <w:rsid w:val="005F3623"/>
    <w:rsid w:val="005F43A9"/>
    <w:rsid w:val="005F4541"/>
    <w:rsid w:val="005F4BB1"/>
    <w:rsid w:val="005F5557"/>
    <w:rsid w:val="005F7262"/>
    <w:rsid w:val="006002D3"/>
    <w:rsid w:val="00600DA5"/>
    <w:rsid w:val="00601900"/>
    <w:rsid w:val="0060234D"/>
    <w:rsid w:val="00602513"/>
    <w:rsid w:val="00602C36"/>
    <w:rsid w:val="00603492"/>
    <w:rsid w:val="006046CC"/>
    <w:rsid w:val="0060493D"/>
    <w:rsid w:val="00607022"/>
    <w:rsid w:val="00611707"/>
    <w:rsid w:val="006122F2"/>
    <w:rsid w:val="0061276A"/>
    <w:rsid w:val="0061365C"/>
    <w:rsid w:val="00615962"/>
    <w:rsid w:val="006161C4"/>
    <w:rsid w:val="00617F39"/>
    <w:rsid w:val="006210B1"/>
    <w:rsid w:val="00622C1A"/>
    <w:rsid w:val="00623415"/>
    <w:rsid w:val="0062387F"/>
    <w:rsid w:val="00623F72"/>
    <w:rsid w:val="0062419C"/>
    <w:rsid w:val="006247BF"/>
    <w:rsid w:val="00625321"/>
    <w:rsid w:val="0062567E"/>
    <w:rsid w:val="00627972"/>
    <w:rsid w:val="006279DF"/>
    <w:rsid w:val="00627A5F"/>
    <w:rsid w:val="006305B8"/>
    <w:rsid w:val="006311EC"/>
    <w:rsid w:val="00632011"/>
    <w:rsid w:val="00633FCB"/>
    <w:rsid w:val="00635B4D"/>
    <w:rsid w:val="00637024"/>
    <w:rsid w:val="006404BA"/>
    <w:rsid w:val="00641B87"/>
    <w:rsid w:val="00642317"/>
    <w:rsid w:val="00643BB4"/>
    <w:rsid w:val="00643F97"/>
    <w:rsid w:val="00645504"/>
    <w:rsid w:val="0064553E"/>
    <w:rsid w:val="00645BF0"/>
    <w:rsid w:val="00645E99"/>
    <w:rsid w:val="00646A98"/>
    <w:rsid w:val="00646DA1"/>
    <w:rsid w:val="00646EF2"/>
    <w:rsid w:val="00646FC8"/>
    <w:rsid w:val="006472B2"/>
    <w:rsid w:val="00647679"/>
    <w:rsid w:val="0064783C"/>
    <w:rsid w:val="00647BC1"/>
    <w:rsid w:val="006504F7"/>
    <w:rsid w:val="006510C0"/>
    <w:rsid w:val="00651B21"/>
    <w:rsid w:val="00652C30"/>
    <w:rsid w:val="00653FFE"/>
    <w:rsid w:val="00655CAD"/>
    <w:rsid w:val="0065668D"/>
    <w:rsid w:val="00656CA4"/>
    <w:rsid w:val="00657F88"/>
    <w:rsid w:val="00660B2E"/>
    <w:rsid w:val="00662D24"/>
    <w:rsid w:val="0066376B"/>
    <w:rsid w:val="00663C3A"/>
    <w:rsid w:val="00664F5F"/>
    <w:rsid w:val="006667BF"/>
    <w:rsid w:val="00666B16"/>
    <w:rsid w:val="006672C2"/>
    <w:rsid w:val="00667DC0"/>
    <w:rsid w:val="00670242"/>
    <w:rsid w:val="00670293"/>
    <w:rsid w:val="00671433"/>
    <w:rsid w:val="00671708"/>
    <w:rsid w:val="00671EC1"/>
    <w:rsid w:val="00673581"/>
    <w:rsid w:val="00675F83"/>
    <w:rsid w:val="00676959"/>
    <w:rsid w:val="006777D3"/>
    <w:rsid w:val="0068054E"/>
    <w:rsid w:val="00680B49"/>
    <w:rsid w:val="00680E45"/>
    <w:rsid w:val="00681693"/>
    <w:rsid w:val="00682640"/>
    <w:rsid w:val="0068595E"/>
    <w:rsid w:val="006871C9"/>
    <w:rsid w:val="00690244"/>
    <w:rsid w:val="00691D35"/>
    <w:rsid w:val="006924BE"/>
    <w:rsid w:val="0069318C"/>
    <w:rsid w:val="00694B3C"/>
    <w:rsid w:val="00695C73"/>
    <w:rsid w:val="00695CFD"/>
    <w:rsid w:val="00696300"/>
    <w:rsid w:val="006A0C9B"/>
    <w:rsid w:val="006A12A1"/>
    <w:rsid w:val="006A1397"/>
    <w:rsid w:val="006A2CC3"/>
    <w:rsid w:val="006A3A70"/>
    <w:rsid w:val="006A4359"/>
    <w:rsid w:val="006A6910"/>
    <w:rsid w:val="006B1555"/>
    <w:rsid w:val="006B17BE"/>
    <w:rsid w:val="006B4F06"/>
    <w:rsid w:val="006B5B2D"/>
    <w:rsid w:val="006B5BBE"/>
    <w:rsid w:val="006B5FC2"/>
    <w:rsid w:val="006B6B15"/>
    <w:rsid w:val="006B6CCF"/>
    <w:rsid w:val="006B7BE6"/>
    <w:rsid w:val="006C00A7"/>
    <w:rsid w:val="006C1639"/>
    <w:rsid w:val="006C1687"/>
    <w:rsid w:val="006C17C0"/>
    <w:rsid w:val="006C210E"/>
    <w:rsid w:val="006C249B"/>
    <w:rsid w:val="006C25A7"/>
    <w:rsid w:val="006C2874"/>
    <w:rsid w:val="006C2FB3"/>
    <w:rsid w:val="006C3247"/>
    <w:rsid w:val="006C3342"/>
    <w:rsid w:val="006C372B"/>
    <w:rsid w:val="006C400F"/>
    <w:rsid w:val="006C5201"/>
    <w:rsid w:val="006C738D"/>
    <w:rsid w:val="006D224F"/>
    <w:rsid w:val="006D2BDE"/>
    <w:rsid w:val="006D2DB5"/>
    <w:rsid w:val="006D3D2F"/>
    <w:rsid w:val="006D3F4B"/>
    <w:rsid w:val="006D4E5E"/>
    <w:rsid w:val="006D62CB"/>
    <w:rsid w:val="006D68EF"/>
    <w:rsid w:val="006D6B24"/>
    <w:rsid w:val="006D7126"/>
    <w:rsid w:val="006D7F1D"/>
    <w:rsid w:val="006E0AB1"/>
    <w:rsid w:val="006E44E9"/>
    <w:rsid w:val="006E4D4D"/>
    <w:rsid w:val="006E535C"/>
    <w:rsid w:val="006E6308"/>
    <w:rsid w:val="006E6503"/>
    <w:rsid w:val="006F1958"/>
    <w:rsid w:val="006F2FB4"/>
    <w:rsid w:val="006F40C2"/>
    <w:rsid w:val="006F41CF"/>
    <w:rsid w:val="006F4A32"/>
    <w:rsid w:val="006F56B0"/>
    <w:rsid w:val="006F5C9F"/>
    <w:rsid w:val="006F735D"/>
    <w:rsid w:val="006F752E"/>
    <w:rsid w:val="00700CED"/>
    <w:rsid w:val="00702166"/>
    <w:rsid w:val="007029F1"/>
    <w:rsid w:val="00702A75"/>
    <w:rsid w:val="0070356E"/>
    <w:rsid w:val="0070376D"/>
    <w:rsid w:val="007044E6"/>
    <w:rsid w:val="00705191"/>
    <w:rsid w:val="00705251"/>
    <w:rsid w:val="00705398"/>
    <w:rsid w:val="007064DB"/>
    <w:rsid w:val="00706E48"/>
    <w:rsid w:val="00707575"/>
    <w:rsid w:val="007102B6"/>
    <w:rsid w:val="00710B0D"/>
    <w:rsid w:val="00710DD9"/>
    <w:rsid w:val="00711E61"/>
    <w:rsid w:val="00714121"/>
    <w:rsid w:val="007148ED"/>
    <w:rsid w:val="00714918"/>
    <w:rsid w:val="00714EC3"/>
    <w:rsid w:val="007167EE"/>
    <w:rsid w:val="007173BB"/>
    <w:rsid w:val="007212EB"/>
    <w:rsid w:val="0072237F"/>
    <w:rsid w:val="0072348C"/>
    <w:rsid w:val="00723630"/>
    <w:rsid w:val="00724440"/>
    <w:rsid w:val="007247B8"/>
    <w:rsid w:val="007254F0"/>
    <w:rsid w:val="0072551C"/>
    <w:rsid w:val="00725A44"/>
    <w:rsid w:val="00725A48"/>
    <w:rsid w:val="00727D60"/>
    <w:rsid w:val="0073030F"/>
    <w:rsid w:val="00731958"/>
    <w:rsid w:val="00732373"/>
    <w:rsid w:val="007329A6"/>
    <w:rsid w:val="007329B3"/>
    <w:rsid w:val="00736840"/>
    <w:rsid w:val="00736BED"/>
    <w:rsid w:val="007378A6"/>
    <w:rsid w:val="0074106B"/>
    <w:rsid w:val="007417CE"/>
    <w:rsid w:val="007425B9"/>
    <w:rsid w:val="007430AF"/>
    <w:rsid w:val="007437EF"/>
    <w:rsid w:val="00743D8D"/>
    <w:rsid w:val="00743E02"/>
    <w:rsid w:val="00751045"/>
    <w:rsid w:val="00751B49"/>
    <w:rsid w:val="00751C04"/>
    <w:rsid w:val="0075244C"/>
    <w:rsid w:val="007530F5"/>
    <w:rsid w:val="00753A20"/>
    <w:rsid w:val="00755F38"/>
    <w:rsid w:val="007602CE"/>
    <w:rsid w:val="007607D9"/>
    <w:rsid w:val="007607E0"/>
    <w:rsid w:val="00761468"/>
    <w:rsid w:val="007614E1"/>
    <w:rsid w:val="00761639"/>
    <w:rsid w:val="0076171C"/>
    <w:rsid w:val="00761FD2"/>
    <w:rsid w:val="00764A0E"/>
    <w:rsid w:val="00764E2C"/>
    <w:rsid w:val="0076515D"/>
    <w:rsid w:val="007653D3"/>
    <w:rsid w:val="0076718D"/>
    <w:rsid w:val="00767E24"/>
    <w:rsid w:val="00767EC7"/>
    <w:rsid w:val="00770F17"/>
    <w:rsid w:val="0077105E"/>
    <w:rsid w:val="00772804"/>
    <w:rsid w:val="00772B5A"/>
    <w:rsid w:val="00772BC9"/>
    <w:rsid w:val="00773A88"/>
    <w:rsid w:val="00774E78"/>
    <w:rsid w:val="007767E0"/>
    <w:rsid w:val="00776DA8"/>
    <w:rsid w:val="00781E51"/>
    <w:rsid w:val="00783C25"/>
    <w:rsid w:val="007846C5"/>
    <w:rsid w:val="00784991"/>
    <w:rsid w:val="00785402"/>
    <w:rsid w:val="007856FB"/>
    <w:rsid w:val="00785DD0"/>
    <w:rsid w:val="0078642A"/>
    <w:rsid w:val="007867C2"/>
    <w:rsid w:val="00790119"/>
    <w:rsid w:val="00790A4A"/>
    <w:rsid w:val="007923A2"/>
    <w:rsid w:val="00793210"/>
    <w:rsid w:val="00793B3A"/>
    <w:rsid w:val="00794CF1"/>
    <w:rsid w:val="0079539C"/>
    <w:rsid w:val="007972F8"/>
    <w:rsid w:val="00797885"/>
    <w:rsid w:val="007A0452"/>
    <w:rsid w:val="007A1D9D"/>
    <w:rsid w:val="007A2AA8"/>
    <w:rsid w:val="007A35C2"/>
    <w:rsid w:val="007A37AC"/>
    <w:rsid w:val="007A38B7"/>
    <w:rsid w:val="007A50EB"/>
    <w:rsid w:val="007A7ACB"/>
    <w:rsid w:val="007B04A3"/>
    <w:rsid w:val="007B1C1C"/>
    <w:rsid w:val="007B24DE"/>
    <w:rsid w:val="007B3ABA"/>
    <w:rsid w:val="007B3BA5"/>
    <w:rsid w:val="007B3BC0"/>
    <w:rsid w:val="007B3EC3"/>
    <w:rsid w:val="007B4678"/>
    <w:rsid w:val="007B48EC"/>
    <w:rsid w:val="007B7F11"/>
    <w:rsid w:val="007C05B2"/>
    <w:rsid w:val="007C0A2B"/>
    <w:rsid w:val="007C3042"/>
    <w:rsid w:val="007C3E1F"/>
    <w:rsid w:val="007C53F0"/>
    <w:rsid w:val="007C5B6D"/>
    <w:rsid w:val="007C6604"/>
    <w:rsid w:val="007C666A"/>
    <w:rsid w:val="007C6884"/>
    <w:rsid w:val="007C6BC7"/>
    <w:rsid w:val="007C6E6D"/>
    <w:rsid w:val="007C6F1A"/>
    <w:rsid w:val="007C73CD"/>
    <w:rsid w:val="007C7D03"/>
    <w:rsid w:val="007D050E"/>
    <w:rsid w:val="007D0BCD"/>
    <w:rsid w:val="007D22DA"/>
    <w:rsid w:val="007D3518"/>
    <w:rsid w:val="007D4B87"/>
    <w:rsid w:val="007D5A63"/>
    <w:rsid w:val="007D64F7"/>
    <w:rsid w:val="007D6754"/>
    <w:rsid w:val="007D7B62"/>
    <w:rsid w:val="007E00A5"/>
    <w:rsid w:val="007E04F2"/>
    <w:rsid w:val="007E0D8F"/>
    <w:rsid w:val="007E1190"/>
    <w:rsid w:val="007E1432"/>
    <w:rsid w:val="007E1ED7"/>
    <w:rsid w:val="007E4BF9"/>
    <w:rsid w:val="007E4D1F"/>
    <w:rsid w:val="007E4EF9"/>
    <w:rsid w:val="007E63BA"/>
    <w:rsid w:val="007F1554"/>
    <w:rsid w:val="007F2196"/>
    <w:rsid w:val="007F2BF5"/>
    <w:rsid w:val="007F41D1"/>
    <w:rsid w:val="007F50D6"/>
    <w:rsid w:val="007F55B0"/>
    <w:rsid w:val="007F6D2E"/>
    <w:rsid w:val="007F77B5"/>
    <w:rsid w:val="00800160"/>
    <w:rsid w:val="00800574"/>
    <w:rsid w:val="00801D3F"/>
    <w:rsid w:val="008028B9"/>
    <w:rsid w:val="00803211"/>
    <w:rsid w:val="00803442"/>
    <w:rsid w:val="008042BB"/>
    <w:rsid w:val="0080469E"/>
    <w:rsid w:val="00804E98"/>
    <w:rsid w:val="0080559B"/>
    <w:rsid w:val="008065CB"/>
    <w:rsid w:val="00806928"/>
    <w:rsid w:val="0080749E"/>
    <w:rsid w:val="00807B7C"/>
    <w:rsid w:val="00810E5A"/>
    <w:rsid w:val="00810FF1"/>
    <w:rsid w:val="00811C81"/>
    <w:rsid w:val="00812620"/>
    <w:rsid w:val="008132D6"/>
    <w:rsid w:val="00815277"/>
    <w:rsid w:val="00815A97"/>
    <w:rsid w:val="00820918"/>
    <w:rsid w:val="008212A6"/>
    <w:rsid w:val="00822981"/>
    <w:rsid w:val="00822D10"/>
    <w:rsid w:val="00822F0E"/>
    <w:rsid w:val="008240FE"/>
    <w:rsid w:val="00824FD1"/>
    <w:rsid w:val="0082627A"/>
    <w:rsid w:val="00827289"/>
    <w:rsid w:val="00831FF3"/>
    <w:rsid w:val="008322B9"/>
    <w:rsid w:val="00832DC3"/>
    <w:rsid w:val="008357BD"/>
    <w:rsid w:val="008357D5"/>
    <w:rsid w:val="00836DBF"/>
    <w:rsid w:val="00837B56"/>
    <w:rsid w:val="00841441"/>
    <w:rsid w:val="00841EAA"/>
    <w:rsid w:val="0084232C"/>
    <w:rsid w:val="008425C5"/>
    <w:rsid w:val="00842A60"/>
    <w:rsid w:val="00842ABF"/>
    <w:rsid w:val="00844951"/>
    <w:rsid w:val="00846FDC"/>
    <w:rsid w:val="0084764E"/>
    <w:rsid w:val="00850AC0"/>
    <w:rsid w:val="00850CF4"/>
    <w:rsid w:val="00852133"/>
    <w:rsid w:val="008521CE"/>
    <w:rsid w:val="0085289E"/>
    <w:rsid w:val="00853702"/>
    <w:rsid w:val="00854354"/>
    <w:rsid w:val="00854412"/>
    <w:rsid w:val="00855798"/>
    <w:rsid w:val="00855837"/>
    <w:rsid w:val="00855FBB"/>
    <w:rsid w:val="00857459"/>
    <w:rsid w:val="008577D2"/>
    <w:rsid w:val="00857CE7"/>
    <w:rsid w:val="008607B5"/>
    <w:rsid w:val="008608B7"/>
    <w:rsid w:val="00860AAA"/>
    <w:rsid w:val="00860F0A"/>
    <w:rsid w:val="0086120C"/>
    <w:rsid w:val="00861AD3"/>
    <w:rsid w:val="00861CC5"/>
    <w:rsid w:val="00861DA5"/>
    <w:rsid w:val="008621DC"/>
    <w:rsid w:val="008622AF"/>
    <w:rsid w:val="0086377A"/>
    <w:rsid w:val="0086391C"/>
    <w:rsid w:val="00863E35"/>
    <w:rsid w:val="00863F2D"/>
    <w:rsid w:val="0086428D"/>
    <w:rsid w:val="00864DDF"/>
    <w:rsid w:val="008660ED"/>
    <w:rsid w:val="00870BA0"/>
    <w:rsid w:val="00870D13"/>
    <w:rsid w:val="00870EA7"/>
    <w:rsid w:val="00874A6C"/>
    <w:rsid w:val="00874FAB"/>
    <w:rsid w:val="0087574C"/>
    <w:rsid w:val="00876831"/>
    <w:rsid w:val="00876AEE"/>
    <w:rsid w:val="00876C21"/>
    <w:rsid w:val="0088227E"/>
    <w:rsid w:val="00882892"/>
    <w:rsid w:val="00882AFD"/>
    <w:rsid w:val="00882FC1"/>
    <w:rsid w:val="00882FE0"/>
    <w:rsid w:val="00883FFD"/>
    <w:rsid w:val="008840E5"/>
    <w:rsid w:val="00884C9F"/>
    <w:rsid w:val="00884CD0"/>
    <w:rsid w:val="00886985"/>
    <w:rsid w:val="00887102"/>
    <w:rsid w:val="00887695"/>
    <w:rsid w:val="00887EB3"/>
    <w:rsid w:val="00890526"/>
    <w:rsid w:val="00890D9A"/>
    <w:rsid w:val="00892AD6"/>
    <w:rsid w:val="00893312"/>
    <w:rsid w:val="0089362E"/>
    <w:rsid w:val="008937BA"/>
    <w:rsid w:val="0089445A"/>
    <w:rsid w:val="0089479F"/>
    <w:rsid w:val="00895236"/>
    <w:rsid w:val="008962A4"/>
    <w:rsid w:val="008975E9"/>
    <w:rsid w:val="008A0317"/>
    <w:rsid w:val="008A03A3"/>
    <w:rsid w:val="008A096F"/>
    <w:rsid w:val="008A10D7"/>
    <w:rsid w:val="008A230A"/>
    <w:rsid w:val="008A2B7A"/>
    <w:rsid w:val="008A3BD0"/>
    <w:rsid w:val="008A3E75"/>
    <w:rsid w:val="008A41F0"/>
    <w:rsid w:val="008A48A1"/>
    <w:rsid w:val="008A4C0A"/>
    <w:rsid w:val="008A5901"/>
    <w:rsid w:val="008A5915"/>
    <w:rsid w:val="008A63FF"/>
    <w:rsid w:val="008A703A"/>
    <w:rsid w:val="008A78D9"/>
    <w:rsid w:val="008B072C"/>
    <w:rsid w:val="008B1A01"/>
    <w:rsid w:val="008B1EC8"/>
    <w:rsid w:val="008B269C"/>
    <w:rsid w:val="008B5D15"/>
    <w:rsid w:val="008B617A"/>
    <w:rsid w:val="008B7848"/>
    <w:rsid w:val="008B7F47"/>
    <w:rsid w:val="008C1760"/>
    <w:rsid w:val="008C25E1"/>
    <w:rsid w:val="008C36D8"/>
    <w:rsid w:val="008C455D"/>
    <w:rsid w:val="008C51B9"/>
    <w:rsid w:val="008C553B"/>
    <w:rsid w:val="008C5651"/>
    <w:rsid w:val="008C5933"/>
    <w:rsid w:val="008C5B66"/>
    <w:rsid w:val="008D0DA5"/>
    <w:rsid w:val="008D177A"/>
    <w:rsid w:val="008D1D8C"/>
    <w:rsid w:val="008D3A65"/>
    <w:rsid w:val="008D4097"/>
    <w:rsid w:val="008D4794"/>
    <w:rsid w:val="008D4D47"/>
    <w:rsid w:val="008D7423"/>
    <w:rsid w:val="008D76C5"/>
    <w:rsid w:val="008D7E2E"/>
    <w:rsid w:val="008E0724"/>
    <w:rsid w:val="008E1F8A"/>
    <w:rsid w:val="008E5A00"/>
    <w:rsid w:val="008E67EB"/>
    <w:rsid w:val="008E7955"/>
    <w:rsid w:val="008F0455"/>
    <w:rsid w:val="008F309E"/>
    <w:rsid w:val="008F3B94"/>
    <w:rsid w:val="008F3BA9"/>
    <w:rsid w:val="008F537E"/>
    <w:rsid w:val="008F5A30"/>
    <w:rsid w:val="008F5C93"/>
    <w:rsid w:val="008F67DE"/>
    <w:rsid w:val="008F6CCD"/>
    <w:rsid w:val="008F743C"/>
    <w:rsid w:val="008F74D5"/>
    <w:rsid w:val="008F7547"/>
    <w:rsid w:val="009020DC"/>
    <w:rsid w:val="0090277D"/>
    <w:rsid w:val="00902D4F"/>
    <w:rsid w:val="009039AC"/>
    <w:rsid w:val="009044CC"/>
    <w:rsid w:val="009045A4"/>
    <w:rsid w:val="00905CAB"/>
    <w:rsid w:val="00906AF9"/>
    <w:rsid w:val="00910255"/>
    <w:rsid w:val="009108EF"/>
    <w:rsid w:val="00911AFB"/>
    <w:rsid w:val="00911E1B"/>
    <w:rsid w:val="00911E1D"/>
    <w:rsid w:val="00911EF9"/>
    <w:rsid w:val="0091276C"/>
    <w:rsid w:val="00913FA4"/>
    <w:rsid w:val="009146C2"/>
    <w:rsid w:val="00914AE4"/>
    <w:rsid w:val="0091598C"/>
    <w:rsid w:val="00917184"/>
    <w:rsid w:val="00917505"/>
    <w:rsid w:val="00920D4C"/>
    <w:rsid w:val="00921C06"/>
    <w:rsid w:val="00921F96"/>
    <w:rsid w:val="009223E2"/>
    <w:rsid w:val="009243ED"/>
    <w:rsid w:val="009261A8"/>
    <w:rsid w:val="0092763D"/>
    <w:rsid w:val="00927B42"/>
    <w:rsid w:val="009306B9"/>
    <w:rsid w:val="00930D50"/>
    <w:rsid w:val="0093127D"/>
    <w:rsid w:val="00932017"/>
    <w:rsid w:val="00932974"/>
    <w:rsid w:val="00933A29"/>
    <w:rsid w:val="00934388"/>
    <w:rsid w:val="009357FC"/>
    <w:rsid w:val="00937287"/>
    <w:rsid w:val="0093733A"/>
    <w:rsid w:val="00937913"/>
    <w:rsid w:val="00941298"/>
    <w:rsid w:val="00942503"/>
    <w:rsid w:val="00943008"/>
    <w:rsid w:val="00943D65"/>
    <w:rsid w:val="00944003"/>
    <w:rsid w:val="0094526B"/>
    <w:rsid w:val="00947AB7"/>
    <w:rsid w:val="00950147"/>
    <w:rsid w:val="00954D20"/>
    <w:rsid w:val="00954D5A"/>
    <w:rsid w:val="00955141"/>
    <w:rsid w:val="00956618"/>
    <w:rsid w:val="009569F7"/>
    <w:rsid w:val="00956F93"/>
    <w:rsid w:val="009600E6"/>
    <w:rsid w:val="00960192"/>
    <w:rsid w:val="00960E9C"/>
    <w:rsid w:val="009623B4"/>
    <w:rsid w:val="00963D34"/>
    <w:rsid w:val="00964C7D"/>
    <w:rsid w:val="00965E74"/>
    <w:rsid w:val="00967B78"/>
    <w:rsid w:val="00971F4C"/>
    <w:rsid w:val="00972095"/>
    <w:rsid w:val="00972C5D"/>
    <w:rsid w:val="00973942"/>
    <w:rsid w:val="00974914"/>
    <w:rsid w:val="0097667B"/>
    <w:rsid w:val="00977B74"/>
    <w:rsid w:val="00981282"/>
    <w:rsid w:val="00981DFE"/>
    <w:rsid w:val="009820DE"/>
    <w:rsid w:val="009844D2"/>
    <w:rsid w:val="00984A51"/>
    <w:rsid w:val="009850BE"/>
    <w:rsid w:val="0098760F"/>
    <w:rsid w:val="0099212B"/>
    <w:rsid w:val="00992352"/>
    <w:rsid w:val="009923C9"/>
    <w:rsid w:val="00992E41"/>
    <w:rsid w:val="00993E93"/>
    <w:rsid w:val="00996174"/>
    <w:rsid w:val="009A1C2D"/>
    <w:rsid w:val="009A25F5"/>
    <w:rsid w:val="009A3D35"/>
    <w:rsid w:val="009A418E"/>
    <w:rsid w:val="009A5BFD"/>
    <w:rsid w:val="009A6126"/>
    <w:rsid w:val="009A79EC"/>
    <w:rsid w:val="009A7FA3"/>
    <w:rsid w:val="009B18C6"/>
    <w:rsid w:val="009B2685"/>
    <w:rsid w:val="009B2897"/>
    <w:rsid w:val="009B2B85"/>
    <w:rsid w:val="009B34E5"/>
    <w:rsid w:val="009B38C4"/>
    <w:rsid w:val="009B4613"/>
    <w:rsid w:val="009B5FFB"/>
    <w:rsid w:val="009B7088"/>
    <w:rsid w:val="009B7AB2"/>
    <w:rsid w:val="009B7B4E"/>
    <w:rsid w:val="009B7E75"/>
    <w:rsid w:val="009C0E1F"/>
    <w:rsid w:val="009C2093"/>
    <w:rsid w:val="009C2476"/>
    <w:rsid w:val="009C4947"/>
    <w:rsid w:val="009C49BA"/>
    <w:rsid w:val="009C4EB4"/>
    <w:rsid w:val="009C5106"/>
    <w:rsid w:val="009C54DD"/>
    <w:rsid w:val="009C5D91"/>
    <w:rsid w:val="009C69ED"/>
    <w:rsid w:val="009C76D3"/>
    <w:rsid w:val="009D050E"/>
    <w:rsid w:val="009D1945"/>
    <w:rsid w:val="009D1D1D"/>
    <w:rsid w:val="009D2059"/>
    <w:rsid w:val="009D3E9D"/>
    <w:rsid w:val="009D476A"/>
    <w:rsid w:val="009D4A77"/>
    <w:rsid w:val="009D5A82"/>
    <w:rsid w:val="009D62E5"/>
    <w:rsid w:val="009E0CB1"/>
    <w:rsid w:val="009E1250"/>
    <w:rsid w:val="009E1FEF"/>
    <w:rsid w:val="009E286C"/>
    <w:rsid w:val="009E2F88"/>
    <w:rsid w:val="009E302C"/>
    <w:rsid w:val="009E3301"/>
    <w:rsid w:val="009E39FF"/>
    <w:rsid w:val="009E56A5"/>
    <w:rsid w:val="009E626F"/>
    <w:rsid w:val="009E6F0B"/>
    <w:rsid w:val="009E6F87"/>
    <w:rsid w:val="009F1035"/>
    <w:rsid w:val="009F1191"/>
    <w:rsid w:val="009F19DD"/>
    <w:rsid w:val="009F1D92"/>
    <w:rsid w:val="009F36B2"/>
    <w:rsid w:val="009F3B83"/>
    <w:rsid w:val="009F4C95"/>
    <w:rsid w:val="009F4CF3"/>
    <w:rsid w:val="009F693C"/>
    <w:rsid w:val="009F6AD1"/>
    <w:rsid w:val="009F7005"/>
    <w:rsid w:val="00A012E3"/>
    <w:rsid w:val="00A0167D"/>
    <w:rsid w:val="00A01E69"/>
    <w:rsid w:val="00A023E4"/>
    <w:rsid w:val="00A02586"/>
    <w:rsid w:val="00A03950"/>
    <w:rsid w:val="00A03FA9"/>
    <w:rsid w:val="00A0410C"/>
    <w:rsid w:val="00A04C0B"/>
    <w:rsid w:val="00A05EC0"/>
    <w:rsid w:val="00A0721B"/>
    <w:rsid w:val="00A074B4"/>
    <w:rsid w:val="00A07D17"/>
    <w:rsid w:val="00A07D75"/>
    <w:rsid w:val="00A10428"/>
    <w:rsid w:val="00A114F9"/>
    <w:rsid w:val="00A115BB"/>
    <w:rsid w:val="00A11E73"/>
    <w:rsid w:val="00A13542"/>
    <w:rsid w:val="00A14C8B"/>
    <w:rsid w:val="00A15156"/>
    <w:rsid w:val="00A154E0"/>
    <w:rsid w:val="00A205B8"/>
    <w:rsid w:val="00A214B4"/>
    <w:rsid w:val="00A22C6E"/>
    <w:rsid w:val="00A24FCF"/>
    <w:rsid w:val="00A2595F"/>
    <w:rsid w:val="00A259B2"/>
    <w:rsid w:val="00A2663E"/>
    <w:rsid w:val="00A26F29"/>
    <w:rsid w:val="00A307C7"/>
    <w:rsid w:val="00A308D3"/>
    <w:rsid w:val="00A31338"/>
    <w:rsid w:val="00A31592"/>
    <w:rsid w:val="00A333BE"/>
    <w:rsid w:val="00A408F2"/>
    <w:rsid w:val="00A41BA0"/>
    <w:rsid w:val="00A42071"/>
    <w:rsid w:val="00A4213B"/>
    <w:rsid w:val="00A42F80"/>
    <w:rsid w:val="00A430F5"/>
    <w:rsid w:val="00A43C94"/>
    <w:rsid w:val="00A441FB"/>
    <w:rsid w:val="00A454B8"/>
    <w:rsid w:val="00A45B5B"/>
    <w:rsid w:val="00A4601B"/>
    <w:rsid w:val="00A4700E"/>
    <w:rsid w:val="00A51BFF"/>
    <w:rsid w:val="00A51CFE"/>
    <w:rsid w:val="00A5292C"/>
    <w:rsid w:val="00A534B1"/>
    <w:rsid w:val="00A53A41"/>
    <w:rsid w:val="00A5426A"/>
    <w:rsid w:val="00A565EC"/>
    <w:rsid w:val="00A5706A"/>
    <w:rsid w:val="00A5794C"/>
    <w:rsid w:val="00A607CB"/>
    <w:rsid w:val="00A61100"/>
    <w:rsid w:val="00A62585"/>
    <w:rsid w:val="00A6270F"/>
    <w:rsid w:val="00A63234"/>
    <w:rsid w:val="00A63953"/>
    <w:rsid w:val="00A64BAA"/>
    <w:rsid w:val="00A64D5F"/>
    <w:rsid w:val="00A65021"/>
    <w:rsid w:val="00A65200"/>
    <w:rsid w:val="00A65D57"/>
    <w:rsid w:val="00A669E4"/>
    <w:rsid w:val="00A71183"/>
    <w:rsid w:val="00A717A8"/>
    <w:rsid w:val="00A71A1C"/>
    <w:rsid w:val="00A72B03"/>
    <w:rsid w:val="00A7341D"/>
    <w:rsid w:val="00A74857"/>
    <w:rsid w:val="00A7690F"/>
    <w:rsid w:val="00A76F07"/>
    <w:rsid w:val="00A80F9D"/>
    <w:rsid w:val="00A825B3"/>
    <w:rsid w:val="00A82957"/>
    <w:rsid w:val="00A83513"/>
    <w:rsid w:val="00A83AC8"/>
    <w:rsid w:val="00A8408E"/>
    <w:rsid w:val="00A8445C"/>
    <w:rsid w:val="00A86383"/>
    <w:rsid w:val="00A87603"/>
    <w:rsid w:val="00A877B2"/>
    <w:rsid w:val="00A87D80"/>
    <w:rsid w:val="00A91859"/>
    <w:rsid w:val="00A922BA"/>
    <w:rsid w:val="00A93545"/>
    <w:rsid w:val="00A93816"/>
    <w:rsid w:val="00A93A88"/>
    <w:rsid w:val="00A9432E"/>
    <w:rsid w:val="00A954C2"/>
    <w:rsid w:val="00A9577F"/>
    <w:rsid w:val="00A958D8"/>
    <w:rsid w:val="00A9654F"/>
    <w:rsid w:val="00AA1E40"/>
    <w:rsid w:val="00AA2DC2"/>
    <w:rsid w:val="00AA347C"/>
    <w:rsid w:val="00AA39A9"/>
    <w:rsid w:val="00AA428E"/>
    <w:rsid w:val="00AA4B5C"/>
    <w:rsid w:val="00AA68AC"/>
    <w:rsid w:val="00AA6BFD"/>
    <w:rsid w:val="00AA7BA2"/>
    <w:rsid w:val="00AB0BD3"/>
    <w:rsid w:val="00AB138D"/>
    <w:rsid w:val="00AB1470"/>
    <w:rsid w:val="00AB26CE"/>
    <w:rsid w:val="00AB3576"/>
    <w:rsid w:val="00AB3686"/>
    <w:rsid w:val="00AB4067"/>
    <w:rsid w:val="00AB40F5"/>
    <w:rsid w:val="00AB4504"/>
    <w:rsid w:val="00AB4BDF"/>
    <w:rsid w:val="00AB5AF3"/>
    <w:rsid w:val="00AB66E0"/>
    <w:rsid w:val="00AB7207"/>
    <w:rsid w:val="00AB7CD1"/>
    <w:rsid w:val="00AC1EE1"/>
    <w:rsid w:val="00AC23AA"/>
    <w:rsid w:val="00AC33B6"/>
    <w:rsid w:val="00AC5CEF"/>
    <w:rsid w:val="00AC689E"/>
    <w:rsid w:val="00AC6B6C"/>
    <w:rsid w:val="00AC6D9E"/>
    <w:rsid w:val="00AC6E5B"/>
    <w:rsid w:val="00AC724E"/>
    <w:rsid w:val="00AC7B34"/>
    <w:rsid w:val="00AD052D"/>
    <w:rsid w:val="00AD0DAE"/>
    <w:rsid w:val="00AD1A5F"/>
    <w:rsid w:val="00AD28D5"/>
    <w:rsid w:val="00AD2D78"/>
    <w:rsid w:val="00AD3349"/>
    <w:rsid w:val="00AD5395"/>
    <w:rsid w:val="00AD5E08"/>
    <w:rsid w:val="00AD61AD"/>
    <w:rsid w:val="00AD77EF"/>
    <w:rsid w:val="00AE0335"/>
    <w:rsid w:val="00AE0BE3"/>
    <w:rsid w:val="00AE11CC"/>
    <w:rsid w:val="00AE19C5"/>
    <w:rsid w:val="00AE1EA5"/>
    <w:rsid w:val="00AE32DA"/>
    <w:rsid w:val="00AE3B5D"/>
    <w:rsid w:val="00AE3EAD"/>
    <w:rsid w:val="00AE5214"/>
    <w:rsid w:val="00AE73EA"/>
    <w:rsid w:val="00AE78C3"/>
    <w:rsid w:val="00AE79AE"/>
    <w:rsid w:val="00AF0717"/>
    <w:rsid w:val="00AF086B"/>
    <w:rsid w:val="00AF0C8C"/>
    <w:rsid w:val="00AF15B0"/>
    <w:rsid w:val="00AF29EC"/>
    <w:rsid w:val="00AF385F"/>
    <w:rsid w:val="00AF3F07"/>
    <w:rsid w:val="00AF3FD1"/>
    <w:rsid w:val="00AF43E5"/>
    <w:rsid w:val="00AF5282"/>
    <w:rsid w:val="00AF57C5"/>
    <w:rsid w:val="00AF5DDE"/>
    <w:rsid w:val="00AF7B1C"/>
    <w:rsid w:val="00B008C2"/>
    <w:rsid w:val="00B0156E"/>
    <w:rsid w:val="00B02CC2"/>
    <w:rsid w:val="00B03906"/>
    <w:rsid w:val="00B04979"/>
    <w:rsid w:val="00B05507"/>
    <w:rsid w:val="00B05709"/>
    <w:rsid w:val="00B05E0F"/>
    <w:rsid w:val="00B06132"/>
    <w:rsid w:val="00B06876"/>
    <w:rsid w:val="00B06A8D"/>
    <w:rsid w:val="00B0762E"/>
    <w:rsid w:val="00B10656"/>
    <w:rsid w:val="00B10FFA"/>
    <w:rsid w:val="00B11BF3"/>
    <w:rsid w:val="00B146E8"/>
    <w:rsid w:val="00B1502D"/>
    <w:rsid w:val="00B157E7"/>
    <w:rsid w:val="00B174D9"/>
    <w:rsid w:val="00B20E12"/>
    <w:rsid w:val="00B21E7A"/>
    <w:rsid w:val="00B22B8B"/>
    <w:rsid w:val="00B22D3A"/>
    <w:rsid w:val="00B2491E"/>
    <w:rsid w:val="00B251F7"/>
    <w:rsid w:val="00B2541D"/>
    <w:rsid w:val="00B254D6"/>
    <w:rsid w:val="00B268F9"/>
    <w:rsid w:val="00B315A6"/>
    <w:rsid w:val="00B315BB"/>
    <w:rsid w:val="00B33630"/>
    <w:rsid w:val="00B34B33"/>
    <w:rsid w:val="00B36778"/>
    <w:rsid w:val="00B36BF8"/>
    <w:rsid w:val="00B40741"/>
    <w:rsid w:val="00B40892"/>
    <w:rsid w:val="00B40FB9"/>
    <w:rsid w:val="00B41436"/>
    <w:rsid w:val="00B416C6"/>
    <w:rsid w:val="00B417D6"/>
    <w:rsid w:val="00B42375"/>
    <w:rsid w:val="00B42755"/>
    <w:rsid w:val="00B43AFE"/>
    <w:rsid w:val="00B44255"/>
    <w:rsid w:val="00B45070"/>
    <w:rsid w:val="00B457A3"/>
    <w:rsid w:val="00B46D66"/>
    <w:rsid w:val="00B46F2C"/>
    <w:rsid w:val="00B520C6"/>
    <w:rsid w:val="00B52AE2"/>
    <w:rsid w:val="00B52DA2"/>
    <w:rsid w:val="00B53EBF"/>
    <w:rsid w:val="00B566C8"/>
    <w:rsid w:val="00B56B42"/>
    <w:rsid w:val="00B5746B"/>
    <w:rsid w:val="00B61FAB"/>
    <w:rsid w:val="00B62445"/>
    <w:rsid w:val="00B629B8"/>
    <w:rsid w:val="00B63D45"/>
    <w:rsid w:val="00B64EC7"/>
    <w:rsid w:val="00B65243"/>
    <w:rsid w:val="00B66246"/>
    <w:rsid w:val="00B66F4D"/>
    <w:rsid w:val="00B67210"/>
    <w:rsid w:val="00B71E3E"/>
    <w:rsid w:val="00B7257F"/>
    <w:rsid w:val="00B77302"/>
    <w:rsid w:val="00B77AA3"/>
    <w:rsid w:val="00B80149"/>
    <w:rsid w:val="00B8083A"/>
    <w:rsid w:val="00B82A3F"/>
    <w:rsid w:val="00B832D3"/>
    <w:rsid w:val="00B8372B"/>
    <w:rsid w:val="00B85987"/>
    <w:rsid w:val="00B87E0C"/>
    <w:rsid w:val="00B902A9"/>
    <w:rsid w:val="00B917A1"/>
    <w:rsid w:val="00B93854"/>
    <w:rsid w:val="00B93F9C"/>
    <w:rsid w:val="00B94FD1"/>
    <w:rsid w:val="00B95098"/>
    <w:rsid w:val="00B95BCA"/>
    <w:rsid w:val="00B97550"/>
    <w:rsid w:val="00BA0DD8"/>
    <w:rsid w:val="00BA21FC"/>
    <w:rsid w:val="00BA224D"/>
    <w:rsid w:val="00BA2375"/>
    <w:rsid w:val="00BA3980"/>
    <w:rsid w:val="00BA3B0E"/>
    <w:rsid w:val="00BA400B"/>
    <w:rsid w:val="00BA4CB2"/>
    <w:rsid w:val="00BA5AA0"/>
    <w:rsid w:val="00BA6E98"/>
    <w:rsid w:val="00BA723F"/>
    <w:rsid w:val="00BA7254"/>
    <w:rsid w:val="00BA75FC"/>
    <w:rsid w:val="00BB2F6A"/>
    <w:rsid w:val="00BB3C01"/>
    <w:rsid w:val="00BB6B9C"/>
    <w:rsid w:val="00BB7742"/>
    <w:rsid w:val="00BB785A"/>
    <w:rsid w:val="00BC13F6"/>
    <w:rsid w:val="00BC1D58"/>
    <w:rsid w:val="00BC2B07"/>
    <w:rsid w:val="00BC47AB"/>
    <w:rsid w:val="00BC5365"/>
    <w:rsid w:val="00BC659F"/>
    <w:rsid w:val="00BC6F35"/>
    <w:rsid w:val="00BC71CC"/>
    <w:rsid w:val="00BC7DFE"/>
    <w:rsid w:val="00BD0756"/>
    <w:rsid w:val="00BD0CE8"/>
    <w:rsid w:val="00BD1021"/>
    <w:rsid w:val="00BD1291"/>
    <w:rsid w:val="00BD1E9F"/>
    <w:rsid w:val="00BD36A7"/>
    <w:rsid w:val="00BD378A"/>
    <w:rsid w:val="00BD3B72"/>
    <w:rsid w:val="00BD44B0"/>
    <w:rsid w:val="00BE0399"/>
    <w:rsid w:val="00BE21BF"/>
    <w:rsid w:val="00BE26E9"/>
    <w:rsid w:val="00BE2D37"/>
    <w:rsid w:val="00BE364F"/>
    <w:rsid w:val="00BE406D"/>
    <w:rsid w:val="00BE4277"/>
    <w:rsid w:val="00BE4352"/>
    <w:rsid w:val="00BE4504"/>
    <w:rsid w:val="00BE485A"/>
    <w:rsid w:val="00BE632C"/>
    <w:rsid w:val="00BE6ABF"/>
    <w:rsid w:val="00BE7903"/>
    <w:rsid w:val="00BE7995"/>
    <w:rsid w:val="00BF1CE3"/>
    <w:rsid w:val="00BF25F5"/>
    <w:rsid w:val="00BF2CE4"/>
    <w:rsid w:val="00BF3ECE"/>
    <w:rsid w:val="00BF5C29"/>
    <w:rsid w:val="00BF5EC9"/>
    <w:rsid w:val="00BF7CC6"/>
    <w:rsid w:val="00C00708"/>
    <w:rsid w:val="00C007A7"/>
    <w:rsid w:val="00C01863"/>
    <w:rsid w:val="00C01DA9"/>
    <w:rsid w:val="00C026D4"/>
    <w:rsid w:val="00C0289D"/>
    <w:rsid w:val="00C02C78"/>
    <w:rsid w:val="00C02CF4"/>
    <w:rsid w:val="00C068E5"/>
    <w:rsid w:val="00C073FC"/>
    <w:rsid w:val="00C10354"/>
    <w:rsid w:val="00C12397"/>
    <w:rsid w:val="00C135E9"/>
    <w:rsid w:val="00C13E6B"/>
    <w:rsid w:val="00C15031"/>
    <w:rsid w:val="00C154F9"/>
    <w:rsid w:val="00C161D8"/>
    <w:rsid w:val="00C1679A"/>
    <w:rsid w:val="00C171A6"/>
    <w:rsid w:val="00C202B7"/>
    <w:rsid w:val="00C21B1F"/>
    <w:rsid w:val="00C24C89"/>
    <w:rsid w:val="00C25376"/>
    <w:rsid w:val="00C25D48"/>
    <w:rsid w:val="00C26621"/>
    <w:rsid w:val="00C27020"/>
    <w:rsid w:val="00C30053"/>
    <w:rsid w:val="00C312D8"/>
    <w:rsid w:val="00C32059"/>
    <w:rsid w:val="00C32582"/>
    <w:rsid w:val="00C327C5"/>
    <w:rsid w:val="00C32A4F"/>
    <w:rsid w:val="00C32B43"/>
    <w:rsid w:val="00C33508"/>
    <w:rsid w:val="00C33554"/>
    <w:rsid w:val="00C3392D"/>
    <w:rsid w:val="00C33ACA"/>
    <w:rsid w:val="00C346A5"/>
    <w:rsid w:val="00C35216"/>
    <w:rsid w:val="00C357FE"/>
    <w:rsid w:val="00C35904"/>
    <w:rsid w:val="00C3608D"/>
    <w:rsid w:val="00C361F5"/>
    <w:rsid w:val="00C362A2"/>
    <w:rsid w:val="00C36CE0"/>
    <w:rsid w:val="00C373C5"/>
    <w:rsid w:val="00C40D9C"/>
    <w:rsid w:val="00C41159"/>
    <w:rsid w:val="00C41170"/>
    <w:rsid w:val="00C41AF7"/>
    <w:rsid w:val="00C41B31"/>
    <w:rsid w:val="00C41DB2"/>
    <w:rsid w:val="00C4360C"/>
    <w:rsid w:val="00C44345"/>
    <w:rsid w:val="00C4472B"/>
    <w:rsid w:val="00C44EBB"/>
    <w:rsid w:val="00C457DA"/>
    <w:rsid w:val="00C459F4"/>
    <w:rsid w:val="00C46266"/>
    <w:rsid w:val="00C46CBE"/>
    <w:rsid w:val="00C46DAF"/>
    <w:rsid w:val="00C4756B"/>
    <w:rsid w:val="00C47F57"/>
    <w:rsid w:val="00C52478"/>
    <w:rsid w:val="00C52B83"/>
    <w:rsid w:val="00C53184"/>
    <w:rsid w:val="00C53377"/>
    <w:rsid w:val="00C537C8"/>
    <w:rsid w:val="00C53D9C"/>
    <w:rsid w:val="00C5403E"/>
    <w:rsid w:val="00C5529A"/>
    <w:rsid w:val="00C55559"/>
    <w:rsid w:val="00C56DA5"/>
    <w:rsid w:val="00C57506"/>
    <w:rsid w:val="00C57D06"/>
    <w:rsid w:val="00C60C37"/>
    <w:rsid w:val="00C61A27"/>
    <w:rsid w:val="00C62444"/>
    <w:rsid w:val="00C625C3"/>
    <w:rsid w:val="00C63FCC"/>
    <w:rsid w:val="00C64BE0"/>
    <w:rsid w:val="00C65511"/>
    <w:rsid w:val="00C703AD"/>
    <w:rsid w:val="00C70805"/>
    <w:rsid w:val="00C71B36"/>
    <w:rsid w:val="00C72527"/>
    <w:rsid w:val="00C729B6"/>
    <w:rsid w:val="00C72AA3"/>
    <w:rsid w:val="00C72B6D"/>
    <w:rsid w:val="00C752B6"/>
    <w:rsid w:val="00C756D7"/>
    <w:rsid w:val="00C75C65"/>
    <w:rsid w:val="00C7638B"/>
    <w:rsid w:val="00C76BF9"/>
    <w:rsid w:val="00C77C49"/>
    <w:rsid w:val="00C80617"/>
    <w:rsid w:val="00C81E63"/>
    <w:rsid w:val="00C821B6"/>
    <w:rsid w:val="00C82DDB"/>
    <w:rsid w:val="00C84253"/>
    <w:rsid w:val="00C847EC"/>
    <w:rsid w:val="00C849EE"/>
    <w:rsid w:val="00C854D3"/>
    <w:rsid w:val="00C87540"/>
    <w:rsid w:val="00C909ED"/>
    <w:rsid w:val="00C90E5A"/>
    <w:rsid w:val="00C911B6"/>
    <w:rsid w:val="00C92DD1"/>
    <w:rsid w:val="00C938B7"/>
    <w:rsid w:val="00C938C3"/>
    <w:rsid w:val="00C952C3"/>
    <w:rsid w:val="00C95480"/>
    <w:rsid w:val="00C961D6"/>
    <w:rsid w:val="00CA03A7"/>
    <w:rsid w:val="00CA1793"/>
    <w:rsid w:val="00CA21A1"/>
    <w:rsid w:val="00CA2461"/>
    <w:rsid w:val="00CA326E"/>
    <w:rsid w:val="00CA33A6"/>
    <w:rsid w:val="00CA7324"/>
    <w:rsid w:val="00CB1E39"/>
    <w:rsid w:val="00CB2C33"/>
    <w:rsid w:val="00CB2ED5"/>
    <w:rsid w:val="00CB31FA"/>
    <w:rsid w:val="00CB322F"/>
    <w:rsid w:val="00CB3757"/>
    <w:rsid w:val="00CB468C"/>
    <w:rsid w:val="00CB46E4"/>
    <w:rsid w:val="00CB4834"/>
    <w:rsid w:val="00CB4E7A"/>
    <w:rsid w:val="00CB5526"/>
    <w:rsid w:val="00CB5C3B"/>
    <w:rsid w:val="00CB67AD"/>
    <w:rsid w:val="00CB7684"/>
    <w:rsid w:val="00CC1361"/>
    <w:rsid w:val="00CC1931"/>
    <w:rsid w:val="00CC1E2D"/>
    <w:rsid w:val="00CC2BCE"/>
    <w:rsid w:val="00CC30E6"/>
    <w:rsid w:val="00CC3EA9"/>
    <w:rsid w:val="00CC4B33"/>
    <w:rsid w:val="00CC5A93"/>
    <w:rsid w:val="00CC5E0A"/>
    <w:rsid w:val="00CC6D28"/>
    <w:rsid w:val="00CC7097"/>
    <w:rsid w:val="00CD0525"/>
    <w:rsid w:val="00CD0888"/>
    <w:rsid w:val="00CD2CE4"/>
    <w:rsid w:val="00CD2CED"/>
    <w:rsid w:val="00CD37D4"/>
    <w:rsid w:val="00CD4AEF"/>
    <w:rsid w:val="00CD691C"/>
    <w:rsid w:val="00CD6D42"/>
    <w:rsid w:val="00CE078C"/>
    <w:rsid w:val="00CE0E64"/>
    <w:rsid w:val="00CE1409"/>
    <w:rsid w:val="00CE1637"/>
    <w:rsid w:val="00CE1CB6"/>
    <w:rsid w:val="00CE2592"/>
    <w:rsid w:val="00CE4418"/>
    <w:rsid w:val="00CE601A"/>
    <w:rsid w:val="00CE6558"/>
    <w:rsid w:val="00CE6E86"/>
    <w:rsid w:val="00CE731E"/>
    <w:rsid w:val="00CF0E71"/>
    <w:rsid w:val="00CF122E"/>
    <w:rsid w:val="00CF1A7D"/>
    <w:rsid w:val="00CF280E"/>
    <w:rsid w:val="00CF35E6"/>
    <w:rsid w:val="00CF5D12"/>
    <w:rsid w:val="00CF6171"/>
    <w:rsid w:val="00CF72C3"/>
    <w:rsid w:val="00CF74D2"/>
    <w:rsid w:val="00CF7678"/>
    <w:rsid w:val="00CF7928"/>
    <w:rsid w:val="00D003BF"/>
    <w:rsid w:val="00D00948"/>
    <w:rsid w:val="00D015F5"/>
    <w:rsid w:val="00D021C1"/>
    <w:rsid w:val="00D0325D"/>
    <w:rsid w:val="00D032BF"/>
    <w:rsid w:val="00D03732"/>
    <w:rsid w:val="00D0440A"/>
    <w:rsid w:val="00D04755"/>
    <w:rsid w:val="00D047DF"/>
    <w:rsid w:val="00D06251"/>
    <w:rsid w:val="00D068D8"/>
    <w:rsid w:val="00D07004"/>
    <w:rsid w:val="00D071EE"/>
    <w:rsid w:val="00D07DFA"/>
    <w:rsid w:val="00D10854"/>
    <w:rsid w:val="00D11691"/>
    <w:rsid w:val="00D11A6A"/>
    <w:rsid w:val="00D14C3F"/>
    <w:rsid w:val="00D15277"/>
    <w:rsid w:val="00D16306"/>
    <w:rsid w:val="00D165BA"/>
    <w:rsid w:val="00D16B50"/>
    <w:rsid w:val="00D1797F"/>
    <w:rsid w:val="00D20C7C"/>
    <w:rsid w:val="00D2136E"/>
    <w:rsid w:val="00D21770"/>
    <w:rsid w:val="00D21FA6"/>
    <w:rsid w:val="00D22262"/>
    <w:rsid w:val="00D225D0"/>
    <w:rsid w:val="00D22A73"/>
    <w:rsid w:val="00D23007"/>
    <w:rsid w:val="00D23103"/>
    <w:rsid w:val="00D232BC"/>
    <w:rsid w:val="00D235E5"/>
    <w:rsid w:val="00D248E4"/>
    <w:rsid w:val="00D24A62"/>
    <w:rsid w:val="00D24A99"/>
    <w:rsid w:val="00D24CF5"/>
    <w:rsid w:val="00D260EC"/>
    <w:rsid w:val="00D33908"/>
    <w:rsid w:val="00D33BC7"/>
    <w:rsid w:val="00D33D70"/>
    <w:rsid w:val="00D35E76"/>
    <w:rsid w:val="00D36943"/>
    <w:rsid w:val="00D37CDB"/>
    <w:rsid w:val="00D41B55"/>
    <w:rsid w:val="00D4209D"/>
    <w:rsid w:val="00D43108"/>
    <w:rsid w:val="00D44E1B"/>
    <w:rsid w:val="00D4536A"/>
    <w:rsid w:val="00D459C6"/>
    <w:rsid w:val="00D45A1A"/>
    <w:rsid w:val="00D4742F"/>
    <w:rsid w:val="00D50106"/>
    <w:rsid w:val="00D512F0"/>
    <w:rsid w:val="00D542CE"/>
    <w:rsid w:val="00D5484B"/>
    <w:rsid w:val="00D54AF3"/>
    <w:rsid w:val="00D55055"/>
    <w:rsid w:val="00D55B4B"/>
    <w:rsid w:val="00D55FD3"/>
    <w:rsid w:val="00D56946"/>
    <w:rsid w:val="00D56AA9"/>
    <w:rsid w:val="00D56FFD"/>
    <w:rsid w:val="00D57338"/>
    <w:rsid w:val="00D60541"/>
    <w:rsid w:val="00D6093D"/>
    <w:rsid w:val="00D61246"/>
    <w:rsid w:val="00D61E33"/>
    <w:rsid w:val="00D63757"/>
    <w:rsid w:val="00D64160"/>
    <w:rsid w:val="00D65574"/>
    <w:rsid w:val="00D723A2"/>
    <w:rsid w:val="00D73528"/>
    <w:rsid w:val="00D73D0A"/>
    <w:rsid w:val="00D749B1"/>
    <w:rsid w:val="00D74A01"/>
    <w:rsid w:val="00D74CDD"/>
    <w:rsid w:val="00D74D71"/>
    <w:rsid w:val="00D74F0D"/>
    <w:rsid w:val="00D75602"/>
    <w:rsid w:val="00D75D23"/>
    <w:rsid w:val="00D761D2"/>
    <w:rsid w:val="00D76460"/>
    <w:rsid w:val="00D777E2"/>
    <w:rsid w:val="00D80618"/>
    <w:rsid w:val="00D8106F"/>
    <w:rsid w:val="00D815C7"/>
    <w:rsid w:val="00D816E6"/>
    <w:rsid w:val="00D82C8B"/>
    <w:rsid w:val="00D83A83"/>
    <w:rsid w:val="00D84471"/>
    <w:rsid w:val="00D85EF3"/>
    <w:rsid w:val="00D86772"/>
    <w:rsid w:val="00D903C9"/>
    <w:rsid w:val="00D93C88"/>
    <w:rsid w:val="00D9446F"/>
    <w:rsid w:val="00D94750"/>
    <w:rsid w:val="00D94AE7"/>
    <w:rsid w:val="00D96D28"/>
    <w:rsid w:val="00D9734F"/>
    <w:rsid w:val="00D97CC5"/>
    <w:rsid w:val="00DA1151"/>
    <w:rsid w:val="00DA194F"/>
    <w:rsid w:val="00DA313B"/>
    <w:rsid w:val="00DA3A38"/>
    <w:rsid w:val="00DA3EDB"/>
    <w:rsid w:val="00DA5013"/>
    <w:rsid w:val="00DA5FDF"/>
    <w:rsid w:val="00DA698F"/>
    <w:rsid w:val="00DA6EAC"/>
    <w:rsid w:val="00DA77C1"/>
    <w:rsid w:val="00DA7B1C"/>
    <w:rsid w:val="00DB00DF"/>
    <w:rsid w:val="00DB05BE"/>
    <w:rsid w:val="00DB075C"/>
    <w:rsid w:val="00DB0F96"/>
    <w:rsid w:val="00DB2395"/>
    <w:rsid w:val="00DB2DD9"/>
    <w:rsid w:val="00DB5009"/>
    <w:rsid w:val="00DB54EA"/>
    <w:rsid w:val="00DB63DF"/>
    <w:rsid w:val="00DB6BF4"/>
    <w:rsid w:val="00DC0AF9"/>
    <w:rsid w:val="00DC1042"/>
    <w:rsid w:val="00DC157E"/>
    <w:rsid w:val="00DC15F8"/>
    <w:rsid w:val="00DC39C3"/>
    <w:rsid w:val="00DC3D3E"/>
    <w:rsid w:val="00DC5B17"/>
    <w:rsid w:val="00DC7B86"/>
    <w:rsid w:val="00DC7ECF"/>
    <w:rsid w:val="00DD10AF"/>
    <w:rsid w:val="00DD1AD7"/>
    <w:rsid w:val="00DD50AC"/>
    <w:rsid w:val="00DD6951"/>
    <w:rsid w:val="00DE1769"/>
    <w:rsid w:val="00DE17AC"/>
    <w:rsid w:val="00DE2425"/>
    <w:rsid w:val="00DE2871"/>
    <w:rsid w:val="00DE376B"/>
    <w:rsid w:val="00DE37D7"/>
    <w:rsid w:val="00DE4C87"/>
    <w:rsid w:val="00DE4E06"/>
    <w:rsid w:val="00DE5294"/>
    <w:rsid w:val="00DE577A"/>
    <w:rsid w:val="00DE587C"/>
    <w:rsid w:val="00DE63AF"/>
    <w:rsid w:val="00DE7CC6"/>
    <w:rsid w:val="00DF0D38"/>
    <w:rsid w:val="00DF12F0"/>
    <w:rsid w:val="00DF2400"/>
    <w:rsid w:val="00DF328F"/>
    <w:rsid w:val="00DF3E7B"/>
    <w:rsid w:val="00DF447B"/>
    <w:rsid w:val="00DF4BE0"/>
    <w:rsid w:val="00DF61CB"/>
    <w:rsid w:val="00DF69A3"/>
    <w:rsid w:val="00DF706B"/>
    <w:rsid w:val="00DF72B1"/>
    <w:rsid w:val="00DF7A5A"/>
    <w:rsid w:val="00E031C0"/>
    <w:rsid w:val="00E03BC6"/>
    <w:rsid w:val="00E0467C"/>
    <w:rsid w:val="00E04AB6"/>
    <w:rsid w:val="00E04EB6"/>
    <w:rsid w:val="00E055B9"/>
    <w:rsid w:val="00E06F07"/>
    <w:rsid w:val="00E10B31"/>
    <w:rsid w:val="00E118D4"/>
    <w:rsid w:val="00E11A6F"/>
    <w:rsid w:val="00E11AE9"/>
    <w:rsid w:val="00E12FF7"/>
    <w:rsid w:val="00E144FD"/>
    <w:rsid w:val="00E1632E"/>
    <w:rsid w:val="00E16CE1"/>
    <w:rsid w:val="00E16D3C"/>
    <w:rsid w:val="00E179BE"/>
    <w:rsid w:val="00E21108"/>
    <w:rsid w:val="00E212C5"/>
    <w:rsid w:val="00E22AEA"/>
    <w:rsid w:val="00E2345B"/>
    <w:rsid w:val="00E26190"/>
    <w:rsid w:val="00E26484"/>
    <w:rsid w:val="00E27B14"/>
    <w:rsid w:val="00E27DD6"/>
    <w:rsid w:val="00E304A5"/>
    <w:rsid w:val="00E3061E"/>
    <w:rsid w:val="00E3097A"/>
    <w:rsid w:val="00E3119B"/>
    <w:rsid w:val="00E3145F"/>
    <w:rsid w:val="00E31510"/>
    <w:rsid w:val="00E31846"/>
    <w:rsid w:val="00E3277F"/>
    <w:rsid w:val="00E35235"/>
    <w:rsid w:val="00E35E0A"/>
    <w:rsid w:val="00E364ED"/>
    <w:rsid w:val="00E365CE"/>
    <w:rsid w:val="00E376D6"/>
    <w:rsid w:val="00E4004F"/>
    <w:rsid w:val="00E40664"/>
    <w:rsid w:val="00E418EF"/>
    <w:rsid w:val="00E4194E"/>
    <w:rsid w:val="00E4267F"/>
    <w:rsid w:val="00E430DF"/>
    <w:rsid w:val="00E47B9D"/>
    <w:rsid w:val="00E507A4"/>
    <w:rsid w:val="00E51BFC"/>
    <w:rsid w:val="00E53F31"/>
    <w:rsid w:val="00E5510B"/>
    <w:rsid w:val="00E5561D"/>
    <w:rsid w:val="00E56071"/>
    <w:rsid w:val="00E56F5F"/>
    <w:rsid w:val="00E5719D"/>
    <w:rsid w:val="00E57937"/>
    <w:rsid w:val="00E57AC2"/>
    <w:rsid w:val="00E57BE4"/>
    <w:rsid w:val="00E609BA"/>
    <w:rsid w:val="00E60F29"/>
    <w:rsid w:val="00E611E6"/>
    <w:rsid w:val="00E616BB"/>
    <w:rsid w:val="00E61F5D"/>
    <w:rsid w:val="00E63162"/>
    <w:rsid w:val="00E64E79"/>
    <w:rsid w:val="00E66732"/>
    <w:rsid w:val="00E6771A"/>
    <w:rsid w:val="00E6787E"/>
    <w:rsid w:val="00E71B19"/>
    <w:rsid w:val="00E7252A"/>
    <w:rsid w:val="00E72572"/>
    <w:rsid w:val="00E73708"/>
    <w:rsid w:val="00E740E2"/>
    <w:rsid w:val="00E74F42"/>
    <w:rsid w:val="00E74F88"/>
    <w:rsid w:val="00E778B5"/>
    <w:rsid w:val="00E810F0"/>
    <w:rsid w:val="00E825EF"/>
    <w:rsid w:val="00E83A29"/>
    <w:rsid w:val="00E83E92"/>
    <w:rsid w:val="00E8411F"/>
    <w:rsid w:val="00E85281"/>
    <w:rsid w:val="00E857E7"/>
    <w:rsid w:val="00E86FD2"/>
    <w:rsid w:val="00E871FA"/>
    <w:rsid w:val="00E91AFD"/>
    <w:rsid w:val="00E91C48"/>
    <w:rsid w:val="00E92ED6"/>
    <w:rsid w:val="00E936B7"/>
    <w:rsid w:val="00E9433C"/>
    <w:rsid w:val="00E959AF"/>
    <w:rsid w:val="00E96856"/>
    <w:rsid w:val="00E9690C"/>
    <w:rsid w:val="00E96AE7"/>
    <w:rsid w:val="00E9772D"/>
    <w:rsid w:val="00E97A1F"/>
    <w:rsid w:val="00EA0FBC"/>
    <w:rsid w:val="00EA2682"/>
    <w:rsid w:val="00EA36E9"/>
    <w:rsid w:val="00EA3E12"/>
    <w:rsid w:val="00EA4DF0"/>
    <w:rsid w:val="00EA56A4"/>
    <w:rsid w:val="00EA58D8"/>
    <w:rsid w:val="00EA5B24"/>
    <w:rsid w:val="00EA720B"/>
    <w:rsid w:val="00EA732F"/>
    <w:rsid w:val="00EA7551"/>
    <w:rsid w:val="00EA75C3"/>
    <w:rsid w:val="00EA790F"/>
    <w:rsid w:val="00EA7C0A"/>
    <w:rsid w:val="00EA7E45"/>
    <w:rsid w:val="00EB001E"/>
    <w:rsid w:val="00EB132A"/>
    <w:rsid w:val="00EB16C6"/>
    <w:rsid w:val="00EB1B94"/>
    <w:rsid w:val="00EB1E17"/>
    <w:rsid w:val="00EB1FD7"/>
    <w:rsid w:val="00EB34AF"/>
    <w:rsid w:val="00EB3A48"/>
    <w:rsid w:val="00EB3B5E"/>
    <w:rsid w:val="00EB41D6"/>
    <w:rsid w:val="00EB4BA1"/>
    <w:rsid w:val="00EB4C0A"/>
    <w:rsid w:val="00EB5436"/>
    <w:rsid w:val="00EB731C"/>
    <w:rsid w:val="00EB7F6E"/>
    <w:rsid w:val="00EC0940"/>
    <w:rsid w:val="00EC11BA"/>
    <w:rsid w:val="00EC3985"/>
    <w:rsid w:val="00EC5303"/>
    <w:rsid w:val="00EC55C4"/>
    <w:rsid w:val="00EC5D72"/>
    <w:rsid w:val="00EC66C0"/>
    <w:rsid w:val="00EC7131"/>
    <w:rsid w:val="00EC7D81"/>
    <w:rsid w:val="00ED0366"/>
    <w:rsid w:val="00ED0667"/>
    <w:rsid w:val="00ED06BB"/>
    <w:rsid w:val="00ED1A41"/>
    <w:rsid w:val="00ED3F70"/>
    <w:rsid w:val="00ED4875"/>
    <w:rsid w:val="00ED51A0"/>
    <w:rsid w:val="00ED5435"/>
    <w:rsid w:val="00ED6A95"/>
    <w:rsid w:val="00ED6C05"/>
    <w:rsid w:val="00ED6CAD"/>
    <w:rsid w:val="00ED79DE"/>
    <w:rsid w:val="00ED7C9C"/>
    <w:rsid w:val="00ED7E42"/>
    <w:rsid w:val="00EE1254"/>
    <w:rsid w:val="00EE1290"/>
    <w:rsid w:val="00EE19BD"/>
    <w:rsid w:val="00EE25E7"/>
    <w:rsid w:val="00EE2C4C"/>
    <w:rsid w:val="00EE31F0"/>
    <w:rsid w:val="00EE47D2"/>
    <w:rsid w:val="00EE5E2D"/>
    <w:rsid w:val="00EE6658"/>
    <w:rsid w:val="00EE7879"/>
    <w:rsid w:val="00EE7B35"/>
    <w:rsid w:val="00EF1305"/>
    <w:rsid w:val="00EF13F8"/>
    <w:rsid w:val="00EF1457"/>
    <w:rsid w:val="00EF1523"/>
    <w:rsid w:val="00EF1709"/>
    <w:rsid w:val="00EF2427"/>
    <w:rsid w:val="00EF29C9"/>
    <w:rsid w:val="00EF3A39"/>
    <w:rsid w:val="00EF412A"/>
    <w:rsid w:val="00EF4A0D"/>
    <w:rsid w:val="00EF60D4"/>
    <w:rsid w:val="00EF7411"/>
    <w:rsid w:val="00F005E7"/>
    <w:rsid w:val="00F01698"/>
    <w:rsid w:val="00F021B6"/>
    <w:rsid w:val="00F02817"/>
    <w:rsid w:val="00F04D2E"/>
    <w:rsid w:val="00F04F1D"/>
    <w:rsid w:val="00F0549B"/>
    <w:rsid w:val="00F055A4"/>
    <w:rsid w:val="00F05FC6"/>
    <w:rsid w:val="00F06776"/>
    <w:rsid w:val="00F06FF1"/>
    <w:rsid w:val="00F071C4"/>
    <w:rsid w:val="00F07555"/>
    <w:rsid w:val="00F106EE"/>
    <w:rsid w:val="00F10C85"/>
    <w:rsid w:val="00F117D4"/>
    <w:rsid w:val="00F11D1E"/>
    <w:rsid w:val="00F1256A"/>
    <w:rsid w:val="00F146DF"/>
    <w:rsid w:val="00F1480F"/>
    <w:rsid w:val="00F163C7"/>
    <w:rsid w:val="00F16598"/>
    <w:rsid w:val="00F1710C"/>
    <w:rsid w:val="00F17D90"/>
    <w:rsid w:val="00F21170"/>
    <w:rsid w:val="00F21256"/>
    <w:rsid w:val="00F22061"/>
    <w:rsid w:val="00F22E18"/>
    <w:rsid w:val="00F2496A"/>
    <w:rsid w:val="00F27265"/>
    <w:rsid w:val="00F2760B"/>
    <w:rsid w:val="00F27B6A"/>
    <w:rsid w:val="00F30B92"/>
    <w:rsid w:val="00F30FE7"/>
    <w:rsid w:val="00F3103F"/>
    <w:rsid w:val="00F311C1"/>
    <w:rsid w:val="00F31899"/>
    <w:rsid w:val="00F3192A"/>
    <w:rsid w:val="00F31D92"/>
    <w:rsid w:val="00F3236F"/>
    <w:rsid w:val="00F33299"/>
    <w:rsid w:val="00F337A0"/>
    <w:rsid w:val="00F35072"/>
    <w:rsid w:val="00F353BC"/>
    <w:rsid w:val="00F3680B"/>
    <w:rsid w:val="00F372A8"/>
    <w:rsid w:val="00F41159"/>
    <w:rsid w:val="00F415CF"/>
    <w:rsid w:val="00F41BD3"/>
    <w:rsid w:val="00F423FC"/>
    <w:rsid w:val="00F42519"/>
    <w:rsid w:val="00F42546"/>
    <w:rsid w:val="00F4327E"/>
    <w:rsid w:val="00F44881"/>
    <w:rsid w:val="00F45604"/>
    <w:rsid w:val="00F45E88"/>
    <w:rsid w:val="00F462E6"/>
    <w:rsid w:val="00F46DDC"/>
    <w:rsid w:val="00F4701C"/>
    <w:rsid w:val="00F50BA2"/>
    <w:rsid w:val="00F50D71"/>
    <w:rsid w:val="00F5106A"/>
    <w:rsid w:val="00F5120F"/>
    <w:rsid w:val="00F53036"/>
    <w:rsid w:val="00F5306C"/>
    <w:rsid w:val="00F53D0B"/>
    <w:rsid w:val="00F54652"/>
    <w:rsid w:val="00F54843"/>
    <w:rsid w:val="00F549B3"/>
    <w:rsid w:val="00F56B7B"/>
    <w:rsid w:val="00F56E01"/>
    <w:rsid w:val="00F57D51"/>
    <w:rsid w:val="00F6025A"/>
    <w:rsid w:val="00F60586"/>
    <w:rsid w:val="00F60999"/>
    <w:rsid w:val="00F609D4"/>
    <w:rsid w:val="00F611E0"/>
    <w:rsid w:val="00F61BC9"/>
    <w:rsid w:val="00F61F8F"/>
    <w:rsid w:val="00F624CE"/>
    <w:rsid w:val="00F62DC2"/>
    <w:rsid w:val="00F62F63"/>
    <w:rsid w:val="00F6453B"/>
    <w:rsid w:val="00F671E2"/>
    <w:rsid w:val="00F70084"/>
    <w:rsid w:val="00F70EE9"/>
    <w:rsid w:val="00F718FF"/>
    <w:rsid w:val="00F7376B"/>
    <w:rsid w:val="00F738DB"/>
    <w:rsid w:val="00F75318"/>
    <w:rsid w:val="00F75615"/>
    <w:rsid w:val="00F7710E"/>
    <w:rsid w:val="00F7798C"/>
    <w:rsid w:val="00F77C21"/>
    <w:rsid w:val="00F80D27"/>
    <w:rsid w:val="00F80FF2"/>
    <w:rsid w:val="00F81196"/>
    <w:rsid w:val="00F81CBE"/>
    <w:rsid w:val="00F82788"/>
    <w:rsid w:val="00F830C5"/>
    <w:rsid w:val="00F83498"/>
    <w:rsid w:val="00F843F1"/>
    <w:rsid w:val="00F84820"/>
    <w:rsid w:val="00F84A62"/>
    <w:rsid w:val="00F855E3"/>
    <w:rsid w:val="00F876CC"/>
    <w:rsid w:val="00F87FF9"/>
    <w:rsid w:val="00F90561"/>
    <w:rsid w:val="00F91BB0"/>
    <w:rsid w:val="00F94658"/>
    <w:rsid w:val="00F94ADD"/>
    <w:rsid w:val="00F9565B"/>
    <w:rsid w:val="00F964EE"/>
    <w:rsid w:val="00F9671B"/>
    <w:rsid w:val="00F9694E"/>
    <w:rsid w:val="00F96D46"/>
    <w:rsid w:val="00FA08FA"/>
    <w:rsid w:val="00FA16FB"/>
    <w:rsid w:val="00FA178C"/>
    <w:rsid w:val="00FA211C"/>
    <w:rsid w:val="00FA26A9"/>
    <w:rsid w:val="00FA5902"/>
    <w:rsid w:val="00FA5C83"/>
    <w:rsid w:val="00FA6AFC"/>
    <w:rsid w:val="00FA7064"/>
    <w:rsid w:val="00FB0765"/>
    <w:rsid w:val="00FB0D92"/>
    <w:rsid w:val="00FB2506"/>
    <w:rsid w:val="00FB2BC2"/>
    <w:rsid w:val="00FB2EA5"/>
    <w:rsid w:val="00FB3090"/>
    <w:rsid w:val="00FB36B6"/>
    <w:rsid w:val="00FB4201"/>
    <w:rsid w:val="00FB4709"/>
    <w:rsid w:val="00FB4C28"/>
    <w:rsid w:val="00FB4E5A"/>
    <w:rsid w:val="00FB53ED"/>
    <w:rsid w:val="00FB78DA"/>
    <w:rsid w:val="00FC1B6A"/>
    <w:rsid w:val="00FC1D8E"/>
    <w:rsid w:val="00FC26AD"/>
    <w:rsid w:val="00FC27EB"/>
    <w:rsid w:val="00FC28C7"/>
    <w:rsid w:val="00FC2ABF"/>
    <w:rsid w:val="00FC31F6"/>
    <w:rsid w:val="00FC33CC"/>
    <w:rsid w:val="00FC4111"/>
    <w:rsid w:val="00FC465B"/>
    <w:rsid w:val="00FC6939"/>
    <w:rsid w:val="00FC6A5B"/>
    <w:rsid w:val="00FD000C"/>
    <w:rsid w:val="00FD02F1"/>
    <w:rsid w:val="00FD09E2"/>
    <w:rsid w:val="00FD0C30"/>
    <w:rsid w:val="00FD101F"/>
    <w:rsid w:val="00FD2DA8"/>
    <w:rsid w:val="00FD42C0"/>
    <w:rsid w:val="00FD4482"/>
    <w:rsid w:val="00FD4D88"/>
    <w:rsid w:val="00FD5ED8"/>
    <w:rsid w:val="00FD796C"/>
    <w:rsid w:val="00FD7F71"/>
    <w:rsid w:val="00FE038D"/>
    <w:rsid w:val="00FE0D91"/>
    <w:rsid w:val="00FE1367"/>
    <w:rsid w:val="00FE14A0"/>
    <w:rsid w:val="00FE15AA"/>
    <w:rsid w:val="00FE20EB"/>
    <w:rsid w:val="00FE3782"/>
    <w:rsid w:val="00FE4E89"/>
    <w:rsid w:val="00FE52E4"/>
    <w:rsid w:val="00FE6066"/>
    <w:rsid w:val="00FE68F3"/>
    <w:rsid w:val="00FF244B"/>
    <w:rsid w:val="00FF351F"/>
    <w:rsid w:val="00FF3A86"/>
    <w:rsid w:val="00FF4A22"/>
    <w:rsid w:val="00FF6DC5"/>
    <w:rsid w:val="00FF70E7"/>
    <w:rsid w:val="00FF78D4"/>
    <w:rsid w:val="00FF78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A2A4A8"/>
  <w15:chartTrackingRefBased/>
  <w15:docId w15:val="{C4A8E108-A949-4E64-9D90-B424DA3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0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7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E56071"/>
    <w:pPr>
      <w:keepNext/>
      <w:spacing w:after="0" w:line="36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6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DC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nhideWhenUsed/>
    <w:rsid w:val="00815277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21FA6"/>
    <w:pPr>
      <w:spacing w:after="0" w:line="240" w:lineRule="auto"/>
    </w:pPr>
    <w:rPr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widowControl w:val="0"/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C0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82C"/>
    <w:pPr>
      <w:widowControl w:val="0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3C082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8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082C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E75A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uiPriority w:val="99"/>
    <w:rsid w:val="003E75A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3E75AE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2Char">
    <w:name w:val="Body Text 2 Char"/>
    <w:link w:val="BodyText2"/>
    <w:uiPriority w:val="99"/>
    <w:rsid w:val="003E75A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7029F1"/>
    <w:rPr>
      <w:color w:val="800080"/>
      <w:u w:val="single"/>
    </w:rPr>
  </w:style>
  <w:style w:type="paragraph" w:customStyle="1" w:styleId="Body">
    <w:name w:val="Body"/>
    <w:rsid w:val="008046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paragraph" w:customStyle="1" w:styleId="naiskr">
    <w:name w:val="naiskr"/>
    <w:basedOn w:val="Normal"/>
    <w:qFormat/>
    <w:rsid w:val="00E4267F"/>
    <w:pPr>
      <w:spacing w:before="75" w:after="75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Default">
    <w:name w:val="Default"/>
    <w:basedOn w:val="Normal"/>
    <w:link w:val="DefaultChar"/>
    <w:rsid w:val="00343F5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x-none"/>
    </w:rPr>
  </w:style>
  <w:style w:type="paragraph" w:styleId="ListParagraph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2,Strip,Bull"/>
    <w:basedOn w:val="Normal"/>
    <w:link w:val="ListParagraphChar"/>
    <w:uiPriority w:val="34"/>
    <w:qFormat/>
    <w:rsid w:val="006504F7"/>
    <w:pPr>
      <w:ind w:left="720"/>
    </w:pPr>
    <w:rPr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22664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9pirmstab3">
    <w:name w:val="9_pirms_tab_3"/>
    <w:basedOn w:val="Normal"/>
    <w:uiPriority w:val="99"/>
    <w:rsid w:val="00D23007"/>
    <w:pPr>
      <w:tabs>
        <w:tab w:val="left" w:pos="3259"/>
        <w:tab w:val="left" w:pos="4200"/>
        <w:tab w:val="left" w:pos="5141"/>
        <w:tab w:val="left" w:pos="6082"/>
        <w:tab w:val="left" w:pos="7022"/>
        <w:tab w:val="left" w:pos="7963"/>
        <w:tab w:val="left" w:pos="8870"/>
        <w:tab w:val="left" w:pos="9794"/>
        <w:tab w:val="left" w:pos="10718"/>
        <w:tab w:val="left" w:pos="11659"/>
        <w:tab w:val="left" w:pos="13171"/>
      </w:tabs>
      <w:spacing w:after="60" w:line="240" w:lineRule="auto"/>
      <w:jc w:val="center"/>
    </w:pPr>
    <w:rPr>
      <w:rFonts w:ascii="Times New Roman" w:eastAsia="Times New Roman" w:hAnsi="Times New Roman"/>
      <w:color w:val="000000"/>
      <w:sz w:val="18"/>
      <w:szCs w:val="20"/>
    </w:rPr>
  </w:style>
  <w:style w:type="character" w:customStyle="1" w:styleId="c1">
    <w:name w:val="c1"/>
    <w:rsid w:val="00525B78"/>
    <w:rPr>
      <w:color w:val="FF000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IFCL - List Paragraph Char,List Paragraph12 Char,2 Char"/>
    <w:link w:val="ListParagraph"/>
    <w:uiPriority w:val="34"/>
    <w:qFormat/>
    <w:locked/>
    <w:rsid w:val="003418A8"/>
    <w:rPr>
      <w:sz w:val="22"/>
      <w:szCs w:val="22"/>
    </w:rPr>
  </w:style>
  <w:style w:type="character" w:styleId="Strong">
    <w:name w:val="Strong"/>
    <w:uiPriority w:val="22"/>
    <w:qFormat/>
    <w:rsid w:val="003365AC"/>
    <w:rPr>
      <w:b/>
      <w:bCs/>
    </w:rPr>
  </w:style>
  <w:style w:type="character" w:customStyle="1" w:styleId="apple-converted-space">
    <w:name w:val="apple-converted-space"/>
    <w:rsid w:val="001B551E"/>
  </w:style>
  <w:style w:type="character" w:customStyle="1" w:styleId="hps">
    <w:name w:val="hps"/>
    <w:rsid w:val="00E4194E"/>
  </w:style>
  <w:style w:type="character" w:customStyle="1" w:styleId="Heading2Char">
    <w:name w:val="Heading 2 Char"/>
    <w:link w:val="Heading2"/>
    <w:rsid w:val="00E56071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xbe">
    <w:name w:val="_xbe"/>
    <w:rsid w:val="004102D4"/>
  </w:style>
  <w:style w:type="paragraph" w:styleId="NoSpacing">
    <w:name w:val="No Spacing"/>
    <w:uiPriority w:val="1"/>
    <w:qFormat/>
    <w:rsid w:val="001138F8"/>
    <w:rPr>
      <w:rFonts w:eastAsia="SimSun" w:cs="Arial"/>
      <w:sz w:val="22"/>
      <w:szCs w:val="22"/>
      <w:lang w:val="en-US" w:eastAsia="ja-JP"/>
    </w:rPr>
  </w:style>
  <w:style w:type="paragraph" w:customStyle="1" w:styleId="tv213">
    <w:name w:val="tv213"/>
    <w:basedOn w:val="Normal"/>
    <w:rsid w:val="001F1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Emphasis">
    <w:name w:val="Emphasis"/>
    <w:uiPriority w:val="20"/>
    <w:qFormat/>
    <w:rsid w:val="00CE1637"/>
    <w:rPr>
      <w:i/>
      <w:iCs/>
    </w:rPr>
  </w:style>
  <w:style w:type="character" w:customStyle="1" w:styleId="st1">
    <w:name w:val="st1"/>
    <w:rsid w:val="00E609BA"/>
  </w:style>
  <w:style w:type="paragraph" w:styleId="BodyText">
    <w:name w:val="Body Text"/>
    <w:basedOn w:val="Normal"/>
    <w:link w:val="BodyTextChar"/>
    <w:uiPriority w:val="99"/>
    <w:semiHidden/>
    <w:unhideWhenUsed/>
    <w:rsid w:val="00B02CC2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B02CC2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7D17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A07D17"/>
    <w:rPr>
      <w:sz w:val="16"/>
      <w:szCs w:val="16"/>
      <w:lang w:eastAsia="en-US"/>
    </w:rPr>
  </w:style>
  <w:style w:type="paragraph" w:customStyle="1" w:styleId="naislab">
    <w:name w:val="naislab"/>
    <w:basedOn w:val="Normal"/>
    <w:uiPriority w:val="99"/>
    <w:rsid w:val="00AA6BFD"/>
    <w:pPr>
      <w:spacing w:before="68" w:after="68" w:line="240" w:lineRule="auto"/>
      <w:jc w:val="right"/>
    </w:pPr>
    <w:rPr>
      <w:rFonts w:ascii="Times New Roman" w:eastAsia="Times New Roman" w:hAnsi="Times New Roman"/>
      <w:sz w:val="28"/>
      <w:szCs w:val="24"/>
      <w:lang w:eastAsia="lv-LV"/>
    </w:rPr>
  </w:style>
  <w:style w:type="paragraph" w:styleId="FootnoteText">
    <w:name w:val="footnote text"/>
    <w:aliases w:val="Footnote,Fußnote,Fußnotentext Char,Fußnotentext Char1 Char1,Fußnotentext Char Char Char Char,Fußnotentext Char1 Char Char Char,Fußnotentext Char Char,Fußnotentext Char1 Char Char Char Char,Fußnotentext Char Char Char Char Char Char,Fußn,o"/>
    <w:basedOn w:val="Normal"/>
    <w:link w:val="FootnoteTextChar"/>
    <w:uiPriority w:val="99"/>
    <w:unhideWhenUsed/>
    <w:qFormat/>
    <w:rsid w:val="00C32582"/>
    <w:pPr>
      <w:spacing w:after="0" w:line="240" w:lineRule="auto"/>
    </w:pPr>
    <w:rPr>
      <w:sz w:val="20"/>
      <w:szCs w:val="20"/>
      <w:lang w:val="x-none"/>
    </w:rPr>
  </w:style>
  <w:style w:type="character" w:customStyle="1" w:styleId="FootnoteTextChar">
    <w:name w:val="Footnote Text Char"/>
    <w:aliases w:val="Footnote Char,Fußnote Char,Fußnotentext Char Char1,Fußnotentext Char1 Char1 Char,Fußnotentext Char Char Char Char Char,Fußnotentext Char1 Char Char Char Char1,Fußnotentext Char Char Char,Fußnotentext Char1 Char Char Char Char Char"/>
    <w:link w:val="FootnoteText"/>
    <w:uiPriority w:val="99"/>
    <w:qFormat/>
    <w:rsid w:val="00C32582"/>
    <w:rPr>
      <w:lang w:eastAsia="en-US"/>
    </w:rPr>
  </w:style>
  <w:style w:type="character" w:styleId="FootnoteReference">
    <w:name w:val="footnote reference"/>
    <w:uiPriority w:val="99"/>
    <w:semiHidden/>
    <w:unhideWhenUsed/>
    <w:rsid w:val="00C32582"/>
    <w:rPr>
      <w:vertAlign w:val="superscript"/>
    </w:rPr>
  </w:style>
  <w:style w:type="character" w:customStyle="1" w:styleId="st">
    <w:name w:val="st"/>
    <w:rsid w:val="00562EF9"/>
  </w:style>
  <w:style w:type="character" w:customStyle="1" w:styleId="Heading4Char">
    <w:name w:val="Heading 4 Char"/>
    <w:link w:val="Heading4"/>
    <w:uiPriority w:val="9"/>
    <w:semiHidden/>
    <w:rsid w:val="00072DC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yle3">
    <w:name w:val="Style3"/>
    <w:basedOn w:val="Normal"/>
    <w:uiPriority w:val="99"/>
    <w:rsid w:val="00A5706A"/>
    <w:pPr>
      <w:widowControl w:val="0"/>
      <w:autoSpaceDE w:val="0"/>
      <w:autoSpaceDN w:val="0"/>
      <w:adjustRightInd w:val="0"/>
      <w:spacing w:after="0" w:line="484" w:lineRule="exact"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isf">
    <w:name w:val="naisf"/>
    <w:basedOn w:val="Normal"/>
    <w:uiPriority w:val="99"/>
    <w:rsid w:val="00415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uiPriority w:val="99"/>
    <w:rsid w:val="004150B2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WebChar">
    <w:name w:val="Normal (Web) Char"/>
    <w:link w:val="NormalWeb"/>
    <w:uiPriority w:val="99"/>
    <w:locked/>
    <w:rsid w:val="00A14C8B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A3A7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D22A73"/>
    <w:rPr>
      <w:color w:val="808080"/>
      <w:shd w:val="clear" w:color="auto" w:fill="E6E6E6"/>
    </w:rPr>
  </w:style>
  <w:style w:type="paragraph" w:customStyle="1" w:styleId="BodyA">
    <w:name w:val="Body A"/>
    <w:basedOn w:val="Normal"/>
    <w:rsid w:val="00213B4F"/>
    <w:pPr>
      <w:spacing w:after="0" w:line="240" w:lineRule="auto"/>
    </w:pPr>
    <w:rPr>
      <w:rFonts w:ascii="Helvetica Neue" w:hAnsi="Helvetica Neue"/>
      <w:color w:val="000000"/>
      <w:lang w:eastAsia="lv-LV"/>
    </w:rPr>
  </w:style>
  <w:style w:type="paragraph" w:customStyle="1" w:styleId="body0">
    <w:name w:val="body"/>
    <w:basedOn w:val="Normal"/>
    <w:rsid w:val="00D047DF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E3B5D"/>
    <w:rPr>
      <w:rFonts w:ascii="Courier New" w:hAnsi="Courier New" w:cs="Courier New"/>
    </w:rPr>
  </w:style>
  <w:style w:type="paragraph" w:customStyle="1" w:styleId="mt-translation">
    <w:name w:val="mt-translation"/>
    <w:basedOn w:val="Normal"/>
    <w:rsid w:val="00FE3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Single">
    <w:name w:val="Body Single"/>
    <w:basedOn w:val="BodyText"/>
    <w:link w:val="BodySingleChar"/>
    <w:uiPriority w:val="1"/>
    <w:qFormat/>
    <w:rsid w:val="00237DC8"/>
    <w:pPr>
      <w:spacing w:after="0" w:line="240" w:lineRule="atLeast"/>
    </w:pPr>
    <w:rPr>
      <w:rFonts w:ascii="Georgia" w:hAnsi="Georgia"/>
      <w:sz w:val="20"/>
      <w:szCs w:val="20"/>
    </w:rPr>
  </w:style>
  <w:style w:type="character" w:customStyle="1" w:styleId="BodySingleChar">
    <w:name w:val="Body Single Char"/>
    <w:link w:val="BodySingle"/>
    <w:uiPriority w:val="1"/>
    <w:rsid w:val="00237DC8"/>
    <w:rPr>
      <w:rFonts w:ascii="Georgia" w:hAnsi="Georgia"/>
      <w:lang w:eastAsia="en-US"/>
    </w:rPr>
  </w:style>
  <w:style w:type="character" w:customStyle="1" w:styleId="fontstyle40">
    <w:name w:val="fontstyle40"/>
    <w:rsid w:val="00647BC1"/>
    <w:rPr>
      <w:rFonts w:ascii="Times New Roman" w:hAnsi="Times New Roman" w:cs="Times New Roman" w:hint="default"/>
    </w:rPr>
  </w:style>
  <w:style w:type="character" w:styleId="IntenseEmphasis">
    <w:name w:val="Intense Emphasis"/>
    <w:uiPriority w:val="21"/>
    <w:qFormat/>
    <w:rsid w:val="004845F0"/>
    <w:rPr>
      <w:i/>
      <w:iCs/>
      <w:color w:val="4F81BD"/>
    </w:rPr>
  </w:style>
  <w:style w:type="character" w:customStyle="1" w:styleId="arhhighlight">
    <w:name w:val="arh_highlight"/>
    <w:rsid w:val="00EA36E9"/>
  </w:style>
  <w:style w:type="paragraph" w:customStyle="1" w:styleId="paragraph">
    <w:name w:val="paragraph"/>
    <w:basedOn w:val="Normal"/>
    <w:rsid w:val="00EA3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rsid w:val="00EA36E9"/>
  </w:style>
  <w:style w:type="character" w:customStyle="1" w:styleId="eop">
    <w:name w:val="eop"/>
    <w:rsid w:val="00EA36E9"/>
  </w:style>
  <w:style w:type="character" w:customStyle="1" w:styleId="DefaultChar">
    <w:name w:val="Default Char"/>
    <w:link w:val="Default"/>
    <w:rsid w:val="005F5557"/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E04A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TitleChar">
    <w:name w:val="Title Char"/>
    <w:link w:val="Title"/>
    <w:uiPriority w:val="10"/>
    <w:rsid w:val="00E04AB6"/>
    <w:rPr>
      <w:rFonts w:ascii="Times New Roman" w:eastAsia="Times New Roman" w:hAnsi="Times New Roman"/>
      <w:sz w:val="28"/>
      <w:lang w:eastAsia="en-US"/>
    </w:rPr>
  </w:style>
  <w:style w:type="character" w:customStyle="1" w:styleId="italic">
    <w:name w:val="italic"/>
    <w:rsid w:val="002F097E"/>
  </w:style>
  <w:style w:type="paragraph" w:styleId="Subtitle">
    <w:name w:val="Subtitle"/>
    <w:basedOn w:val="Normal"/>
    <w:next w:val="Normal"/>
    <w:link w:val="SubtitleChar"/>
    <w:qFormat/>
    <w:rsid w:val="00035328"/>
    <w:pPr>
      <w:keepNext/>
      <w:keepLines/>
      <w:widowControl w:val="0"/>
      <w:suppressAutoHyphens/>
      <w:spacing w:before="600" w:after="600" w:line="240" w:lineRule="auto"/>
      <w:ind w:right="4820"/>
    </w:pPr>
    <w:rPr>
      <w:rFonts w:ascii="Times New Roman" w:eastAsia="Times New Roman" w:hAnsi="Times New Roman"/>
      <w:b/>
      <w:sz w:val="26"/>
      <w:szCs w:val="20"/>
      <w:lang w:val="x-none"/>
    </w:rPr>
  </w:style>
  <w:style w:type="character" w:customStyle="1" w:styleId="SubtitleChar">
    <w:name w:val="Subtitle Char"/>
    <w:link w:val="Subtitle"/>
    <w:rsid w:val="00035328"/>
    <w:rPr>
      <w:rFonts w:ascii="Times New Roman" w:eastAsia="Times New Roman" w:hAnsi="Times New Roman"/>
      <w:b/>
      <w:sz w:val="26"/>
      <w:lang w:eastAsia="en-US"/>
    </w:rPr>
  </w:style>
  <w:style w:type="table" w:styleId="TableGrid">
    <w:name w:val="Table Grid"/>
    <w:basedOn w:val="TableNormal"/>
    <w:uiPriority w:val="59"/>
    <w:rsid w:val="006C17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2E79"/>
    <w:pPr>
      <w:spacing w:before="100" w:beforeAutospacing="1" w:after="100" w:afterAutospacing="1" w:line="240" w:lineRule="auto"/>
    </w:pPr>
    <w:rPr>
      <w:rFonts w:cs="Calibri"/>
      <w:lang w:eastAsia="lv-LV"/>
    </w:rPr>
  </w:style>
  <w:style w:type="paragraph" w:customStyle="1" w:styleId="doc-ti">
    <w:name w:val="doc-ti"/>
    <w:basedOn w:val="Normal"/>
    <w:rsid w:val="00515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A3A38"/>
    <w:rPr>
      <w:rFonts w:cs="Calibri"/>
      <w:lang w:eastAsia="lv-LV"/>
    </w:rPr>
  </w:style>
  <w:style w:type="character" w:styleId="UnresolvedMention">
    <w:name w:val="Unresolved Mention"/>
    <w:uiPriority w:val="99"/>
    <w:semiHidden/>
    <w:unhideWhenUsed/>
    <w:rsid w:val="00F96D46"/>
    <w:rPr>
      <w:color w:val="605E5C"/>
      <w:shd w:val="clear" w:color="auto" w:fill="E1DFDD"/>
    </w:rPr>
  </w:style>
  <w:style w:type="character" w:customStyle="1" w:styleId="Hyperlink0">
    <w:name w:val="Hyperlink.0"/>
    <w:rsid w:val="00551D24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character" w:customStyle="1" w:styleId="spellingerror">
    <w:name w:val="spellingerror"/>
    <w:rsid w:val="00AB1470"/>
  </w:style>
  <w:style w:type="paragraph" w:customStyle="1" w:styleId="xxmsonormal">
    <w:name w:val="x_xmsonormal"/>
    <w:basedOn w:val="Normal"/>
    <w:rsid w:val="00E3119B"/>
    <w:pPr>
      <w:spacing w:after="0" w:line="240" w:lineRule="auto"/>
    </w:pPr>
    <w:rPr>
      <w:rFonts w:cs="Calibri"/>
      <w:lang w:eastAsia="lv-LV"/>
    </w:rPr>
  </w:style>
  <w:style w:type="character" w:customStyle="1" w:styleId="Heading3Char">
    <w:name w:val="Heading 3 Char"/>
    <w:link w:val="Heading3"/>
    <w:uiPriority w:val="9"/>
    <w:semiHidden/>
    <w:rsid w:val="00BD36A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xmsolistparagraph">
    <w:name w:val="x_msolistparagraph"/>
    <w:basedOn w:val="Normal"/>
    <w:rsid w:val="005F08FE"/>
    <w:pPr>
      <w:spacing w:after="0" w:line="240" w:lineRule="auto"/>
      <w:ind w:left="720"/>
    </w:pPr>
    <w:rPr>
      <w:rFonts w:cs="Calibri"/>
      <w:lang w:eastAsia="lv-LV"/>
    </w:rPr>
  </w:style>
  <w:style w:type="paragraph" w:styleId="Caption">
    <w:name w:val="caption"/>
    <w:basedOn w:val="Normal"/>
    <w:next w:val="Normal"/>
    <w:link w:val="CaptionChar"/>
    <w:unhideWhenUsed/>
    <w:rsid w:val="001F74EC"/>
    <w:pPr>
      <w:widowControl w:val="0"/>
      <w:adjustRightInd w:val="0"/>
      <w:spacing w:after="120" w:line="0" w:lineRule="atLeast"/>
      <w:jc w:val="both"/>
      <w:textAlignment w:val="baseline"/>
    </w:pPr>
    <w:rPr>
      <w:rFonts w:ascii="Arial" w:eastAsia="Times New Roman" w:hAnsi="Arial"/>
      <w:b/>
      <w:bCs/>
      <w:color w:val="000000"/>
      <w:sz w:val="14"/>
      <w:szCs w:val="18"/>
    </w:rPr>
  </w:style>
  <w:style w:type="character" w:customStyle="1" w:styleId="CaptionChar">
    <w:name w:val="Caption Char"/>
    <w:link w:val="Caption"/>
    <w:rsid w:val="001F74EC"/>
    <w:rPr>
      <w:rFonts w:ascii="Arial" w:eastAsia="Times New Roman" w:hAnsi="Arial"/>
      <w:b/>
      <w:bCs/>
      <w:color w:val="000000"/>
      <w:sz w:val="14"/>
      <w:szCs w:val="18"/>
      <w:lang w:eastAsia="en-US"/>
    </w:rPr>
  </w:style>
  <w:style w:type="character" w:customStyle="1" w:styleId="word">
    <w:name w:val="word"/>
    <w:rsid w:val="009F36B2"/>
  </w:style>
  <w:style w:type="paragraph" w:customStyle="1" w:styleId="xxxwordsection1">
    <w:name w:val="xxxwordsection1"/>
    <w:basedOn w:val="Normal"/>
    <w:rsid w:val="007425B9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xxmsonormal0">
    <w:name w:val="xxmsonormal"/>
    <w:basedOn w:val="Normal"/>
    <w:rsid w:val="007425B9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liknoteik">
    <w:name w:val="lik_noteik"/>
    <w:basedOn w:val="Normal"/>
    <w:rsid w:val="001F7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header">
    <w:name w:val="paragraph_header"/>
    <w:basedOn w:val="Normal"/>
    <w:next w:val="Normal"/>
    <w:rsid w:val="004F511C"/>
    <w:pPr>
      <w:spacing w:before="280" w:after="280" w:line="240" w:lineRule="auto"/>
      <w:contextualSpacing/>
      <w:jc w:val="both"/>
    </w:pPr>
    <w:rPr>
      <w:rFonts w:ascii="Times New Roman" w:eastAsia="Times New Roman" w:hAnsi="Times New Roman"/>
      <w:color w:val="333333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0C66-438A-4121-B302-982D734A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4682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Rubesa-Voravko</dc:creator>
  <cp:keywords/>
  <cp:lastModifiedBy>Evita Urpena</cp:lastModifiedBy>
  <cp:revision>15</cp:revision>
  <cp:lastPrinted>2019-08-07T11:21:00Z</cp:lastPrinted>
  <dcterms:created xsi:type="dcterms:W3CDTF">2022-05-25T07:40:00Z</dcterms:created>
  <dcterms:modified xsi:type="dcterms:W3CDTF">2022-06-22T12:01:00Z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