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p w:rsidR="00C642E4" w:rsidRPr="008A0F2D" w:rsidP="00C642E4" w14:paraId="5401B862" w14:textId="77777777">
      <w:pPr>
        <w:pStyle w:val="Parasts"/>
        <w:jc w:val="right"/>
        <w:rPr>
          <w:b/>
          <w:sz w:val="24"/>
          <w:szCs w:val="24"/>
        </w:rPr>
      </w:pPr>
      <w:bookmarkStart w:id="0" w:name="_Hlk57200757"/>
      <w:r>
        <w:rPr>
          <w:b/>
          <w:sz w:val="24"/>
          <w:szCs w:val="24"/>
        </w:rPr>
        <w:t>2</w:t>
      </w:r>
      <w:r w:rsidRPr="008A0F2D" w:rsidR="00D6289C">
        <w:rPr>
          <w:b/>
          <w:sz w:val="24"/>
          <w:szCs w:val="24"/>
        </w:rPr>
        <w:t>. pielikums</w:t>
      </w:r>
    </w:p>
    <w:bookmarkEnd w:id="0"/>
    <w:p w:rsidR="000C45F8" w:rsidRPr="002B3E3D" w:rsidP="000C45F8" w14:paraId="610B5CA5" w14:textId="77777777">
      <w:pPr>
        <w:pStyle w:val="Parasts"/>
        <w:jc w:val="right"/>
        <w:rPr>
          <w:sz w:val="24"/>
          <w:szCs w:val="24"/>
        </w:rPr>
      </w:pPr>
      <w:r w:rsidRPr="002B3E3D">
        <w:rPr>
          <w:sz w:val="24"/>
          <w:szCs w:val="24"/>
        </w:rPr>
        <w:t>Ekonomikas ministrijas</w:t>
      </w:r>
    </w:p>
    <w:p w:rsidR="000C45F8" w:rsidRPr="00811439" w:rsidP="000C45F8" w14:paraId="0BEE0601" w14:textId="1CD67559">
      <w:pPr>
        <w:pStyle w:val="Parasts"/>
        <w:jc w:val="right"/>
        <w:rPr>
          <w:rStyle w:val="Noklusjumarindkopasfonts"/>
          <w:noProof/>
          <w:sz w:val="24"/>
          <w:szCs w:val="24"/>
        </w:rPr>
      </w:pPr>
      <w:r w:rsidRPr="00811439">
        <w:rPr>
          <w:noProof/>
          <w:sz w:val="24"/>
          <w:szCs w:val="24"/>
        </w:rPr>
        <w:t>Datums skatāms laika zīmogā</w:t>
      </w:r>
      <w:r w:rsidRPr="00811439">
        <w:rPr>
          <w:noProof/>
          <w:sz w:val="24"/>
          <w:szCs w:val="24"/>
        </w:rPr>
        <w:t xml:space="preserve">. </w:t>
      </w:r>
      <w:r w:rsidRPr="00811439" w:rsidR="005F3BE8">
        <w:rPr>
          <w:noProof/>
          <w:sz w:val="24"/>
          <w:szCs w:val="24"/>
        </w:rPr>
        <w:t>regalmentam Nr</w:t>
      </w:r>
      <w:r w:rsidRPr="00811439" w:rsidR="00F33208">
        <w:rPr>
          <w:noProof/>
          <w:sz w:val="24"/>
          <w:szCs w:val="24"/>
        </w:rPr>
        <w:t>.</w:t>
      </w:r>
      <w:r w:rsidRPr="00811439" w:rsidR="00811439">
        <w:rPr>
          <w:sz w:val="24"/>
          <w:szCs w:val="24"/>
        </w:rPr>
        <w:t> </w:t>
      </w:r>
      <w:r w:rsidRPr="00811439">
        <w:rPr>
          <w:noProof/>
          <w:sz w:val="24"/>
          <w:szCs w:val="24"/>
        </w:rPr>
        <w:t>1-5.1/2022/49</w:t>
      </w:r>
    </w:p>
    <w:p w:rsidR="000C45F8" w:rsidRPr="00811439" w:rsidP="000C45F8" w14:paraId="45690298" w14:textId="77777777">
      <w:pPr>
        <w:pStyle w:val="Parasts"/>
        <w:jc w:val="right"/>
        <w:rPr>
          <w:sz w:val="24"/>
          <w:szCs w:val="24"/>
        </w:rPr>
      </w:pPr>
      <w:r w:rsidRPr="00811439">
        <w:rPr>
          <w:rStyle w:val="Noklusjumarindkopasfonts"/>
          <w:sz w:val="24"/>
          <w:szCs w:val="24"/>
        </w:rPr>
        <w:t>“Ekonomikas ministrijas reglaments”</w:t>
      </w:r>
    </w:p>
    <w:p w:rsidR="00AD1D96" w:rsidP="00F33208" w14:paraId="68955DD4" w14:textId="77777777">
      <w:pPr>
        <w:jc w:val="right"/>
        <w:rPr>
          <w:b/>
          <w:bCs/>
          <w:szCs w:val="28"/>
        </w:rPr>
      </w:pPr>
    </w:p>
    <w:p w:rsidR="00223919" w:rsidP="00223919" w14:paraId="453D7B56" w14:textId="77777777">
      <w:pPr>
        <w:jc w:val="center"/>
        <w:rPr>
          <w:b/>
          <w:bCs/>
          <w:szCs w:val="28"/>
          <w:lang w:val="lv-LV"/>
        </w:rPr>
      </w:pPr>
      <w:r w:rsidRPr="001E4614">
        <w:rPr>
          <w:b/>
          <w:bCs/>
          <w:szCs w:val="28"/>
        </w:rPr>
        <w:t>Schematic overview of the structure of the Ministry of Economics</w:t>
      </w:r>
    </w:p>
    <w:p w:rsidR="00223919" w:rsidRPr="00223919" w:rsidP="001E4614" w14:paraId="62B16C9B" w14:textId="77777777">
      <w:pPr>
        <w:jc w:val="right"/>
        <w:rPr>
          <w:b/>
          <w:bCs/>
          <w:sz w:val="16"/>
          <w:szCs w:val="16"/>
          <w:lang w:val="lv-LV"/>
        </w:rPr>
      </w:pPr>
    </w:p>
    <w:p w:rsidR="00B95CC5" w:rsidRPr="008A0F2D" w:rsidP="00C642E4" w14:paraId="4BA05265" w14:textId="0D1E771A">
      <w:pPr>
        <w:pStyle w:val="Parasts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5677535</wp:posOffset>
                </wp:positionH>
                <wp:positionV relativeFrom="paragraph">
                  <wp:posOffset>4145915</wp:posOffset>
                </wp:positionV>
                <wp:extent cx="730250" cy="407035"/>
                <wp:effectExtent l="0" t="800100" r="279400" b="12065"/>
                <wp:wrapNone/>
                <wp:docPr id="37" name="Callout: Bent Line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0250" cy="407035"/>
                        </a:xfrm>
                        <a:prstGeom prst="borderCallout2">
                          <a:avLst>
                            <a:gd name="adj1" fmla="val 47997"/>
                            <a:gd name="adj2" fmla="val 100662"/>
                            <a:gd name="adj3" fmla="val 48821"/>
                            <a:gd name="adj4" fmla="val 135708"/>
                            <a:gd name="adj5" fmla="val -201048"/>
                            <a:gd name="adj6" fmla="val 134981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50F07" w:rsidP="00223919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Department of Housing Policy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Callout: Bent Line 37" o:spid="_x0000_s1025" type="#_x0000_t48" style="width:57.5pt;height:32.05pt;margin-top:326.45pt;margin-left:447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4080" adj="29156,-43426,29313,10545,21743,10367" fillcolor="#e2efd9" strokecolor="#4472c4" strokeweight="1.25pt">
                <o:callout v:ext="edit" minusx="t"/>
                <v:textbox inset="0,0,0,0">
                  <w:txbxContent>
                    <w:p w:rsidR="00223919" w:rsidRPr="00550F07" w:rsidP="00223919" w14:paraId="53391A78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Department of </w:t>
                      </w: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Housing Policy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3065233</wp:posOffset>
                </wp:positionH>
                <wp:positionV relativeFrom="paragraph">
                  <wp:posOffset>4068364</wp:posOffset>
                </wp:positionV>
                <wp:extent cx="709930" cy="518795"/>
                <wp:effectExtent l="0" t="742950" r="223520" b="14605"/>
                <wp:wrapNone/>
                <wp:docPr id="33" name="Callout: Bent Line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9930" cy="518795"/>
                        </a:xfrm>
                        <a:prstGeom prst="borderCallout2">
                          <a:avLst>
                            <a:gd name="adj1" fmla="val 49880"/>
                            <a:gd name="adj2" fmla="val 98595"/>
                            <a:gd name="adj3" fmla="val 49915"/>
                            <a:gd name="adj4" fmla="val 129373"/>
                            <a:gd name="adj5" fmla="val -143842"/>
                            <a:gd name="adj6" fmla="val 128602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D06" w:rsidRPr="00550F07" w:rsidP="00592D06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Department of Sustainable Energy Policy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3" o:spid="_x0000_s1026" type="#_x0000_t48" style="width:55.9pt;height:40.85pt;margin-top:320.35pt;margin-left:241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7936" adj="27778,-31070,27945,10782,21297,10774" fillcolor="#e2efd9" strokecolor="#4472c4" strokeweight="1.25pt">
                <o:callout v:ext="edit" minusx="t"/>
                <v:textbox inset="0,0,0,0">
                  <w:txbxContent>
                    <w:p w:rsidR="00592D06" w:rsidRPr="00550F07" w:rsidP="00592D06" w14:paraId="72FE82A9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Department of Sustainable Energy Policy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4393879</wp:posOffset>
                </wp:positionH>
                <wp:positionV relativeFrom="paragraph">
                  <wp:posOffset>3586451</wp:posOffset>
                </wp:positionV>
                <wp:extent cx="852170" cy="407035"/>
                <wp:effectExtent l="304800" t="247650" r="24130" b="12065"/>
                <wp:wrapNone/>
                <wp:docPr id="31" name="Callout: Bent Line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52170" cy="407035"/>
                        </a:xfrm>
                        <a:prstGeom prst="borderCallout2">
                          <a:avLst>
                            <a:gd name="adj1" fmla="val 49794"/>
                            <a:gd name="adj2" fmla="val -381"/>
                            <a:gd name="adj3" fmla="val 50945"/>
                            <a:gd name="adj4" fmla="val -35082"/>
                            <a:gd name="adj5" fmla="val -63760"/>
                            <a:gd name="adj6" fmla="val -3542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D06" w:rsidRPr="00550F07" w:rsidP="00592D06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Department of Energy Market and Infrastructure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1" o:spid="_x0000_s1027" type="#_x0000_t48" style="width:67.1pt;height:32.05pt;margin-top:282.4pt;margin-left:345.9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3840" adj="-7652,-13772,-7578,11004,-82,10756" fillcolor="#e2efd9" strokecolor="#4472c4" strokeweight="1.25pt">
                <v:textbox inset="0,0,0,0">
                  <w:txbxContent>
                    <w:p w:rsidR="00592D06" w:rsidRPr="00550F07" w:rsidP="00592D06" w14:paraId="12E499A0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Department of Energy Market and Infrastructure</w:t>
                      </w:r>
                    </w:p>
                  </w:txbxContent>
                </v:textbox>
              </v:shape>
            </w:pict>
          </mc:Fallback>
        </mc:AlternateContent>
      </w:r>
      <w:r w:rsidR="00F33208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3575050</wp:posOffset>
                </wp:positionV>
                <wp:extent cx="2352040" cy="974725"/>
                <wp:effectExtent l="0" t="285750" r="10160" b="15875"/>
                <wp:wrapNone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52040" cy="974725"/>
                          <a:chOff x="-95291" y="-6352"/>
                          <a:chExt cx="2353048" cy="975210"/>
                        </a:xfrm>
                      </wpg:grpSpPr>
                      <wps:wsp xmlns:wps="http://schemas.microsoft.com/office/word/2010/wordprocessingShape">
                        <wps:cNvPr id="23" name="Callout: Bent Line 23"/>
                        <wps:cNvSpPr/>
                        <wps:spPr>
                          <a:xfrm>
                            <a:off x="-95291" y="-4"/>
                            <a:ext cx="810301" cy="400625"/>
                          </a:xfrm>
                          <a:prstGeom prst="borderCallout2">
                            <a:avLst>
                              <a:gd name="adj1" fmla="val 49880"/>
                              <a:gd name="adj2" fmla="val 98595"/>
                              <a:gd name="adj3" fmla="val 49342"/>
                              <a:gd name="adj4" fmla="val 121010"/>
                              <a:gd name="adj5" fmla="val -71076"/>
                              <a:gd name="adj6" fmla="val 120765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F2731" w:rsidRPr="00550F07" w:rsidP="003F2731" w14:paraId="3F948648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Department of </w:t>
                              </w:r>
                              <w:r w:rsidRPr="00E17E03" w:rsidR="00E17E03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Business Support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" name="Callout: Bent Line 25"/>
                        <wps:cNvSpPr/>
                        <wps:spPr>
                          <a:xfrm>
                            <a:off x="1405587" y="-6352"/>
                            <a:ext cx="852170" cy="407035"/>
                          </a:xfrm>
                          <a:prstGeom prst="borderCallout2">
                            <a:avLst>
                              <a:gd name="adj1" fmla="val 49794"/>
                              <a:gd name="adj2" fmla="val -381"/>
                              <a:gd name="adj3" fmla="val 49217"/>
                              <a:gd name="adj4" fmla="val -40453"/>
                              <a:gd name="adj5" fmla="val -67039"/>
                              <a:gd name="adj6" fmla="val -39707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060AC" w:rsidRPr="00550F07" w:rsidP="004060AC" w14:paraId="00A91F45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Department of Entrepreneurship Competitiveness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9" name="Callout: Bent Line 29"/>
                        <wps:cNvSpPr/>
                        <wps:spPr>
                          <a:xfrm>
                            <a:off x="1116143" y="578968"/>
                            <a:ext cx="613410" cy="389890"/>
                          </a:xfrm>
                          <a:prstGeom prst="borderCallout2">
                            <a:avLst>
                              <a:gd name="adj1" fmla="val 49716"/>
                              <a:gd name="adj2" fmla="val 947"/>
                              <a:gd name="adj3" fmla="val 48958"/>
                              <a:gd name="adj4" fmla="val -24584"/>
                              <a:gd name="adj5" fmla="val -220360"/>
                              <a:gd name="adj6" fmla="val -23432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92D06" w:rsidRPr="00550F07" w:rsidP="00AD1D96" w14:paraId="6126EDF8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95126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Analytical Service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8" o:spid="_x0000_s1028" style="width:185.2pt;height:76.75pt;margin-top:281.5pt;margin-left:27.05pt;mso-height-relative:margin;mso-width-relative:margin;position:absolute;z-index:251679744" coordorigin="-952,-63" coordsize="23530,9752">
                <v:shape id="Callout: Bent Line 23" o:spid="_x0000_s1029" type="#_x0000_t48" style="width:8102;height:4006;left:-952;mso-wrap-style:square;position:absolute;visibility:visible;v-text-anchor:middle" adj="26085,-15352,26138,10658,21297,10774" fillcolor="#e2efd9" strokecolor="#4472c4" strokeweight="1.25pt">
                  <o:callout v:ext="edit" minusx="t"/>
                  <v:textbox inset="0,0,0,0">
                    <w:txbxContent>
                      <w:p w:rsidR="003F2731" w:rsidRPr="00550F07" w:rsidP="003F2731" w14:paraId="53008559" w14:textId="562D2CBB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Department of </w:t>
                        </w:r>
                        <w:r w:rsidRPr="00E17E03" w:rsidR="00E17E03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Business Support</w:t>
                        </w:r>
                      </w:p>
                    </w:txbxContent>
                  </v:textbox>
                </v:shape>
                <v:shape id="Callout: Bent Line 25" o:spid="_x0000_s1030" type="#_x0000_t48" style="width:8522;height:4069;left:14055;mso-wrap-style:square;position:absolute;top:-63;visibility:visible;v-text-anchor:middle" adj="-8577,-14480,-8738,10631,-82,10756" fillcolor="#e2efd9" strokecolor="#4472c4" strokeweight="1.25pt">
                  <v:textbox inset="0,0,0,0">
                    <w:txbxContent>
                      <w:p w:rsidR="004060AC" w:rsidRPr="00550F07" w:rsidP="004060AC" w14:paraId="40D879CF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Department of Entrepreneurship Competitiveness</w:t>
                        </w:r>
                      </w:p>
                    </w:txbxContent>
                  </v:textbox>
                </v:shape>
                <v:shape id="Callout: Bent Line 29" o:spid="_x0000_s1031" type="#_x0000_t48" style="width:6134;height:3899;left:11161;mso-wrap-style:square;position:absolute;top:5789;visibility:visible;v-text-anchor:middle" adj="-5061,-47598,-5310,10575,205,10739" fillcolor="white" strokecolor="#4472c4" strokeweight="1.25pt">
                  <v:textbox inset="0,0,0,0">
                    <w:txbxContent>
                      <w:p w:rsidR="00592D06" w:rsidRPr="00550F07" w:rsidP="00AD1D96" w14:paraId="03AEC5B8" w14:textId="75D4DC94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95126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Analytical Service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332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4286885</wp:posOffset>
                </wp:positionH>
                <wp:positionV relativeFrom="paragraph">
                  <wp:posOffset>1193800</wp:posOffset>
                </wp:positionV>
                <wp:extent cx="651510" cy="274320"/>
                <wp:effectExtent l="381000" t="171450" r="15240" b="11430"/>
                <wp:wrapNone/>
                <wp:docPr id="7" name="Callout: Bent Lin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1510" cy="274320"/>
                        </a:xfrm>
                        <a:prstGeom prst="borderCallout2">
                          <a:avLst>
                            <a:gd name="adj1" fmla="val 52250"/>
                            <a:gd name="adj2" fmla="val -1099"/>
                            <a:gd name="adj3" fmla="val 50553"/>
                            <a:gd name="adj4" fmla="val -56750"/>
                            <a:gd name="adj5" fmla="val -67669"/>
                            <a:gd name="adj6" fmla="val -57206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C75" w:rsidRPr="007B45BF" w:rsidP="00516C75" w14:paraId="405C8E3D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7B45B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Administrative Unit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llout: Bent Line 7" o:spid="_x0000_s1032" type="#_x0000_t48" style="width:51.3pt;height:21.6pt;margin-top:94pt;margin-left:337.55pt;mso-width-percent:0;mso-width-relative:margin;mso-wrap-distance-bottom:0;mso-wrap-distance-left:9pt;mso-wrap-distance-right:9pt;mso-wrap-distance-top:0;mso-wrap-style:square;position:absolute;visibility:visible;v-text-anchor:middle;z-index:251663360" adj="-12356,-14617,-12258,10919,-237,11286" fillcolor="white" strokecolor="#4472c4" strokeweight="1.25pt">
                <v:textbox inset="0,0,0,0">
                  <w:txbxContent>
                    <w:p w:rsidR="00516C75" w:rsidRPr="007B45BF" w:rsidP="00516C75" w14:paraId="1B624534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7B45BF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Administrative Unit</w:t>
                      </w:r>
                    </w:p>
                  </w:txbxContent>
                </v:textbox>
              </v:shape>
            </w:pict>
          </mc:Fallback>
        </mc:AlternateContent>
      </w:r>
      <w:r w:rsidR="00F332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7461885</wp:posOffset>
                </wp:positionH>
                <wp:positionV relativeFrom="paragraph">
                  <wp:posOffset>3568700</wp:posOffset>
                </wp:positionV>
                <wp:extent cx="988060" cy="407035"/>
                <wp:effectExtent l="0" t="228600" r="383540" b="12065"/>
                <wp:wrapNone/>
                <wp:docPr id="38" name="Callout: Bent Line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8060" cy="407035"/>
                        </a:xfrm>
                        <a:prstGeom prst="borderCallout2">
                          <a:avLst>
                            <a:gd name="adj1" fmla="val 47997"/>
                            <a:gd name="adj2" fmla="val 100662"/>
                            <a:gd name="adj3" fmla="val 47902"/>
                            <a:gd name="adj4" fmla="val 134648"/>
                            <a:gd name="adj5" fmla="val -57797"/>
                            <a:gd name="adj6" fmla="val 13446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50F07" w:rsidP="00223919" w14:paraId="03F224AD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Department of EU and Foreign Economic Relations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8" o:spid="_x0000_s1033" type="#_x0000_t48" style="width:77.8pt;height:32.05pt;margin-top:281pt;margin-left:587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6128" adj="29044,-12484,29084,10347,21743,10367" fillcolor="#e2efd9" strokecolor="#4472c4" strokeweight="1.25pt">
                <o:callout v:ext="edit" minusx="t"/>
                <v:textbox inset="0,0,0,0">
                  <w:txbxContent>
                    <w:p w:rsidR="00223919" w:rsidRPr="00550F07" w:rsidP="00223919" w14:paraId="1C98F496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Department of EU and Foreign Economic Relations</w:t>
                      </w:r>
                    </w:p>
                  </w:txbxContent>
                </v:textbox>
              </v:shape>
            </w:pict>
          </mc:Fallback>
        </mc:AlternateContent>
      </w:r>
      <w:r w:rsidR="005F3BE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4401185</wp:posOffset>
                </wp:positionH>
                <wp:positionV relativeFrom="paragraph">
                  <wp:posOffset>4124961</wp:posOffset>
                </wp:positionV>
                <wp:extent cx="863600" cy="412750"/>
                <wp:effectExtent l="381000" t="800100" r="12700" b="25400"/>
                <wp:wrapNone/>
                <wp:docPr id="35" name="Callout: Bent Line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63600" cy="41275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736"/>
                            <a:gd name="adj4" fmla="val -41485"/>
                            <a:gd name="adj5" fmla="val -192721"/>
                            <a:gd name="adj6" fmla="val -42656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D06" w:rsidRPr="00AA0159" w:rsidP="00AA0159" w14:paraId="7028C814" w14:textId="77777777">
                            <w:pPr>
                              <w:shd w:val="clear" w:color="auto" w:fill="E2EFD9" w:themeFill="accent6" w:themeFillTint="33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AA0159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Department of Energy Financial Instruments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5" o:spid="_x0000_s1034" type="#_x0000_t48" style="width:68pt;height:32.5pt;margin-top:324.8pt;margin-left:346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9984" adj="-9214,-41628,-8961,10743,205,10739" fillcolor="white" strokecolor="#4472c4" strokeweight="1.25pt">
                <v:textbox inset="0,0,0,0">
                  <w:txbxContent>
                    <w:p w:rsidR="00592D06" w:rsidRPr="00AA0159" w:rsidP="00AA0159" w14:paraId="2FBB2020" w14:textId="57D33171">
                      <w:pPr>
                        <w:shd w:val="clear" w:color="auto" w:fill="E2EFD9" w:themeFill="accent6" w:themeFillTint="33"/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AA0159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Department of Energy Financial Instruments</w:t>
                      </w:r>
                    </w:p>
                  </w:txbxContent>
                </v:textbox>
              </v:shape>
            </w:pict>
          </mc:Fallback>
        </mc:AlternateContent>
      </w:r>
      <w:r w:rsidR="005F3BE8">
        <w:rPr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2128520</wp:posOffset>
                </wp:positionV>
                <wp:extent cx="829310" cy="368935"/>
                <wp:effectExtent l="0" t="285750" r="180340" b="12065"/>
                <wp:wrapNone/>
                <wp:docPr id="3" name="Callout: Bent 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29310" cy="368935"/>
                        </a:xfrm>
                        <a:prstGeom prst="borderCallout2">
                          <a:avLst>
                            <a:gd name="adj1" fmla="val 50860"/>
                            <a:gd name="adj2" fmla="val 100753"/>
                            <a:gd name="adj3" fmla="val 50783"/>
                            <a:gd name="adj4" fmla="val 117026"/>
                            <a:gd name="adj5" fmla="val -78505"/>
                            <a:gd name="adj6" fmla="val 116879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2250" w:rsidRPr="00102250" w:rsidP="00102250" w14:textId="5F63514B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102250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Senior </w:t>
                            </w:r>
                            <w:r w:rsidR="00E76412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</w:t>
                            </w:r>
                            <w:r w:rsidRPr="00102250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xpert </w:t>
                            </w:r>
                            <w:r w:rsidR="00F5597A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o</w:t>
                            </w:r>
                            <w:r w:rsidRPr="00102250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n Crisis Management </w:t>
                            </w:r>
                            <w:r w:rsidR="00655D5E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I</w:t>
                            </w:r>
                            <w:r w:rsidRPr="00102250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ssues</w:t>
                            </w:r>
                          </w:p>
                          <w:p w:rsidR="00102250" w:rsidP="00102250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" o:spid="_x0000_s1035" type="#_x0000_t48" style="width:65.3pt;height:29.05pt;margin-top:167.6pt;margin-left:58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10464" adj="25246,-16957,25278,10969,21763,10986" fillcolor="white" strokecolor="#4472c4" strokeweight="1.25pt">
                <o:callout v:ext="edit" minusx="t"/>
                <v:textbox inset="0,0,0,0">
                  <w:txbxContent>
                    <w:p w:rsidR="00102250" w:rsidRPr="00102250" w:rsidP="00102250" w14:paraId="2F53A7EF" w14:textId="5F63514B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102250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Senior </w:t>
                      </w:r>
                      <w:r w:rsidR="00E76412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</w:t>
                      </w:r>
                      <w:r w:rsidRPr="00102250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xpert </w:t>
                      </w:r>
                      <w:r w:rsidR="00F5597A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o</w:t>
                      </w:r>
                      <w:r w:rsidRPr="00102250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n Crisis Management </w:t>
                      </w:r>
                      <w:r w:rsidR="00655D5E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I</w:t>
                      </w:r>
                      <w:r w:rsidRPr="00102250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ssues</w:t>
                      </w:r>
                    </w:p>
                    <w:p w:rsidR="00102250" w:rsidP="00102250" w14:paraId="375E4A33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3BE8">
        <w:rPr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745490</wp:posOffset>
                </wp:positionH>
                <wp:positionV relativeFrom="paragraph">
                  <wp:posOffset>1648460</wp:posOffset>
                </wp:positionV>
                <wp:extent cx="829310" cy="368935"/>
                <wp:effectExtent l="0" t="704850" r="180340" b="12065"/>
                <wp:wrapNone/>
                <wp:docPr id="2" name="Callout: Bent Lin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29310" cy="368935"/>
                        </a:xfrm>
                        <a:prstGeom prst="borderCallout2">
                          <a:avLst>
                            <a:gd name="adj1" fmla="val 50860"/>
                            <a:gd name="adj2" fmla="val 100753"/>
                            <a:gd name="adj3" fmla="val 50783"/>
                            <a:gd name="adj4" fmla="val 117026"/>
                            <a:gd name="adj5" fmla="val -192619"/>
                            <a:gd name="adj6" fmla="val 116649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2250" w:rsidRPr="00102250" w:rsidP="00102250" w14:textId="7D9568DF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102250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Senior </w:t>
                            </w:r>
                            <w:r w:rsidR="00E76412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</w:t>
                            </w:r>
                            <w:r w:rsidRPr="00102250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xpert </w:t>
                            </w:r>
                            <w:r w:rsidR="00F5597A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o</w:t>
                            </w:r>
                            <w:r w:rsidRPr="00102250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n Crisis Management </w:t>
                            </w:r>
                            <w:r w:rsidR="00655D5E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I</w:t>
                            </w:r>
                            <w:r w:rsidRPr="00102250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ssues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2" o:spid="_x0000_s1036" type="#_x0000_t48" style="width:65.3pt;height:29.05pt;margin-top:129.8pt;margin-left:58.7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8416" adj="25196,-41606,25278,10969,21763,10986" fillcolor="white" strokecolor="#4472c4" strokeweight="1.25pt">
                <o:callout v:ext="edit" minusx="t"/>
                <v:textbox inset="0,0,0,0">
                  <w:txbxContent>
                    <w:p w:rsidR="00102250" w:rsidRPr="00102250" w:rsidP="00102250" w14:paraId="47E50814" w14:textId="7D9568DF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102250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Senior </w:t>
                      </w:r>
                      <w:r w:rsidR="00E76412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</w:t>
                      </w:r>
                      <w:r w:rsidRPr="00102250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xpert </w:t>
                      </w:r>
                      <w:r w:rsidR="00F5597A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o</w:t>
                      </w:r>
                      <w:r w:rsidRPr="00102250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n Crisis Management </w:t>
                      </w:r>
                      <w:r w:rsidR="00655D5E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I</w:t>
                      </w:r>
                      <w:r w:rsidRPr="00102250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ssues</w:t>
                      </w:r>
                    </w:p>
                  </w:txbxContent>
                </v:textbox>
              </v:shape>
            </w:pict>
          </mc:Fallback>
        </mc:AlternateContent>
      </w:r>
      <w:r w:rsidR="00CD45C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4293305</wp:posOffset>
                </wp:positionH>
                <wp:positionV relativeFrom="paragraph">
                  <wp:posOffset>1531997</wp:posOffset>
                </wp:positionV>
                <wp:extent cx="704850" cy="402590"/>
                <wp:effectExtent l="457200" t="514350" r="19050" b="16510"/>
                <wp:wrapNone/>
                <wp:docPr id="21" name="Callout: Bent Line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4850" cy="402590"/>
                        </a:xfrm>
                        <a:prstGeom prst="borderCallout2">
                          <a:avLst>
                            <a:gd name="adj1" fmla="val 51506"/>
                            <a:gd name="adj2" fmla="val 1302"/>
                            <a:gd name="adj3" fmla="val 50201"/>
                            <a:gd name="adj4" fmla="val -61382"/>
                            <a:gd name="adj5" fmla="val -128959"/>
                            <a:gd name="adj6" fmla="val -63277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2731" w:rsidRPr="007B45BF" w:rsidP="003F2731" w14:paraId="4CEEED08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7B45B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Procurement and Legal Aid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21" o:spid="_x0000_s1037" type="#_x0000_t48" style="width:55.5pt;height:31.7pt;margin-top:120.65pt;margin-left:338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5648" adj="-13668,-27855,-13259,10843,281,11125" fillcolor="white" strokecolor="#4472c4" strokeweight="1.25pt">
                <v:textbox inset="0,0,0,0">
                  <w:txbxContent>
                    <w:p w:rsidR="003F2731" w:rsidRPr="007B45BF" w:rsidP="003F2731" w14:paraId="6D768BD1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7B45BF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Procurement and Legal Aid</w:t>
                      </w:r>
                    </w:p>
                  </w:txbxContent>
                </v:textbox>
              </v:shape>
            </w:pict>
          </mc:Fallback>
        </mc:AlternateContent>
      </w:r>
      <w:r w:rsidR="004B5FA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1992630</wp:posOffset>
                </wp:positionV>
                <wp:extent cx="613410" cy="401320"/>
                <wp:effectExtent l="514350" t="971550" r="15240" b="17780"/>
                <wp:wrapNone/>
                <wp:docPr id="10" name="Callout: Bent Line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3410" cy="401320"/>
                        </a:xfrm>
                        <a:prstGeom prst="borderCallout2">
                          <a:avLst>
                            <a:gd name="adj1" fmla="val 48105"/>
                            <a:gd name="adj2" fmla="val 555"/>
                            <a:gd name="adj3" fmla="val 46240"/>
                            <a:gd name="adj4" fmla="val -79753"/>
                            <a:gd name="adj5" fmla="val -242344"/>
                            <a:gd name="adj6" fmla="val -82178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C75" w:rsidRPr="002F7128" w:rsidP="00516C75" w14:paraId="238EAE38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F7128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Document Management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llout: Bent Line 10" o:spid="_x0000_s1038" type="#_x0000_t48" style="width:48.3pt;height:31.6pt;margin-top:156.9pt;margin-left:337.95pt;mso-wrap-distance-bottom:0;mso-wrap-distance-left:9pt;mso-wrap-distance-right:9pt;mso-wrap-distance-top:0;mso-wrap-style:square;position:absolute;visibility:visible;v-text-anchor:middle;z-index:251667456" adj="-17750,-52346,-17227,9988,120,10391" fillcolor="white" strokecolor="#4472c4" strokeweight="1.25pt">
                <v:textbox inset="0,0,0,0">
                  <w:txbxContent>
                    <w:p w:rsidR="00516C75" w:rsidRPr="002F7128" w:rsidP="00516C75" w14:paraId="398576AF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F7128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Document Management</w:t>
                      </w:r>
                    </w:p>
                  </w:txbxContent>
                </v:textbox>
              </v:shape>
            </w:pict>
          </mc:Fallback>
        </mc:AlternateContent>
      </w:r>
      <w:r w:rsidR="004B5FA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619719</wp:posOffset>
                </wp:positionH>
                <wp:positionV relativeFrom="paragraph">
                  <wp:posOffset>1084959</wp:posOffset>
                </wp:positionV>
                <wp:extent cx="1054100" cy="432599"/>
                <wp:effectExtent l="0" t="171450" r="984250" b="24765"/>
                <wp:wrapNone/>
                <wp:docPr id="9" name="Callout: Bent Lin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54100" cy="432599"/>
                        </a:xfrm>
                        <a:prstGeom prst="borderCallout2">
                          <a:avLst>
                            <a:gd name="adj1" fmla="val -147"/>
                            <a:gd name="adj2" fmla="val 51264"/>
                            <a:gd name="adj3" fmla="val -34396"/>
                            <a:gd name="adj4" fmla="val 51348"/>
                            <a:gd name="adj5" fmla="val -35459"/>
                            <a:gd name="adj6" fmla="val 19301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C75" w:rsidRPr="002F7128" w:rsidP="00516C75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F7128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Department of 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llout: Bent Line 9" o:spid="_x0000_s1039" type="#_x0000_t48" style="width:83pt;height:34.05pt;margin-top:85.45pt;margin-left:48.8pt;mso-wrap-distance-bottom:0;mso-wrap-distance-left:9pt;mso-wrap-distance-right:9pt;mso-wrap-distance-top:0;mso-wrap-style:square;position:absolute;visibility:visible;v-text-anchor:middle;z-index:251665408" adj="41691,-7659,11091,-7430,11073,-32" fillcolor="#e2efd9" strokecolor="#4472c4" strokeweight="1.25pt">
                <o:callout v:ext="edit" minusx="t"/>
                <v:textbox inset="0,0,0,0">
                  <w:txbxContent>
                    <w:p w:rsidR="00516C75" w:rsidRPr="002F7128" w:rsidP="00516C75" w14:paraId="273ABD46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F7128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Department of </w:t>
                      </w:r>
                      <w:r w:rsidRPr="002F7128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IT</w:t>
                      </w:r>
                    </w:p>
                  </w:txbxContent>
                </v:textbox>
              </v:shape>
            </w:pict>
          </mc:Fallback>
        </mc:AlternateContent>
      </w:r>
      <w:r w:rsidR="00CD45CA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9116590</wp:posOffset>
                </wp:positionH>
                <wp:positionV relativeFrom="paragraph">
                  <wp:posOffset>3564890</wp:posOffset>
                </wp:positionV>
                <wp:extent cx="972321" cy="1511682"/>
                <wp:effectExtent l="152400" t="247650" r="18415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72321" cy="1511682"/>
                          <a:chOff x="0" y="0"/>
                          <a:chExt cx="972321" cy="1511682"/>
                        </a:xfrm>
                      </wpg:grpSpPr>
                      <wps:wsp xmlns:wps="http://schemas.microsoft.com/office/word/2010/wordprocessingShape">
                        <wps:cNvPr id="39" name="Callout: Bent Line 39"/>
                        <wps:cNvSpPr/>
                        <wps:spPr>
                          <a:xfrm>
                            <a:off x="0" y="0"/>
                            <a:ext cx="725805" cy="299720"/>
                          </a:xfrm>
                          <a:prstGeom prst="borderCallout2">
                            <a:avLst>
                              <a:gd name="adj1" fmla="val 52272"/>
                              <a:gd name="adj2" fmla="val -1436"/>
                              <a:gd name="adj3" fmla="val 52034"/>
                              <a:gd name="adj4" fmla="val -19617"/>
                              <a:gd name="adj5" fmla="val -80526"/>
                              <a:gd name="adj6" fmla="val -20138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23919" w:rsidRPr="00550F07" w:rsidP="00223919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Department of Internal Market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0" name="Callout: Bent Line 40"/>
                        <wps:cNvSpPr/>
                        <wps:spPr>
                          <a:xfrm>
                            <a:off x="244611" y="536322"/>
                            <a:ext cx="613410" cy="381000"/>
                          </a:xfrm>
                          <a:prstGeom prst="borderCallout2">
                            <a:avLst>
                              <a:gd name="adj1" fmla="val 49716"/>
                              <a:gd name="adj2" fmla="val 947"/>
                              <a:gd name="adj3" fmla="val 50005"/>
                              <a:gd name="adj4" fmla="val -18121"/>
                              <a:gd name="adj5" fmla="val -61290"/>
                              <a:gd name="adj6" fmla="val -19776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23919" w:rsidRPr="00550F07" w:rsidP="00223919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Conformity Assessment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1" name="Callout: Bent Line 41"/>
                        <wps:cNvSpPr/>
                        <wps:spPr>
                          <a:xfrm>
                            <a:off x="244611" y="993522"/>
                            <a:ext cx="727710" cy="518160"/>
                          </a:xfrm>
                          <a:prstGeom prst="borderCallout2">
                            <a:avLst>
                              <a:gd name="adj1" fmla="val 49716"/>
                              <a:gd name="adj2" fmla="val 947"/>
                              <a:gd name="adj3" fmla="val 48710"/>
                              <a:gd name="adj4" fmla="val -14983"/>
                              <a:gd name="adj5" fmla="val -133055"/>
                              <a:gd name="adj6" fmla="val -16254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23919" w:rsidRPr="00550F07" w:rsidP="00223919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Competition, Trade and Consumers Affairs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40" style="width:76.55pt;height:119.05pt;margin-top:280.7pt;margin-left:717.85pt;position:absolute;z-index:251698176" coordsize="9723,15116">
                <v:shape id="Callout: Bent Line 39" o:spid="_x0000_s1041" type="#_x0000_t48" style="width:7258;height:2997;mso-wrap-style:square;position:absolute;visibility:visible;v-text-anchor:middle" adj="-4350,-17394,-4237,11239,-310,11291" fillcolor="#e2efd9" strokecolor="#4472c4" strokeweight="1.25pt">
                  <v:textbox inset="0,0,0,0">
                    <w:txbxContent>
                      <w:p w:rsidR="00223919" w:rsidRPr="00550F07" w:rsidP="00223919" w14:paraId="2DFFB84E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Department of Internal Market</w:t>
                        </w:r>
                      </w:p>
                    </w:txbxContent>
                  </v:textbox>
                </v:shape>
                <v:shape id="Callout: Bent Line 40" o:spid="_x0000_s1042" type="#_x0000_t48" style="width:6134;height:3810;left:2446;mso-wrap-style:square;position:absolute;top:5363;visibility:visible;v-text-anchor:middle" adj="-4272,-13239,-3914,10801,205,10739" fillcolor="white" strokecolor="#4472c4" strokeweight="1.25pt">
                  <v:textbox inset="0,0,0,0">
                    <w:txbxContent>
                      <w:p w:rsidR="00223919" w:rsidRPr="00550F07" w:rsidP="00223919" w14:paraId="44421640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Unit of Conformity </w:t>
                        </w:r>
                        <w:r w:rsidRPr="00550F07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Assessment</w:t>
                        </w:r>
                      </w:p>
                    </w:txbxContent>
                  </v:textbox>
                </v:shape>
                <v:shape id="Callout: Bent Line 41" o:spid="_x0000_s1043" type="#_x0000_t48" style="width:7277;height:5181;left:2446;mso-wrap-style:square;position:absolute;top:9935;visibility:visible;v-text-anchor:middle" adj="-3511,-28740,-3236,10521,205,10739" fillcolor="white" strokecolor="#4472c4" strokeweight="1.25pt">
                  <v:textbox inset="0,0,0,0">
                    <w:txbxContent>
                      <w:p w:rsidR="00223919" w:rsidRPr="00550F07" w:rsidP="00223919" w14:paraId="118C2923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Competition, Trade and Consumers Affairs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83644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1754337</wp:posOffset>
                </wp:positionH>
                <wp:positionV relativeFrom="paragraph">
                  <wp:posOffset>1088642</wp:posOffset>
                </wp:positionV>
                <wp:extent cx="971550" cy="1277620"/>
                <wp:effectExtent l="0" t="171450" r="19050" b="17780"/>
                <wp:wrapNone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71550" cy="1277620"/>
                          <a:chOff x="-35413" y="45867"/>
                          <a:chExt cx="972117" cy="1280054"/>
                        </a:xfrm>
                      </wpg:grpSpPr>
                      <wps:wsp xmlns:wps="http://schemas.microsoft.com/office/word/2010/wordprocessingShape">
                        <wps:cNvPr id="8" name="Callout: Bent Line 8"/>
                        <wps:cNvSpPr/>
                        <wps:spPr>
                          <a:xfrm>
                            <a:off x="-35413" y="45867"/>
                            <a:ext cx="927641" cy="438983"/>
                          </a:xfrm>
                          <a:prstGeom prst="borderCallout2">
                            <a:avLst>
                              <a:gd name="adj1" fmla="val 84"/>
                              <a:gd name="adj2" fmla="val 49857"/>
                              <a:gd name="adj3" fmla="val -35643"/>
                              <a:gd name="adj4" fmla="val 49298"/>
                              <a:gd name="adj5" fmla="val -35376"/>
                              <a:gd name="adj6" fmla="val 95128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6C75" w:rsidRPr="002F7128" w:rsidP="00516C75" w14:paraId="72013BF2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2F7128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Department of Strategic and Finance </w:t>
                              </w:r>
                              <w:r w:rsidR="00583C42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Ma</w:t>
                              </w:r>
                              <w:r w:rsidRPr="002F7128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nagement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" name="Callout: Bent Line 12"/>
                        <wps:cNvSpPr/>
                        <wps:spPr>
                          <a:xfrm>
                            <a:off x="156289" y="571638"/>
                            <a:ext cx="780415" cy="401955"/>
                          </a:xfrm>
                          <a:prstGeom prst="borderCallout2">
                            <a:avLst>
                              <a:gd name="adj1" fmla="val 50490"/>
                              <a:gd name="adj2" fmla="val -855"/>
                              <a:gd name="adj3" fmla="val 50332"/>
                              <a:gd name="adj4" fmla="val -9785"/>
                              <a:gd name="adj5" fmla="val -22341"/>
                              <a:gd name="adj6" fmla="val -11012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6C75" w:rsidRPr="00395126" w:rsidP="00516C75" w14:paraId="3BE03FB8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95126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Financial Planning and Strategy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" name="Callout: Bent Line 13"/>
                        <wps:cNvSpPr/>
                        <wps:spPr>
                          <a:xfrm>
                            <a:off x="162566" y="1057951"/>
                            <a:ext cx="687705" cy="267970"/>
                          </a:xfrm>
                          <a:prstGeom prst="borderCallout2">
                            <a:avLst>
                              <a:gd name="adj1" fmla="val 43799"/>
                              <a:gd name="adj2" fmla="val 85"/>
                              <a:gd name="adj3" fmla="val 43414"/>
                              <a:gd name="adj4" fmla="val -12434"/>
                              <a:gd name="adj5" fmla="val -216392"/>
                              <a:gd name="adj6" fmla="val -12928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6C75" w:rsidRPr="00395126" w:rsidP="00516C75" w14:paraId="0A0B6E6A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95126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Accounting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7" o:spid="_x0000_s1044" style="width:76.5pt;height:100.6pt;margin-top:85.7pt;margin-left:138.15pt;mso-height-relative:margin;mso-width-relative:margin;position:absolute;z-index:251669504" coordorigin="-354,458" coordsize="9721,12800">
                <v:shape id="Callout: Bent Line 8" o:spid="_x0000_s1045" type="#_x0000_t48" style="width:9276;height:4390;left:-354;mso-wrap-style:square;position:absolute;top:458;visibility:visible;v-text-anchor:middle" adj="20548,-7641,10648,-7699,10769,18" fillcolor="#e2efd9" strokecolor="#4472c4" strokeweight="1.25pt">
                  <o:callout v:ext="edit" minusx="t"/>
                  <v:textbox inset="0,0,0,0">
                    <w:txbxContent>
                      <w:p w:rsidR="00516C75" w:rsidRPr="002F7128" w:rsidP="00516C75" w14:paraId="06E93D56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2F7128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Department of Strategic and Finance </w:t>
                        </w:r>
                        <w:r w:rsidR="00583C42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Ma</w:t>
                        </w:r>
                        <w:r w:rsidRPr="002F7128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nagement</w:t>
                        </w:r>
                      </w:p>
                    </w:txbxContent>
                  </v:textbox>
                </v:shape>
                <v:shape id="Callout: Bent Line 12" o:spid="_x0000_s1046" type="#_x0000_t48" style="width:7805;height:4019;left:1562;mso-wrap-style:square;position:absolute;top:5716;visibility:visible;v-text-anchor:middle" adj="-2379,-4826,-2114,10872,-185,10906" fillcolor="white" strokecolor="#4472c4" strokeweight="1.25pt">
                  <v:textbox inset="0,0,0,0">
                    <w:txbxContent>
                      <w:p w:rsidR="00516C75" w:rsidRPr="00395126" w:rsidP="00516C75" w14:paraId="64BBE6AA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95126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Financial Planning and Strategy</w:t>
                        </w:r>
                      </w:p>
                    </w:txbxContent>
                  </v:textbox>
                </v:shape>
                <v:shape id="Callout: Bent Line 13" o:spid="_x0000_s1047" type="#_x0000_t48" style="width:6877;height:2680;left:1625;mso-wrap-style:square;position:absolute;top:10579;visibility:visible;v-text-anchor:middle" adj="-2792,-46741,-2686,9377,18,9461" fillcolor="white" strokecolor="#4472c4" strokeweight="1.25pt">
                  <v:textbox inset="0,0,0,0">
                    <w:txbxContent>
                      <w:p w:rsidR="00516C75" w:rsidRPr="00395126" w:rsidP="00516C75" w14:paraId="16C24DB3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95126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Accounting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83C4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2959405</wp:posOffset>
                </wp:positionH>
                <wp:positionV relativeFrom="paragraph">
                  <wp:posOffset>1627513</wp:posOffset>
                </wp:positionV>
                <wp:extent cx="699770" cy="294640"/>
                <wp:effectExtent l="76200" t="247650" r="24130" b="10160"/>
                <wp:wrapNone/>
                <wp:docPr id="4" name="Callout: Bent 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9770" cy="294640"/>
                        </a:xfrm>
                        <a:prstGeom prst="borderCallout2">
                          <a:avLst>
                            <a:gd name="adj1" fmla="val 51506"/>
                            <a:gd name="adj2" fmla="val 85"/>
                            <a:gd name="adj3" fmla="val 51506"/>
                            <a:gd name="adj4" fmla="val -10230"/>
                            <a:gd name="adj5" fmla="val -84452"/>
                            <a:gd name="adj6" fmla="val -10625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2C9A" w:rsidRPr="007B45BF" w:rsidP="002A2C9A" w14:paraId="1A4658AD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7B45B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Legal Support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" o:spid="_x0000_s1048" type="#_x0000_t48" style="width:55.1pt;height:23.2pt;margin-top:128.15pt;margin-left:233pt;mso-height-percent:0;mso-height-relative:margin;mso-wrap-distance-bottom:0;mso-wrap-distance-left:9pt;mso-wrap-distance-right:9pt;mso-wrap-distance-top:0;mso-wrap-style:square;position:absolute;visibility:visible;v-text-anchor:middle;z-index:251659264" adj="-2295,-18242,-2210,11125,18,11125" fillcolor="white" strokecolor="#4472c4" strokeweight="1.25pt">
                <v:textbox inset="0,0,0,0">
                  <w:txbxContent>
                    <w:p w:rsidR="002A2C9A" w:rsidRPr="007B45BF" w:rsidP="002A2C9A" w14:paraId="2C034A15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7B45BF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Legal Support</w:t>
                      </w:r>
                    </w:p>
                  </w:txbxContent>
                </v:textbox>
              </v:shape>
            </w:pict>
          </mc:Fallback>
        </mc:AlternateContent>
      </w:r>
      <w:r w:rsidR="00DA577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5709753</wp:posOffset>
                </wp:positionH>
                <wp:positionV relativeFrom="paragraph">
                  <wp:posOffset>3590937</wp:posOffset>
                </wp:positionV>
                <wp:extent cx="696814" cy="407035"/>
                <wp:effectExtent l="0" t="266700" r="198755" b="12065"/>
                <wp:wrapNone/>
                <wp:docPr id="36" name="Callout: Bent Line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6814" cy="407035"/>
                        </a:xfrm>
                        <a:prstGeom prst="borderCallout2">
                          <a:avLst>
                            <a:gd name="adj1" fmla="val 47997"/>
                            <a:gd name="adj2" fmla="val 100662"/>
                            <a:gd name="adj3" fmla="val 47849"/>
                            <a:gd name="adj4" fmla="val 123332"/>
                            <a:gd name="adj5" fmla="val -65366"/>
                            <a:gd name="adj6" fmla="val 122382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50F07" w:rsidP="00223919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Department of Construction Policy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6" o:spid="_x0000_s1049" type="#_x0000_t48" style="width:54.85pt;height:32.05pt;margin-top:282.75pt;margin-left:449.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2032" adj="26435,-14119,26640,10335,21743,10367" fillcolor="#e2efd9" strokecolor="#4472c4" strokeweight="1.25pt">
                <o:callout v:ext="edit" minusx="t"/>
                <v:textbox inset="0,0,0,0">
                  <w:txbxContent>
                    <w:p w:rsidR="00223919" w:rsidRPr="00550F07" w:rsidP="00223919" w14:paraId="6CB57294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Department of Construction Policy</w:t>
                      </w:r>
                    </w:p>
                  </w:txbxContent>
                </v:textbox>
              </v:shape>
            </w:pict>
          </mc:Fallback>
        </mc:AlternateContent>
      </w:r>
      <w:r w:rsidR="00D6289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4270762</wp:posOffset>
                </wp:positionH>
                <wp:positionV relativeFrom="paragraph">
                  <wp:posOffset>10933</wp:posOffset>
                </wp:positionV>
                <wp:extent cx="1820848" cy="226060"/>
                <wp:effectExtent l="0" t="0" r="27305" b="2159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20848" cy="2260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4343" w:rsidRPr="00F26F9B" w:rsidP="00734343" w14:paraId="0D1F98A8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GB"/>
                                <w14:glow w14:rad="12700">
                                  <w14:srgbClr w14:val="000000"/>
                                </w14:glow>
                                <w14:shadow w14:blurRad="50800" w14:dist="88900" w14:dir="5400000" w14:sx="3000" w14:sy="300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26F9B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GB"/>
                                <w14:glow w14:rad="12700">
                                  <w14:srgbClr w14:val="000000"/>
                                </w14:glow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Minister of Economics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50" style="width:143.35pt;height:17.8pt;margin-top:0.85pt;margin-left:336.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73600" fillcolor="#e2efd9" strokecolor="#4472c4" strokeweight="1.75pt">
                <v:textbox inset="0,0,0,0">
                  <w:txbxContent>
                    <w:p w:rsidR="00734343" w:rsidRPr="00F26F9B" w:rsidP="00734343" w14:paraId="04B6AB01" w14:textId="77777777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lang w:val="en-GB"/>
                          <w14:glow w14:rad="12700">
                            <w14:srgbClr w14:val="000000"/>
                          </w14:glow>
                          <w14:shadow w14:blurRad="50800" w14:dist="88900" w14:dir="5400000" w14:sx="3000" w14:sy="300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26F9B">
                        <w:rPr>
                          <w:rFonts w:asciiTheme="minorHAnsi" w:hAnsiTheme="minorHAnsi" w:cstheme="minorHAnsi"/>
                          <w:color w:val="000000" w:themeColor="text1"/>
                          <w:lang w:val="en-GB"/>
                          <w14:glow w14:rad="12700">
                            <w14:srgbClr w14:val="000000"/>
                          </w14:glow>
                          <w14:shadow w14:blurRad="50800" w14:dist="50800" w14:dir="5400000" w14:sx="0" w14:sy="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>
                            <w14:noFill/>
                            <w14:prstDash w14:val="solid"/>
                            <w14:bevel/>
                          </w14:textOutline>
                        </w:rPr>
                        <w:t>Minister of Economics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A494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1108710</wp:posOffset>
                </wp:positionV>
                <wp:extent cx="694690" cy="268605"/>
                <wp:effectExtent l="0" t="114300" r="10160" b="17145"/>
                <wp:wrapNone/>
                <wp:docPr id="61" name="Callout: Line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4690" cy="268605"/>
                        </a:xfrm>
                        <a:prstGeom prst="borderCallout1">
                          <a:avLst>
                            <a:gd name="adj1" fmla="val 3346"/>
                            <a:gd name="adj2" fmla="val 50631"/>
                            <a:gd name="adj3" fmla="val -37200"/>
                            <a:gd name="adj4" fmla="val 51006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2B2D" w:rsidRPr="007B45BF" w:rsidP="00F62B2D" w14:paraId="1E48FA80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B45B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  <w:t>Legal department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Callout: Line 61" o:spid="_x0000_s1051" type="#_x0000_t47" style="width:54.7pt;height:21.15pt;margin-top:87.3pt;margin-left:220.05pt;mso-wrap-distance-bottom:0;mso-wrap-distance-left:9pt;mso-wrap-distance-right:9pt;mso-wrap-distance-top:0;mso-wrap-style:square;position:absolute;visibility:visible;v-text-anchor:middle;z-index:251706368" adj="11017,-8035,10936,723" fillcolor="#e2efd9" strokecolor="#4472c4" strokeweight="1.25pt">
                <o:callout v:ext="edit" minusx="t"/>
                <v:textbox inset="0,0,0,0">
                  <w:txbxContent>
                    <w:p w:rsidR="00F62B2D" w:rsidRPr="007B45BF" w:rsidP="00F62B2D" w14:paraId="7A185487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  <w:lang w:val="en-GB"/>
                        </w:rPr>
                      </w:pPr>
                      <w:r w:rsidRPr="007B45BF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  <w:lang w:val="en-GB"/>
                        </w:rPr>
                        <w:t>Legal department</w:t>
                      </w:r>
                    </w:p>
                  </w:txbxContent>
                </v:textbox>
              </v:shape>
            </w:pict>
          </mc:Fallback>
        </mc:AlternateContent>
      </w:r>
      <w:r w:rsidR="009A522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2970530</wp:posOffset>
                </wp:positionH>
                <wp:positionV relativeFrom="paragraph">
                  <wp:posOffset>1993900</wp:posOffset>
                </wp:positionV>
                <wp:extent cx="720090" cy="515620"/>
                <wp:effectExtent l="95250" t="609600" r="22860" b="17780"/>
                <wp:wrapNone/>
                <wp:docPr id="5" name="Callout: Bent Lin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0090" cy="515620"/>
                        </a:xfrm>
                        <a:prstGeom prst="borderCallout2">
                          <a:avLst>
                            <a:gd name="adj1" fmla="val 51506"/>
                            <a:gd name="adj2" fmla="val 85"/>
                            <a:gd name="adj3" fmla="val 51543"/>
                            <a:gd name="adj4" fmla="val -11628"/>
                            <a:gd name="adj5" fmla="val -118642"/>
                            <a:gd name="adj6" fmla="val -12857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2C9A" w:rsidRPr="007B45BF" w:rsidP="002A2C9A" w14:paraId="5EA0F447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7B45B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State Asset Management and Alienation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llout: Bent Line 5" o:spid="_x0000_s1052" type="#_x0000_t48" style="width:56.7pt;height:40.6pt;margin-top:157pt;margin-left:233.9pt;mso-wrap-distance-bottom:0;mso-wrap-distance-left:9pt;mso-wrap-distance-right:9pt;mso-wrap-distance-top:0;mso-wrap-style:square;position:absolute;visibility:visible;v-text-anchor:middle;z-index:251661312" adj="-2777,-25627,-2512,11133,18,11125" fillcolor="white" strokecolor="#4472c4" strokeweight="1.25pt">
                <v:textbox inset="0,0,0,0">
                  <w:txbxContent>
                    <w:p w:rsidR="002A2C9A" w:rsidRPr="007B45BF" w:rsidP="002A2C9A" w14:paraId="618A8258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7B45BF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State Asset Management and Alienation</w:t>
                      </w:r>
                    </w:p>
                  </w:txbxContent>
                </v:textbox>
              </v:shape>
            </w:pict>
          </mc:Fallback>
        </mc:AlternateContent>
      </w:r>
      <w:r w:rsidR="009A522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8265795</wp:posOffset>
                </wp:positionH>
                <wp:positionV relativeFrom="paragraph">
                  <wp:posOffset>2842155</wp:posOffset>
                </wp:positionV>
                <wp:extent cx="1471295" cy="481509"/>
                <wp:effectExtent l="3067050" t="152400" r="14605" b="13970"/>
                <wp:wrapNone/>
                <wp:docPr id="32" name="Callout: Bent Line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71295" cy="481509"/>
                        </a:xfrm>
                        <a:prstGeom prst="borderCallout2">
                          <a:avLst>
                            <a:gd name="adj1" fmla="val 285"/>
                            <a:gd name="adj2" fmla="val 50165"/>
                            <a:gd name="adj3" fmla="val -29534"/>
                            <a:gd name="adj4" fmla="val 50178"/>
                            <a:gd name="adj5" fmla="val -30843"/>
                            <a:gd name="adj6" fmla="val -20970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5126" w:rsidRPr="00550F07" w:rsidP="00395126" w14:paraId="1B8B57DB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Deputy State Secretary on</w:t>
                            </w:r>
                          </w:p>
                          <w:p w:rsidR="00592D06" w:rsidRPr="00550F07" w:rsidP="00395126" w14:paraId="4BB61D09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Foreign Economic Relations Issues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2" o:spid="_x0000_s1053" type="#_x0000_t48" style="width:115.85pt;height:37.9pt;margin-top:223.8pt;margin-left:650.8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5888" adj="-45296,-6662,10838,-6379,10836,62" fillcolor="#e2efd9" strokecolor="#4472c4" strokeweight="1.75pt">
                <v:textbox inset="0,0,0,0">
                  <w:txbxContent>
                    <w:p w:rsidR="00395126" w:rsidRPr="00550F07" w:rsidP="00395126" w14:paraId="26CB0CB6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Deputy State Secretary on</w:t>
                      </w:r>
                    </w:p>
                    <w:p w:rsidR="00592D06" w:rsidRPr="00550F07" w:rsidP="00395126" w14:paraId="56B3566B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Foreign Economic Relations Issues</w:t>
                      </w:r>
                    </w:p>
                  </w:txbxContent>
                </v:textbox>
              </v:shape>
            </w:pict>
          </mc:Fallback>
        </mc:AlternateContent>
      </w:r>
      <w:r w:rsidR="004F1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6002020</wp:posOffset>
                </wp:positionH>
                <wp:positionV relativeFrom="paragraph">
                  <wp:posOffset>2850104</wp:posOffset>
                </wp:positionV>
                <wp:extent cx="1465580" cy="480695"/>
                <wp:effectExtent l="800100" t="171450" r="20320" b="14605"/>
                <wp:wrapNone/>
                <wp:docPr id="30" name="Callout: Bent Line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65580" cy="480695"/>
                        </a:xfrm>
                        <a:prstGeom prst="borderCallout2">
                          <a:avLst>
                            <a:gd name="adj1" fmla="val 1655"/>
                            <a:gd name="adj2" fmla="val 50641"/>
                            <a:gd name="adj3" fmla="val -32146"/>
                            <a:gd name="adj4" fmla="val 50721"/>
                            <a:gd name="adj5" fmla="val -32279"/>
                            <a:gd name="adj6" fmla="val -54848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5126" w:rsidRPr="00550F07" w:rsidP="00395126" w14:paraId="1630CD51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Deputy State Secretary on</w:t>
                            </w:r>
                          </w:p>
                          <w:p w:rsidR="00592D06" w:rsidRPr="00550F07" w:rsidP="00395126" w14:paraId="69415BAA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Construction and Housing Issues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0" o:spid="_x0000_s1054" type="#_x0000_t48" style="width:115.4pt;height:37.85pt;margin-top:224.4pt;margin-left:472.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1792" adj="-11847,-6972,10956,-6944,10938,357" fillcolor="#e2efd9" strokecolor="#4472c4" strokeweight="1.75pt">
                <v:textbox inset="0,0,0,0">
                  <w:txbxContent>
                    <w:p w:rsidR="00395126" w:rsidRPr="00550F07" w:rsidP="00395126" w14:paraId="60428603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Deputy State Secretary on</w:t>
                      </w:r>
                    </w:p>
                    <w:p w:rsidR="00592D06" w:rsidRPr="00550F07" w:rsidP="00395126" w14:paraId="731C19CC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Construction and Housing Issues</w:t>
                      </w:r>
                    </w:p>
                  </w:txbxContent>
                </v:textbox>
              </v:shape>
            </w:pict>
          </mc:Fallback>
        </mc:AlternateContent>
      </w:r>
      <w:r w:rsidR="00F62B2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2654935</wp:posOffset>
                </wp:positionH>
                <wp:positionV relativeFrom="paragraph">
                  <wp:posOffset>848360</wp:posOffset>
                </wp:positionV>
                <wp:extent cx="1351280" cy="169545"/>
                <wp:effectExtent l="0" t="76200" r="725170" b="20955"/>
                <wp:wrapNone/>
                <wp:docPr id="14" name="Callout: Bent Line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51280" cy="169545"/>
                        </a:xfrm>
                        <a:prstGeom prst="borderCallout2">
                          <a:avLst>
                            <a:gd name="adj1" fmla="val 1855"/>
                            <a:gd name="adj2" fmla="val 50046"/>
                            <a:gd name="adj3" fmla="val -34413"/>
                            <a:gd name="adj4" fmla="val 50157"/>
                            <a:gd name="adj5" fmla="val -34877"/>
                            <a:gd name="adj6" fmla="val 151695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C75" w:rsidRPr="002F7128" w:rsidP="00516C75" w14:paraId="73A1C514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F7128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Head of Administration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14" o:spid="_x0000_s1055" type="#_x0000_t48" style="width:106.4pt;height:13.35pt;margin-top:66.8pt;margin-left:209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1552" adj="32766,-7533,10834,-7433,10810,401" fillcolor="#e2efd9" strokecolor="#4472c4" strokeweight="1.25pt">
                <o:callout v:ext="edit" minusx="t"/>
                <v:textbox inset="0,0,0,0">
                  <w:txbxContent>
                    <w:p w:rsidR="00516C75" w:rsidRPr="002F7128" w:rsidP="00516C75" w14:paraId="7177B8D2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F7128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Head of Administration</w:t>
                      </w:r>
                    </w:p>
                  </w:txbxContent>
                </v:textbox>
              </v:shape>
            </w:pict>
          </mc:Fallback>
        </mc:AlternateContent>
      </w:r>
      <w:r w:rsidR="002B7A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749935</wp:posOffset>
                </wp:positionH>
                <wp:positionV relativeFrom="paragraph">
                  <wp:posOffset>2830195</wp:posOffset>
                </wp:positionV>
                <wp:extent cx="1438275" cy="466725"/>
                <wp:effectExtent l="0" t="152400" r="3057525" b="28575"/>
                <wp:wrapNone/>
                <wp:docPr id="22" name="Callout: Bent Line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8275" cy="466725"/>
                        </a:xfrm>
                        <a:prstGeom prst="borderCallout2">
                          <a:avLst>
                            <a:gd name="adj1" fmla="val -1676"/>
                            <a:gd name="adj2" fmla="val 50194"/>
                            <a:gd name="adj3" fmla="val -31931"/>
                            <a:gd name="adj4" fmla="val 50451"/>
                            <a:gd name="adj5" fmla="val -29170"/>
                            <a:gd name="adj6" fmla="val 309082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2731" w:rsidRPr="00550F07" w:rsidP="003F2731" w14:paraId="7ED0904B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Deputy State Secretary on Economic Issues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22" o:spid="_x0000_s1056" type="#_x0000_t48" style="width:113.25pt;height:36.75pt;margin-top:222.85pt;margin-left:59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7696" adj="66762,-6301,10897,-6897,10842,-362" fillcolor="#e2efd9" strokecolor="#4472c4" strokeweight="1.75pt">
                <o:callout v:ext="edit" minusx="t"/>
                <v:textbox inset="0,0,0,0">
                  <w:txbxContent>
                    <w:p w:rsidR="003F2731" w:rsidRPr="00550F07" w:rsidP="003F2731" w14:paraId="3546FFCE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Deputy State Secretary on Economic Issues</w:t>
                      </w:r>
                    </w:p>
                  </w:txbxContent>
                </v:textbox>
              </v:shape>
            </w:pict>
          </mc:Fallback>
        </mc:AlternateContent>
      </w:r>
      <w:r w:rsidR="002B7A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7701915</wp:posOffset>
                </wp:positionH>
                <wp:positionV relativeFrom="paragraph">
                  <wp:posOffset>4651375</wp:posOffset>
                </wp:positionV>
                <wp:extent cx="567690" cy="392430"/>
                <wp:effectExtent l="114300" t="685800" r="22860" b="26670"/>
                <wp:wrapNone/>
                <wp:docPr id="43" name="Callout: Bent Line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7690" cy="39243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059"/>
                            <a:gd name="adj4" fmla="val -17186"/>
                            <a:gd name="adj5" fmla="val -172704"/>
                            <a:gd name="adj6" fmla="val -19909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50F07" w:rsidP="00223919" w14:paraId="0522C7F3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EU Affairs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3" o:spid="_x0000_s1057" type="#_x0000_t48" style="width:44.7pt;height:30.9pt;margin-top:366.25pt;margin-left:606.4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2272" adj="-4300,-37304,-3712,10597,205,10739" fillcolor="white" strokecolor="#4472c4" strokeweight="1.25pt">
                <v:textbox inset="0,0,0,0">
                  <w:txbxContent>
                    <w:p w:rsidR="00223919" w:rsidRPr="00550F07" w:rsidP="00223919" w14:paraId="77039165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EU Affairs</w:t>
                      </w:r>
                    </w:p>
                  </w:txbxContent>
                </v:textbox>
              </v:shape>
            </w:pict>
          </mc:Fallback>
        </mc:AlternateContent>
      </w:r>
      <w:r w:rsidR="002B7A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7708544</wp:posOffset>
                </wp:positionH>
                <wp:positionV relativeFrom="paragraph">
                  <wp:posOffset>5128480</wp:posOffset>
                </wp:positionV>
                <wp:extent cx="1002030" cy="392430"/>
                <wp:effectExtent l="114300" t="1181100" r="26670" b="26670"/>
                <wp:wrapNone/>
                <wp:docPr id="44" name="Callout: Bent Line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02030" cy="39243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138"/>
                            <a:gd name="adj4" fmla="val -10513"/>
                            <a:gd name="adj5" fmla="val -294377"/>
                            <a:gd name="adj6" fmla="val -11047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50F07" w:rsidP="00223919" w14:paraId="7371B254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EU Market for Goods and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4" o:spid="_x0000_s1058" type="#_x0000_t48" style="width:78.9pt;height:30.9pt;margin-top:403.8pt;margin-left:606.9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4320" adj="-2386,-63585,-2271,10614,205,10739" fillcolor="white" strokecolor="#4472c4" strokeweight="1.25pt">
                <v:textbox inset="0,0,0,0">
                  <w:txbxContent>
                    <w:p w:rsidR="00223919" w:rsidRPr="00550F07" w:rsidP="00223919" w14:paraId="6583C7F8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EU Market for Goods and Services</w:t>
                      </w:r>
                    </w:p>
                  </w:txbxContent>
                </v:textbox>
              </v:shape>
            </w:pict>
          </mc:Fallback>
        </mc:AlternateContent>
      </w:r>
      <w:r w:rsidR="002B7A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7696835</wp:posOffset>
                </wp:positionH>
                <wp:positionV relativeFrom="paragraph">
                  <wp:posOffset>4074160</wp:posOffset>
                </wp:positionV>
                <wp:extent cx="567690" cy="518160"/>
                <wp:effectExtent l="114300" t="95250" r="22860" b="15240"/>
                <wp:wrapNone/>
                <wp:docPr id="42" name="Callout: Bent Line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7690" cy="51816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406"/>
                            <a:gd name="adj4" fmla="val -17652"/>
                            <a:gd name="adj5" fmla="val -19875"/>
                            <a:gd name="adj6" fmla="val -19195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50F07" w:rsidP="00223919" w14:paraId="1EFFABB4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Foreign Economic Relations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2" o:spid="_x0000_s1059" type="#_x0000_t48" style="width:44.7pt;height:40.8pt;margin-top:320.8pt;margin-left:606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0224" adj="-4146,-4293,-3813,10672,205,10739" fillcolor="white" strokecolor="#4472c4" strokeweight="1.25pt">
                <v:textbox inset="0,0,0,0">
                  <w:txbxContent>
                    <w:p w:rsidR="00223919" w:rsidRPr="00550F07" w:rsidP="00223919" w14:paraId="637472DC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Foreign Economic Relations</w:t>
                      </w:r>
                    </w:p>
                  </w:txbxContent>
                </v:textbox>
              </v:shape>
            </w:pict>
          </mc:Fallback>
        </mc:AlternateContent>
      </w:r>
      <w:r w:rsidR="00CD45CA"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10210800" cy="5762625"/>
                <wp:effectExtent l="0" t="0" r="0" b="9525"/>
                <wp:docPr id="46" name="Canvas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s:wsp xmlns:wps="http://schemas.microsoft.com/office/word/2010/wordprocessingShape">
                        <wps:cNvPr id="47" name="Callout: Line 47"/>
                        <wps:cNvSpPr/>
                        <wps:spPr>
                          <a:xfrm>
                            <a:off x="2202511" y="282560"/>
                            <a:ext cx="1492590" cy="210753"/>
                          </a:xfrm>
                          <a:prstGeom prst="borderCallout1">
                            <a:avLst>
                              <a:gd name="adj1" fmla="val 54601"/>
                              <a:gd name="adj2" fmla="val 100459"/>
                              <a:gd name="adj3" fmla="val 49152"/>
                              <a:gd name="adj4" fmla="val 19968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24372" w:rsidRPr="001E4614" w:rsidP="001F0C7C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1E4614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Parliamentary Secretary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9" name="Callout: Line 49"/>
                        <wps:cNvSpPr/>
                        <wps:spPr>
                          <a:xfrm>
                            <a:off x="6506203" y="244088"/>
                            <a:ext cx="1922000" cy="274557"/>
                          </a:xfrm>
                          <a:prstGeom prst="borderCallout1">
                            <a:avLst>
                              <a:gd name="adj1" fmla="val 52676"/>
                              <a:gd name="adj2" fmla="val 831"/>
                              <a:gd name="adj3" fmla="val 51925"/>
                              <a:gd name="adj4" fmla="val -88345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E4614" w:rsidRPr="001E4614" w:rsidP="001E4614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1E4614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Bureau of Minister</w:t>
                              </w:r>
                            </w:p>
                            <w:p w:rsidR="001F0C7C" w:rsidRPr="001E4614" w:rsidP="001E4614" w14:textId="7777777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1E4614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(Head of Bureau, Advisors to minister)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0" name="Callout: Line 50"/>
                        <wps:cNvSpPr/>
                        <wps:spPr>
                          <a:xfrm>
                            <a:off x="4626162" y="686731"/>
                            <a:ext cx="955418" cy="174330"/>
                          </a:xfrm>
                          <a:prstGeom prst="borderCallout1">
                            <a:avLst>
                              <a:gd name="adj1" fmla="val 2536"/>
                              <a:gd name="adj2" fmla="val 49705"/>
                              <a:gd name="adj3" fmla="val -255583"/>
                              <a:gd name="adj4" fmla="val 4829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F0C7C" w:rsidRPr="002F7128" w:rsidP="001F0C7C" w14:textId="77777777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2F7128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State Secretary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9" name="Callout: Double Bent Line 59"/>
                        <wps:cNvSpPr/>
                        <wps:spPr>
                          <a:xfrm>
                            <a:off x="3289425" y="2834672"/>
                            <a:ext cx="1253172" cy="486889"/>
                          </a:xfrm>
                          <a:prstGeom prst="borderCallout3">
                            <a:avLst>
                              <a:gd name="adj1" fmla="val -341"/>
                              <a:gd name="adj2" fmla="val 50602"/>
                              <a:gd name="adj3" fmla="val -29778"/>
                              <a:gd name="adj4" fmla="val 50392"/>
                              <a:gd name="adj5" fmla="val -29057"/>
                              <a:gd name="adj6" fmla="val 143947"/>
                              <a:gd name="adj7" fmla="val -402656"/>
                              <a:gd name="adj8" fmla="val 142888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26E1D" w:rsidRPr="00395126" w:rsidP="00626E1D" w14:textId="77777777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  <w:r w:rsidRPr="00395126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Deputy State Secretary on Energy Issues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3" name="Callout: Line 63"/>
                        <wps:cNvSpPr/>
                        <wps:spPr>
                          <a:xfrm>
                            <a:off x="5432679" y="1673643"/>
                            <a:ext cx="766021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0897"/>
                              <a:gd name="adj4" fmla="val -43524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3021D" w:rsidRPr="00395126" w:rsidP="0093021D" w14:textId="7777777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395126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</w:rPr>
                                <w:t>Unit of Public Relations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6" name="Callout: Line 76"/>
                        <wps:cNvSpPr/>
                        <wps:spPr>
                          <a:xfrm>
                            <a:off x="5428044" y="1304262"/>
                            <a:ext cx="734400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1319"/>
                              <a:gd name="adj4" fmla="val -46652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289C" w:rsidRPr="00395126" w:rsidP="00D6289C" w14:textId="77777777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395126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Personnel Management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7" name="Callout: Line 77"/>
                        <wps:cNvSpPr/>
                        <wps:spPr>
                          <a:xfrm>
                            <a:off x="5430180" y="946443"/>
                            <a:ext cx="662010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1821"/>
                              <a:gd name="adj4" fmla="val -52632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289C" w:rsidRPr="00395126" w:rsidP="00D6289C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95126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Internal Audit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5" name="Callout: Line 45"/>
                        <wps:cNvSpPr/>
                        <wps:spPr>
                          <a:xfrm>
                            <a:off x="5437014" y="2029942"/>
                            <a:ext cx="765810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1915"/>
                              <a:gd name="adj4" fmla="val -45656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B27B0" w:rsidRPr="00AB27B0" w:rsidP="00AB27B0" w14:textId="674D8E0B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AB27B0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Expert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 on Planning Issues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1" name="Callout: Line 51"/>
                        <wps:cNvSpPr/>
                        <wps:spPr>
                          <a:xfrm>
                            <a:off x="5443180" y="2363761"/>
                            <a:ext cx="738056" cy="19444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0897"/>
                              <a:gd name="adj4" fmla="val -46829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B27B0" w:rsidRPr="00AB27B0" w:rsidP="00AB27B0" w14:textId="1D6B1AFD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AB27B0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Senior Expert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46" o:spid="_x0000_i1060" editas="canvas" style="width:804pt;height:453.75pt;mso-position-horizontal-relative:char;mso-position-vertical-relative:line" coordsize="102108,576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61" type="#_x0000_t75" style="width:102108;height:57626;mso-wrap-style:square;position:absolute;visibility:visible" filled="t">
                  <v:fill o:detectmouseclick="t"/>
                </v:shape>
                <v:shape id="Callout: Line 47" o:spid="_x0000_s1062" type="#_x0000_t47" style="width:14926;height:2108;left:22025;mso-wrap-style:square;position:absolute;top:2825;visibility:visible;v-text-anchor:middle" adj="43131,10617,21699,11794" fillcolor="#e2efd9" strokecolor="#4472c4" strokeweight="1.75pt">
                  <o:callout v:ext="edit" minusx="t"/>
                  <v:textbox inset="0,0,0,0">
                    <w:txbxContent>
                      <w:p w:rsidR="00024372" w:rsidRPr="001E4614" w:rsidP="001F0C7C" w14:paraId="0C3531A1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1E4614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Parliamentary Secretary</w:t>
                        </w:r>
                      </w:p>
                    </w:txbxContent>
                  </v:textbox>
                </v:shape>
                <v:shape id="Callout: Line 49" o:spid="_x0000_s1063" type="#_x0000_t47" style="width:19220;height:2746;left:65062;mso-wrap-style:square;position:absolute;top:2440;visibility:visible;v-text-anchor:middle" adj="-19083,11216,179,11378" fillcolor="#e2efd9" strokecolor="#4472c4" strokeweight="1.75pt">
                  <v:textbox inset="0,0,0,0">
                    <w:txbxContent>
                      <w:p w:rsidR="001E4614" w:rsidRPr="001E4614" w:rsidP="001E4614" w14:paraId="5AC91EE6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1E4614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Bureau of Minister</w:t>
                        </w:r>
                      </w:p>
                      <w:p w:rsidR="001F0C7C" w:rsidRPr="001E4614" w:rsidP="001E4614" w14:paraId="70B342C8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</w:rPr>
                        </w:pPr>
                        <w:r w:rsidRPr="001E4614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(Head of </w:t>
                        </w:r>
                        <w:r w:rsidRPr="001E4614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Bureau, Advisors to minister)</w:t>
                        </w:r>
                      </w:p>
                    </w:txbxContent>
                  </v:textbox>
                </v:shape>
                <v:shape id="Callout: Line 50" o:spid="_x0000_s1064" type="#_x0000_t47" style="width:9554;height:1743;left:46261;mso-wrap-style:square;position:absolute;top:6867;visibility:visible;v-text-anchor:middle" adj="10431,-55206,10736,548" fillcolor="#e2efd9" strokecolor="#4472c4" strokeweight="1.75pt">
                  <v:textbox inset="0,0,0,0">
                    <w:txbxContent>
                      <w:p w:rsidR="001F0C7C" w:rsidRPr="002F7128" w:rsidP="001F0C7C" w14:paraId="699A7BB4" w14:textId="77777777">
                        <w:pPr>
                          <w:jc w:val="center"/>
                          <w:rPr>
                            <w:sz w:val="24"/>
                            <w:szCs w:val="24"/>
                            <w:lang w:val="en-GB"/>
                          </w:rPr>
                        </w:pPr>
                        <w:r w:rsidRPr="002F7128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State Secretary</w:t>
                        </w:r>
                      </w:p>
                    </w:txbxContent>
                  </v:textbox>
                </v:shape>
                <v:shapetype id="_x0000_t49" coordsize="21600,21600" o:spt="49" adj="23400,24400,25200,21600,25200,4050,23400,4050" path="m@0@1l@2@3@4@5@6@7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val #4"/>
                    <v:f eqn="val #5"/>
                    <v:f eqn="val #6"/>
                    <v:f eqn="val #7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  <v:h position="#4,#5"/>
                    <v:h position="#6,#7"/>
                  </v:handles>
                  <o:callout v:ext="edit" type="threeSegment" on="t"/>
                </v:shapetype>
                <v:shape id="Callout: Double Bent Line 59" o:spid="_x0000_s1065" type="#_x0000_t49" style="width:12531;height:4869;left:32894;mso-wrap-style:square;position:absolute;top:28346;visibility:visible;v-text-anchor:middle" adj="30864,-86974,31093,-6276,10885,-6432,10930,-74" fillcolor="#e2efd9" strokecolor="#4472c4" strokeweight="1.75pt">
                  <o:callout v:ext="edit" minusx="t"/>
                  <v:textbox inset="0,0,0,0">
                    <w:txbxContent>
                      <w:p w:rsidR="00626E1D" w:rsidRPr="00395126" w:rsidP="00626E1D" w14:paraId="211ADF07" w14:textId="77777777">
                        <w:pPr>
                          <w:jc w:val="center"/>
                          <w:rPr>
                            <w:lang w:val="en-GB"/>
                          </w:rPr>
                        </w:pPr>
                        <w:r w:rsidRPr="00395126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Deputy State Secretary on Energy Issues</w:t>
                        </w:r>
                      </w:p>
                    </w:txbxContent>
                  </v:textbox>
                </v:shape>
                <v:shape id="Callout: Line 63" o:spid="_x0000_s1066" type="#_x0000_t47" style="width:7661;height:2673;left:54326;mso-wrap-style:square;position:absolute;top:16736;visibility:visible;v-text-anchor:middle" adj="-9401,10994,130,11381" filled="f" strokecolor="#4472c4" strokeweight="1.25pt">
                  <v:textbox inset="0,0,0,0">
                    <w:txbxContent>
                      <w:p w:rsidR="0093021D" w:rsidRPr="00395126" w:rsidP="0093021D" w14:paraId="2F624753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</w:rPr>
                        </w:pPr>
                        <w:r w:rsidRPr="00395126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</w:rPr>
                          <w:t>Unit of Public Relations</w:t>
                        </w:r>
                      </w:p>
                    </w:txbxContent>
                  </v:textbox>
                </v:shape>
                <v:shape id="Callout: Line 76" o:spid="_x0000_s1067" type="#_x0000_t47" style="width:7344;height:2673;left:54280;mso-wrap-style:square;position:absolute;top:13042;visibility:visible;v-text-anchor:middle" adj="-10077,11085,130,11381" filled="f" strokecolor="#4472c4" strokeweight="1.25pt">
                  <v:textbox inset="0,0,0,0">
                    <w:txbxContent>
                      <w:p w:rsidR="00D6289C" w:rsidRPr="00395126" w:rsidP="00D6289C" w14:paraId="6FECC485" w14:textId="77777777">
                        <w:pPr>
                          <w:jc w:val="center"/>
                          <w:rPr>
                            <w:rFonts w:ascii="Calibri" w:hAnsi="Calibri" w:cs="Calibri"/>
                            <w:sz w:val="16"/>
                            <w:szCs w:val="16"/>
                            <w:lang w:val="en-GB"/>
                          </w:rPr>
                        </w:pPr>
                        <w:r w:rsidRPr="00395126">
                          <w:rPr>
                            <w:rFonts w:ascii="Calibri" w:hAnsi="Calibri" w:cs="Calibr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Personnel Management</w:t>
                        </w:r>
                      </w:p>
                    </w:txbxContent>
                  </v:textbox>
                </v:shape>
                <v:shape id="Callout: Line 77" o:spid="_x0000_s1068" type="#_x0000_t47" style="width:6620;height:2673;left:54301;mso-wrap-style:square;position:absolute;top:9464;visibility:visible;v-text-anchor:middle" adj="-11369,11193,130,11381" filled="f" strokecolor="#4472c4" strokeweight="1.25pt">
                  <v:textbox inset="0,0,0,0">
                    <w:txbxContent>
                      <w:p w:rsidR="00D6289C" w:rsidRPr="00395126" w:rsidP="00D6289C" w14:paraId="41E886CB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95126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Internal Audit</w:t>
                        </w:r>
                      </w:p>
                    </w:txbxContent>
                  </v:textbox>
                </v:shape>
                <v:shape id="Callout: Line 45" o:spid="_x0000_s1069" type="#_x0000_t47" style="width:7658;height:2673;left:54370;mso-wrap-style:square;position:absolute;top:20299;visibility:visible;v-text-anchor:middle" adj="-9862,11214,130,11381" filled="f" strokecolor="#4472c4" strokeweight="1.25pt">
                  <v:textbox inset="0,0,0,0">
                    <w:txbxContent>
                      <w:p w:rsidR="00AB27B0" w:rsidRPr="00AB27B0" w:rsidP="00AB27B0" w14:paraId="4C40C889" w14:textId="674D8E0B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</w:rPr>
                        </w:pPr>
                        <w:r w:rsidRPr="00AB27B0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Expert</w:t>
                        </w:r>
                        <w:r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 on Planning Issues</w:t>
                        </w:r>
                      </w:p>
                    </w:txbxContent>
                  </v:textbox>
                </v:shape>
                <v:shape id="Callout: Line 51" o:spid="_x0000_s1070" type="#_x0000_t47" style="width:7381;height:1945;left:54431;mso-wrap-style:square;position:absolute;top:23637;visibility:visible;v-text-anchor:middle" adj="-10115,10994,130,11381" filled="f" strokecolor="#4472c4" strokeweight="1.25pt">
                  <v:textbox inset="0,0,0,0">
                    <w:txbxContent>
                      <w:p w:rsidR="00AB27B0" w:rsidRPr="00AB27B0" w:rsidP="00AB27B0" w14:paraId="279CF0E1" w14:textId="1D6B1AFD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</w:rPr>
                        </w:pPr>
                        <w:r w:rsidRPr="00AB27B0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Senior Exper</w:t>
                        </w:r>
                        <w:r w:rsidRPr="00AB27B0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t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sectPr w:rsidSect="007F002F">
      <w:pgSz w:w="16838" w:h="11906" w:orient="landscape"/>
      <w:pgMar w:top="238" w:right="249" w:bottom="244" w:left="24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0F7241C4"/>
    <w:multiLevelType w:val="hybridMultilevel"/>
    <w:tmpl w:val="9040698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1">
    <w:nsid w:val="28AB617F"/>
    <w:multiLevelType w:val="hybridMultilevel"/>
    <w:tmpl w:val="FC88821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1">
    <w:nsid w:val="3FF433E1"/>
    <w:multiLevelType w:val="multilevel"/>
    <w:tmpl w:val="2228CAB4"/>
    <w:styleLink w:val="Style1"/>
    <w:lvl w:ilvl="0">
      <w:start w:val="1"/>
      <w:numFmt w:val="decimal"/>
      <w:lvlText w:val="[%1]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[%1.%2.%3.%4]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[%1.%2.%3.%4.%5]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[%1.%2.%3.%4.%5.%6]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1">
    <w:nsid w:val="5A5D5D3C"/>
    <w:multiLevelType w:val="hybridMultilevel"/>
    <w:tmpl w:val="42B2F7A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1">
    <w:nsid w:val="5ED55597"/>
    <w:multiLevelType w:val="multilevel"/>
    <w:tmpl w:val="65A250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1">
    <w:nsid w:val="67FB609F"/>
    <w:multiLevelType w:val="hybridMultilevel"/>
    <w:tmpl w:val="F53A34F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1">
    <w:nsid w:val="697E5453"/>
    <w:multiLevelType w:val="hybridMultilevel"/>
    <w:tmpl w:val="5334754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1">
    <w:nsid w:val="6B2A6816"/>
    <w:multiLevelType w:val="multilevel"/>
    <w:tmpl w:val="C3447B3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7"/>
  </w:num>
  <w:num w:numId="6">
    <w:abstractNumId w:val="2"/>
  </w:num>
  <w:num w:numId="7">
    <w:abstractNumId w:val="2"/>
  </w:num>
  <w:num w:numId="8">
    <w:abstractNumId w:val="2"/>
  </w:num>
  <w:num w:numId="9">
    <w:abstractNumId w:val="1"/>
  </w:num>
  <w:num w:numId="10">
    <w:abstractNumId w:val="3"/>
  </w:num>
  <w:num w:numId="11">
    <w:abstractNumId w:val="6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drawingGridHorizontalSpacing w:val="142"/>
  <w:drawingGridVerticalSpacing w:val="380"/>
  <w:displayHorizontalDrawingGridEvery w:val="2"/>
  <w:doNotUseMarginsForDrawingGridOrigin/>
  <w:drawingGridHorizontalOrigin w:val="249"/>
  <w:drawingGridVerticalOrigin w:val="23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E4"/>
    <w:rsid w:val="00010A12"/>
    <w:rsid w:val="00024372"/>
    <w:rsid w:val="00053310"/>
    <w:rsid w:val="00055174"/>
    <w:rsid w:val="0008071F"/>
    <w:rsid w:val="00090B54"/>
    <w:rsid w:val="000C45F8"/>
    <w:rsid w:val="000C67F4"/>
    <w:rsid w:val="00102250"/>
    <w:rsid w:val="00145C79"/>
    <w:rsid w:val="00183DE3"/>
    <w:rsid w:val="001A6372"/>
    <w:rsid w:val="001B7EAE"/>
    <w:rsid w:val="001C0E65"/>
    <w:rsid w:val="001C47BF"/>
    <w:rsid w:val="001E4614"/>
    <w:rsid w:val="001F0C7C"/>
    <w:rsid w:val="001F149B"/>
    <w:rsid w:val="001F497F"/>
    <w:rsid w:val="00211A57"/>
    <w:rsid w:val="00223919"/>
    <w:rsid w:val="00230E2D"/>
    <w:rsid w:val="002454AA"/>
    <w:rsid w:val="002603A0"/>
    <w:rsid w:val="00263BB4"/>
    <w:rsid w:val="00263DF2"/>
    <w:rsid w:val="00264892"/>
    <w:rsid w:val="002A2C9A"/>
    <w:rsid w:val="002B3E3D"/>
    <w:rsid w:val="002B4D32"/>
    <w:rsid w:val="002B7A70"/>
    <w:rsid w:val="002C06F7"/>
    <w:rsid w:val="002C0888"/>
    <w:rsid w:val="002C7435"/>
    <w:rsid w:val="002E4E6D"/>
    <w:rsid w:val="002F3789"/>
    <w:rsid w:val="002F7128"/>
    <w:rsid w:val="00321751"/>
    <w:rsid w:val="00394765"/>
    <w:rsid w:val="00395126"/>
    <w:rsid w:val="003961BC"/>
    <w:rsid w:val="003B59A1"/>
    <w:rsid w:val="003C205D"/>
    <w:rsid w:val="003F2731"/>
    <w:rsid w:val="00402C94"/>
    <w:rsid w:val="00404429"/>
    <w:rsid w:val="004060AC"/>
    <w:rsid w:val="00416F5B"/>
    <w:rsid w:val="00426BFA"/>
    <w:rsid w:val="004325A5"/>
    <w:rsid w:val="00476614"/>
    <w:rsid w:val="00477961"/>
    <w:rsid w:val="00483084"/>
    <w:rsid w:val="004A1E94"/>
    <w:rsid w:val="004A494B"/>
    <w:rsid w:val="004B5FA9"/>
    <w:rsid w:val="004E7E69"/>
    <w:rsid w:val="004F1AB5"/>
    <w:rsid w:val="004F5EEF"/>
    <w:rsid w:val="00504854"/>
    <w:rsid w:val="005153C4"/>
    <w:rsid w:val="00516C75"/>
    <w:rsid w:val="00525F31"/>
    <w:rsid w:val="00531638"/>
    <w:rsid w:val="0053487D"/>
    <w:rsid w:val="00550F07"/>
    <w:rsid w:val="005835FC"/>
    <w:rsid w:val="00583C42"/>
    <w:rsid w:val="005861E1"/>
    <w:rsid w:val="00592D06"/>
    <w:rsid w:val="005D782B"/>
    <w:rsid w:val="005E16C2"/>
    <w:rsid w:val="005F0475"/>
    <w:rsid w:val="005F3BE8"/>
    <w:rsid w:val="00601B06"/>
    <w:rsid w:val="00601FA6"/>
    <w:rsid w:val="006118F8"/>
    <w:rsid w:val="0061504B"/>
    <w:rsid w:val="00626E1D"/>
    <w:rsid w:val="00630E68"/>
    <w:rsid w:val="0063341A"/>
    <w:rsid w:val="00650BC3"/>
    <w:rsid w:val="00655D5E"/>
    <w:rsid w:val="00687864"/>
    <w:rsid w:val="00694FB2"/>
    <w:rsid w:val="006D2CF6"/>
    <w:rsid w:val="00734343"/>
    <w:rsid w:val="00784FFA"/>
    <w:rsid w:val="007B45BF"/>
    <w:rsid w:val="007C7B96"/>
    <w:rsid w:val="007E726B"/>
    <w:rsid w:val="007F002F"/>
    <w:rsid w:val="007F4A10"/>
    <w:rsid w:val="00805319"/>
    <w:rsid w:val="008108F0"/>
    <w:rsid w:val="00811439"/>
    <w:rsid w:val="00836BFB"/>
    <w:rsid w:val="00866078"/>
    <w:rsid w:val="008665CC"/>
    <w:rsid w:val="008726B4"/>
    <w:rsid w:val="008A0F2D"/>
    <w:rsid w:val="008B6AC5"/>
    <w:rsid w:val="0090288A"/>
    <w:rsid w:val="00926DFB"/>
    <w:rsid w:val="0093021D"/>
    <w:rsid w:val="009774FE"/>
    <w:rsid w:val="00977B6D"/>
    <w:rsid w:val="009836BC"/>
    <w:rsid w:val="009A2467"/>
    <w:rsid w:val="009A5222"/>
    <w:rsid w:val="009B148D"/>
    <w:rsid w:val="009E0F4B"/>
    <w:rsid w:val="00A04D85"/>
    <w:rsid w:val="00A119F8"/>
    <w:rsid w:val="00A70CC9"/>
    <w:rsid w:val="00A73DEF"/>
    <w:rsid w:val="00A80DEA"/>
    <w:rsid w:val="00A84ABB"/>
    <w:rsid w:val="00AA0159"/>
    <w:rsid w:val="00AA590C"/>
    <w:rsid w:val="00AB27B0"/>
    <w:rsid w:val="00AD1D96"/>
    <w:rsid w:val="00AD2697"/>
    <w:rsid w:val="00AE0216"/>
    <w:rsid w:val="00AF1D1F"/>
    <w:rsid w:val="00B04908"/>
    <w:rsid w:val="00B518F2"/>
    <w:rsid w:val="00B56F99"/>
    <w:rsid w:val="00B60A9B"/>
    <w:rsid w:val="00B82445"/>
    <w:rsid w:val="00B83644"/>
    <w:rsid w:val="00B95CC5"/>
    <w:rsid w:val="00BC2067"/>
    <w:rsid w:val="00BD23AA"/>
    <w:rsid w:val="00BE64D4"/>
    <w:rsid w:val="00C14693"/>
    <w:rsid w:val="00C26FCB"/>
    <w:rsid w:val="00C373F7"/>
    <w:rsid w:val="00C642E4"/>
    <w:rsid w:val="00C64560"/>
    <w:rsid w:val="00C67EC1"/>
    <w:rsid w:val="00CD45CA"/>
    <w:rsid w:val="00D014EA"/>
    <w:rsid w:val="00D04FD8"/>
    <w:rsid w:val="00D3780B"/>
    <w:rsid w:val="00D45838"/>
    <w:rsid w:val="00D500B5"/>
    <w:rsid w:val="00D6289C"/>
    <w:rsid w:val="00D7403D"/>
    <w:rsid w:val="00D93930"/>
    <w:rsid w:val="00D95E7A"/>
    <w:rsid w:val="00DA5771"/>
    <w:rsid w:val="00DA6A4A"/>
    <w:rsid w:val="00E17E03"/>
    <w:rsid w:val="00E22FEB"/>
    <w:rsid w:val="00E76412"/>
    <w:rsid w:val="00E8102F"/>
    <w:rsid w:val="00E859B7"/>
    <w:rsid w:val="00E9463F"/>
    <w:rsid w:val="00EB034F"/>
    <w:rsid w:val="00EF7439"/>
    <w:rsid w:val="00F04A68"/>
    <w:rsid w:val="00F16B59"/>
    <w:rsid w:val="00F26F9B"/>
    <w:rsid w:val="00F33208"/>
    <w:rsid w:val="00F4703F"/>
    <w:rsid w:val="00F5597A"/>
    <w:rsid w:val="00F62B2D"/>
    <w:rsid w:val="00F74E42"/>
    <w:rsid w:val="00F81BE5"/>
    <w:rsid w:val="00F81D12"/>
    <w:rsid w:val="00FD0851"/>
    <w:rsid w:val="00FE2F02"/>
    <w:rsid w:val="00FF0A49"/>
    <w:rsid w:val="00FF164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F62DEF"/>
  <w15:chartTrackingRefBased/>
  <w15:docId w15:val="{2368D318-90AF-426C-A119-68522DAC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250"/>
    <w:pPr>
      <w:widowControl w:val="0"/>
      <w:contextualSpacing/>
      <w:jc w:val="both"/>
    </w:pPr>
    <w:rPr>
      <w:rFonts w:cs="Times New Roman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02C94"/>
    <w:pPr>
      <w:keepNext/>
      <w:numPr>
        <w:numId w:val="5"/>
      </w:numPr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02C94"/>
    <w:pPr>
      <w:keepNext/>
      <w:numPr>
        <w:ilvl w:val="1"/>
        <w:numId w:val="4"/>
      </w:numPr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02C94"/>
    <w:pPr>
      <w:keepNext/>
      <w:numPr>
        <w:ilvl w:val="2"/>
        <w:numId w:val="4"/>
      </w:numPr>
      <w:jc w:val="center"/>
      <w:outlineLvl w:val="2"/>
    </w:pPr>
    <w:rPr>
      <w:rFonts w:eastAsiaTheme="majorEastAsia" w:cstheme="majorBidi"/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C94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2C94"/>
    <w:rPr>
      <w:rFonts w:eastAsiaTheme="majorEastAsia" w:cstheme="majorBidi"/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02C94"/>
    <w:rPr>
      <w:rFonts w:eastAsiaTheme="majorEastAsia" w:cstheme="majorBidi"/>
      <w:b/>
      <w:bCs/>
      <w:i/>
      <w:szCs w:val="26"/>
    </w:rPr>
  </w:style>
  <w:style w:type="numbering" w:customStyle="1" w:styleId="Style1">
    <w:name w:val="Style1"/>
    <w:uiPriority w:val="99"/>
    <w:rsid w:val="00A04D85"/>
    <w:pPr>
      <w:numPr>
        <w:numId w:val="6"/>
      </w:numPr>
    </w:pPr>
  </w:style>
  <w:style w:type="paragraph" w:customStyle="1" w:styleId="Parasts">
    <w:name w:val="Parasts"/>
    <w:rsid w:val="00C642E4"/>
    <w:pPr>
      <w:suppressAutoHyphens/>
      <w:autoSpaceDN w:val="0"/>
      <w:textAlignment w:val="baseline"/>
    </w:pPr>
    <w:rPr>
      <w:rFonts w:cs="Times New Roman"/>
    </w:rPr>
  </w:style>
  <w:style w:type="character" w:customStyle="1" w:styleId="Noklusjumarindkopasfonts">
    <w:name w:val="Noklusējuma rindkopas fonts"/>
    <w:rsid w:val="00C642E4"/>
  </w:style>
  <w:style w:type="paragraph" w:styleId="BalloonText">
    <w:name w:val="Balloon Text"/>
    <w:basedOn w:val="Normal"/>
    <w:link w:val="BalloonTextChar"/>
    <w:uiPriority w:val="99"/>
    <w:semiHidden/>
    <w:unhideWhenUsed/>
    <w:rsid w:val="00DA6A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A4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5070F-B3DA-4673-A076-9F26BCDE1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141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 Vītiņš</dc:creator>
  <cp:lastModifiedBy>Haralds Skarbnieks</cp:lastModifiedBy>
  <cp:revision>75</cp:revision>
  <cp:lastPrinted>2019-12-05T08:01:00Z</cp:lastPrinted>
  <dcterms:created xsi:type="dcterms:W3CDTF">2020-10-12T05:30:00Z</dcterms:created>
  <dcterms:modified xsi:type="dcterms:W3CDTF">2022-11-02T09:12:00Z</dcterms:modified>
</cp:coreProperties>
</file>