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D495" w14:textId="5916B790" w:rsidR="00AA0E4B" w:rsidRPr="00836769" w:rsidRDefault="00836769" w:rsidP="00836769">
      <w:pPr>
        <w:shd w:val="clear" w:color="auto" w:fill="FFFFFF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836769">
        <w:rPr>
          <w:rFonts w:ascii="Times New Roman" w:hAnsi="Times New Roman" w:cs="Times New Roman"/>
          <w:i/>
          <w:iCs/>
          <w:sz w:val="20"/>
          <w:szCs w:val="20"/>
        </w:rPr>
        <w:t xml:space="preserve">Saskaņā ar </w:t>
      </w:r>
      <w:r w:rsidR="00AA0E4B" w:rsidRPr="00836769">
        <w:rPr>
          <w:rFonts w:ascii="Times New Roman" w:hAnsi="Times New Roman" w:cs="Times New Roman"/>
          <w:i/>
          <w:iCs/>
          <w:sz w:val="20"/>
          <w:szCs w:val="20"/>
        </w:rPr>
        <w:t>Ministru kabineta</w:t>
      </w:r>
      <w:r w:rsidRPr="0083676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A0E4B" w:rsidRPr="00836769">
        <w:rPr>
          <w:rFonts w:ascii="Times New Roman" w:hAnsi="Times New Roman" w:cs="Times New Roman"/>
          <w:i/>
          <w:iCs/>
          <w:sz w:val="20"/>
          <w:szCs w:val="20"/>
        </w:rPr>
        <w:t>2016. gada 12. aprīļa</w:t>
      </w:r>
      <w:r w:rsidRPr="0083676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A0E4B" w:rsidRPr="00836769">
        <w:rPr>
          <w:rFonts w:ascii="Times New Roman" w:hAnsi="Times New Roman" w:cs="Times New Roman"/>
          <w:i/>
          <w:iCs/>
          <w:sz w:val="20"/>
          <w:szCs w:val="20"/>
        </w:rPr>
        <w:t>noteikum</w:t>
      </w:r>
      <w:r w:rsidRPr="00836769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AA0E4B" w:rsidRPr="00836769">
        <w:rPr>
          <w:rFonts w:ascii="Times New Roman" w:hAnsi="Times New Roman" w:cs="Times New Roman"/>
          <w:i/>
          <w:iCs/>
          <w:sz w:val="20"/>
          <w:szCs w:val="20"/>
        </w:rPr>
        <w:t xml:space="preserve"> Nr. 225</w:t>
      </w:r>
      <w:bookmarkStart w:id="0" w:name="piel-588916"/>
      <w:bookmarkEnd w:id="0"/>
      <w:r w:rsidRPr="00836769">
        <w:rPr>
          <w:rFonts w:ascii="Times New Roman" w:hAnsi="Times New Roman" w:cs="Times New Roman"/>
          <w:i/>
          <w:iCs/>
          <w:sz w:val="20"/>
          <w:szCs w:val="20"/>
        </w:rPr>
        <w:t xml:space="preserve"> 3.pielikumu</w:t>
      </w:r>
    </w:p>
    <w:p w14:paraId="56463C02" w14:textId="77777777" w:rsidR="00AA0E4B" w:rsidRPr="007407FD" w:rsidRDefault="00AA0E4B" w:rsidP="00AA0E4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1" w:name="588917"/>
      <w:bookmarkStart w:id="2" w:name="n-588917"/>
      <w:bookmarkEnd w:id="1"/>
      <w:bookmarkEnd w:id="2"/>
      <w:r w:rsidRPr="007407FD">
        <w:rPr>
          <w:rFonts w:ascii="Times New Roman" w:hAnsi="Times New Roman" w:cs="Times New Roman"/>
          <w:b/>
          <w:bCs/>
          <w:sz w:val="27"/>
          <w:szCs w:val="27"/>
        </w:rPr>
        <w:t>Informācija par piemaksām, prēmijām, naudas balvām, sociālajām garantijām un to noteikšanas kritērijiem institūcijā</w:t>
      </w:r>
    </w:p>
    <w:p w14:paraId="5F78F76F" w14:textId="77777777" w:rsidR="00AA0E4B" w:rsidRPr="007407FD" w:rsidRDefault="00AA0E4B" w:rsidP="00AA0E4B">
      <w:pPr>
        <w:pStyle w:val="tvhtml"/>
        <w:shd w:val="clear" w:color="auto" w:fill="FFFFFF"/>
        <w:spacing w:line="293" w:lineRule="atLeast"/>
        <w:ind w:firstLine="300"/>
        <w:jc w:val="right"/>
        <w:rPr>
          <w:sz w:val="20"/>
          <w:szCs w:val="20"/>
        </w:rPr>
      </w:pPr>
      <w:r w:rsidRPr="007407FD">
        <w:rPr>
          <w:sz w:val="20"/>
          <w:szCs w:val="20"/>
        </w:rPr>
        <w:t>1. tabula</w:t>
      </w:r>
    </w:p>
    <w:p w14:paraId="3EB94DF1" w14:textId="77777777" w:rsidR="00AA0E4B" w:rsidRPr="007407FD" w:rsidRDefault="00AA0E4B" w:rsidP="00AA0E4B">
      <w:pPr>
        <w:pStyle w:val="tvhtml"/>
        <w:shd w:val="clear" w:color="auto" w:fill="FFFFFF"/>
        <w:spacing w:line="293" w:lineRule="atLeast"/>
        <w:ind w:firstLine="300"/>
        <w:jc w:val="center"/>
        <w:rPr>
          <w:b/>
          <w:bCs/>
          <w:sz w:val="20"/>
          <w:szCs w:val="20"/>
        </w:rPr>
      </w:pPr>
      <w:r w:rsidRPr="007407FD">
        <w:rPr>
          <w:b/>
          <w:bCs/>
          <w:sz w:val="20"/>
          <w:szCs w:val="20"/>
        </w:rPr>
        <w:t>Informācija par piemaksām, prēmijām un naudas balvām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2264"/>
        <w:gridCol w:w="3260"/>
        <w:gridCol w:w="2898"/>
      </w:tblGrid>
      <w:tr w:rsidR="00AA0E4B" w:rsidRPr="007407FD" w14:paraId="15525273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EFF09D" w14:textId="77777777" w:rsidR="00AA0E4B" w:rsidRPr="007407FD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Nr. p. k.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EE9D9D" w14:textId="77777777" w:rsidR="00AA0E4B" w:rsidRPr="007407FD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Piemaksas vai prēmijas veids, naudas balva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215D10" w14:textId="77777777" w:rsidR="00AA0E4B" w:rsidRPr="007407FD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Piemaksas, prēmijas vai naudas balvas apmērs</w:t>
            </w:r>
            <w:r w:rsidRPr="007407F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7407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 vai %)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FBFE2A" w14:textId="77777777" w:rsidR="00AA0E4B" w:rsidRPr="007407FD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Piešķiršanas pamatojums vai kritēriji</w:t>
            </w:r>
          </w:p>
        </w:tc>
      </w:tr>
      <w:tr w:rsidR="00AA0E4B" w:rsidRPr="007407FD" w14:paraId="39E17AEE" w14:textId="77777777" w:rsidTr="00E71B3D">
        <w:trPr>
          <w:trHeight w:val="113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31BA4E" w14:textId="77777777" w:rsidR="00AA0E4B" w:rsidRPr="007407FD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C5027A" w14:textId="77777777" w:rsidR="00AA0E4B" w:rsidRPr="007407FD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FCC861" w14:textId="77777777" w:rsidR="00AA0E4B" w:rsidRPr="007407FD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A004B5" w14:textId="77777777" w:rsidR="00AA0E4B" w:rsidRPr="007407FD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0E4B" w:rsidRPr="00AC42FE" w14:paraId="47AA8E09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A35DAF3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 1.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F1D51A1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Prēmija saskaņā ar nodarbinātā ikgadējo darba izpildes novērtējumu (vienreiz gadā)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42D14D8D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1) 75 % apmērā no mēnešalgas, ja darba izpildes novērtējums ir "teicami"; </w:t>
            </w:r>
          </w:p>
          <w:p w14:paraId="7298FFAC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2956770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2) 65 % apmērā no mēnešalgas, ja darba izpildes novērtējums ir "ļoti labi"; </w:t>
            </w:r>
          </w:p>
          <w:p w14:paraId="68AE1A90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A3DEF49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3) 55 % apmērā no mēnešalgas, ja darba izpildes novērtējums ir "labi". 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511AFB8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Valsts un pašvaldību institūciju amatpersonu un darbinieku atlīdzības likuma (turpmāk – Atlīdzības likums) 16.panta otrā daļa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DD5D52" w14:textId="46D307BB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 Ministru kabineta </w:t>
            </w:r>
            <w:r w:rsidR="00F938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.gada </w:t>
            </w:r>
            <w:r w:rsidR="0059234E">
              <w:rPr>
                <w:rFonts w:ascii="Times New Roman" w:hAnsi="Times New Roman" w:cs="Times New Roman"/>
                <w:sz w:val="20"/>
                <w:szCs w:val="20"/>
              </w:rPr>
              <w:t>21.jūnija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noteikumu Nr.</w:t>
            </w:r>
            <w:r w:rsidR="0059234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„Noteikumi par </w:t>
            </w:r>
            <w:r w:rsidR="0059234E">
              <w:rPr>
                <w:rFonts w:ascii="Times New Roman" w:hAnsi="Times New Roman" w:cs="Times New Roman"/>
                <w:sz w:val="20"/>
                <w:szCs w:val="20"/>
              </w:rPr>
              <w:t xml:space="preserve">valsts 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institūciju amatpersonu un darbinieku darba samaksu un tās noteikšanas kārtību</w:t>
            </w:r>
            <w:r w:rsidR="00201EC6">
              <w:rPr>
                <w:rFonts w:ascii="Times New Roman" w:hAnsi="Times New Roman" w:cs="Times New Roman"/>
                <w:sz w:val="20"/>
                <w:szCs w:val="20"/>
              </w:rPr>
              <w:t>, kā arī par profesijām un specifiskajām jomām, kurām piemērojams tirgus koeficients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” </w:t>
            </w:r>
            <w:r w:rsidR="00355280">
              <w:rPr>
                <w:rFonts w:ascii="Times New Roman" w:hAnsi="Times New Roman" w:cs="Times New Roman"/>
                <w:sz w:val="20"/>
                <w:szCs w:val="20"/>
              </w:rPr>
              <w:t>(turpmāk – Noteikumi Nr.</w:t>
            </w:r>
            <w:r w:rsidR="00637BE9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="003552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3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.punkts. </w:t>
            </w:r>
          </w:p>
          <w:p w14:paraId="5B73FF36" w14:textId="77777777" w:rsidR="00AA0E4B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Piešķir, ja ikgadējais novērtēšanas periods ir pilns darba gads, aprēķinot to no datuma līdz kuram jāīsteno novērtēšana, saskaņā ar iestādes vadītāja rīkojumu. Izmaksā vienu reizi gadā.</w:t>
            </w:r>
          </w:p>
          <w:p w14:paraId="5876265C" w14:textId="6E893CB3" w:rsidR="00AA0E4B" w:rsidRPr="004011D0" w:rsidRDefault="00AA0E4B" w:rsidP="008D4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Konkrētais apmērs tiek pārskatīts reizi gadā, iedalīto finanšu resursu ietvaros.</w:t>
            </w:r>
          </w:p>
        </w:tc>
      </w:tr>
      <w:tr w:rsidR="00AA0E4B" w:rsidRPr="00AC42FE" w14:paraId="4E835EBE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7517B759" w14:textId="77777777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2. 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9E1C77F" w14:textId="4BB6B159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Piemaksa par </w:t>
            </w:r>
            <w:r w:rsidR="00D67217">
              <w:rPr>
                <w:rFonts w:ascii="Times New Roman" w:hAnsi="Times New Roman" w:cs="Times New Roman"/>
                <w:sz w:val="20"/>
                <w:szCs w:val="20"/>
              </w:rPr>
              <w:t>nozīmīgu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ieguldījumu </w:t>
            </w:r>
            <w:r w:rsidR="002F329A"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ministrijas </w:t>
            </w:r>
            <w:r w:rsidR="00A848BE">
              <w:rPr>
                <w:rFonts w:ascii="Times New Roman" w:hAnsi="Times New Roman" w:cs="Times New Roman"/>
                <w:sz w:val="20"/>
                <w:szCs w:val="20"/>
              </w:rPr>
              <w:t>stratēģisko mērķu sasniegšanā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5AF17D8" w14:textId="04B9701F" w:rsidR="00AA0E4B" w:rsidRPr="004011D0" w:rsidRDefault="008D43E6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 piešķirt l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>īdz 30% no mēnešalgas </w:t>
            </w:r>
            <w:r w:rsidR="00AA0E4B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05BA134F" w14:textId="2B8D35BE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Atlīdzības likuma 14.panta divpadsmitā daļa.</w:t>
            </w:r>
          </w:p>
        </w:tc>
      </w:tr>
      <w:tr w:rsidR="00AA0E4B" w:rsidRPr="00AC42FE" w14:paraId="1251BA41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0D67CD6" w14:textId="77777777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F7FE11A" w14:textId="77777777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Piemaksa (par pienākumu pildīšanu papildus saviem tiešajiem amata pienākumiem): </w:t>
            </w:r>
          </w:p>
          <w:p w14:paraId="47EB8799" w14:textId="77777777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- par ilgstošā prombūtnē (bērna kopšanas atvaļinājums, atvaļinājums bez darba samaksas saglabāšanas, darbnespēja) 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esoša nodarbinātā aizvietošanu; </w:t>
            </w:r>
          </w:p>
          <w:p w14:paraId="050DFFA6" w14:textId="5C0E8075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- par citu pienākumu pildīšanu papildus amata aprakstā noteiktajam (</w:t>
            </w:r>
            <w:r w:rsidR="00EB7A5C">
              <w:rPr>
                <w:rFonts w:ascii="Times New Roman" w:hAnsi="Times New Roman" w:cs="Times New Roman"/>
                <w:sz w:val="20"/>
                <w:szCs w:val="20"/>
              </w:rPr>
              <w:t xml:space="preserve">papildu pienākumi un/ vai iepriekš neparedzēti uzdevumi, 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komisiju, darba grupu darbs, projektu īstenošana/ vadīšana, papildu pienākumi </w:t>
            </w:r>
            <w:r w:rsidR="00BC54E3">
              <w:rPr>
                <w:rFonts w:ascii="Times New Roman" w:hAnsi="Times New Roman" w:cs="Times New Roman"/>
                <w:sz w:val="20"/>
                <w:szCs w:val="20"/>
              </w:rPr>
              <w:t>ārvalstu finanšu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 palīdzības projekta ietvaros</w:t>
            </w:r>
            <w:r w:rsidR="00BC54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05152E05" w14:textId="3BE7FEC0" w:rsidR="00AA0E4B" w:rsidRPr="00FB1387" w:rsidRDefault="008D43E6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Var piešķirt līdz </w:t>
            </w:r>
            <w:r w:rsidR="00AA0E4B" w:rsidRPr="00FB1387">
              <w:rPr>
                <w:rFonts w:ascii="Times New Roman" w:hAnsi="Times New Roman" w:cs="Times New Roman"/>
                <w:sz w:val="20"/>
                <w:szCs w:val="20"/>
              </w:rPr>
              <w:t>30% no mēnešalgas mēnesī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8931776" w14:textId="77777777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Atlīdzības 14.panta pirmā daļa. </w:t>
            </w:r>
          </w:p>
          <w:p w14:paraId="075AE5C9" w14:textId="5A363F00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 Piemaksu par </w:t>
            </w:r>
            <w:r w:rsidR="006A7780">
              <w:rPr>
                <w:rFonts w:ascii="Times New Roman" w:hAnsi="Times New Roman" w:cs="Times New Roman"/>
                <w:sz w:val="20"/>
                <w:szCs w:val="20"/>
              </w:rPr>
              <w:t>ilgstošā prombūtnē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 esoša nodarbinātā aizvietošanu piešķir, sākot no vienpadsmitās kalendāra dienas. </w:t>
            </w:r>
          </w:p>
          <w:p w14:paraId="6E6B5BCE" w14:textId="2612C340" w:rsidR="00AA0E4B" w:rsidRPr="00FB1387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Ja vienu nodarbināto aizvieto divi nodarbinātie, piemaksas kopējais apmērs nepārsniedz 20 %. </w:t>
            </w:r>
          </w:p>
          <w:p w14:paraId="428F663B" w14:textId="3BD17042" w:rsidR="00AA0E4B" w:rsidRPr="004011D0" w:rsidRDefault="00AA0E4B" w:rsidP="008D4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3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 Ja nodarbinātais saņem piemaksu </w:t>
            </w:r>
            <w:r w:rsidR="0098364E"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par </w:t>
            </w:r>
            <w:r w:rsidR="0098364E">
              <w:rPr>
                <w:rFonts w:ascii="Times New Roman" w:hAnsi="Times New Roman" w:cs="Times New Roman"/>
                <w:sz w:val="20"/>
                <w:szCs w:val="20"/>
              </w:rPr>
              <w:t>nozīmīgu</w:t>
            </w:r>
            <w:r w:rsidR="0098364E"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 ieguldījumu </w:t>
            </w:r>
            <w:r w:rsidR="002F329A"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ministrijas </w:t>
            </w:r>
            <w:r w:rsidR="0098364E">
              <w:rPr>
                <w:rFonts w:ascii="Times New Roman" w:hAnsi="Times New Roman" w:cs="Times New Roman"/>
                <w:sz w:val="20"/>
                <w:szCs w:val="20"/>
              </w:rPr>
              <w:t>stratēģisko mērķu sasniegšanā</w:t>
            </w:r>
            <w:r w:rsidR="0098364E" w:rsidRPr="004011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8364E"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(Atlīdzības likuma 14.panta divpadsmitā daļa</w:t>
            </w:r>
            <w:r w:rsidR="009836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 un kādu no piemaksām par pienākumu pildīšanu papildus saviem tiešajiem amata pienākumiem</w:t>
            </w:r>
            <w:r w:rsidR="0088741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87416"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Atlīdzības likuma 14.panta </w:t>
            </w:r>
            <w:r w:rsidR="00887416">
              <w:rPr>
                <w:rFonts w:ascii="Times New Roman" w:hAnsi="Times New Roman" w:cs="Times New Roman"/>
                <w:sz w:val="20"/>
                <w:szCs w:val="20"/>
              </w:rPr>
              <w:t>pirmā</w:t>
            </w:r>
            <w:r w:rsidR="00887416"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 daļa</w:t>
            </w:r>
            <w:r w:rsidR="008874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 xml:space="preserve">, piemaksu kopsumma nepārsniedz </w:t>
            </w:r>
            <w:r w:rsidR="009836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B1387">
              <w:rPr>
                <w:rFonts w:ascii="Times New Roman" w:hAnsi="Times New Roman" w:cs="Times New Roman"/>
                <w:sz w:val="20"/>
                <w:szCs w:val="20"/>
              </w:rPr>
              <w:t>% no nodarbinātajam noteiktās mēnešalgas.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0E4B" w:rsidRPr="00AC42FE" w14:paraId="4891364D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4631AC4" w14:textId="77777777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4906B229" w14:textId="77777777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Piemaksa par virsstundu darbu 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0EDAA62" w14:textId="77777777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100% apmērā no noteiktās stundas algas likmes 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2274BBB" w14:textId="46F1F2B9" w:rsidR="00AA0E4B" w:rsidRPr="004011D0" w:rsidRDefault="00AA0E4B" w:rsidP="00D448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Atlīdzības likuma 14.panta sestā daļa.</w:t>
            </w:r>
          </w:p>
        </w:tc>
      </w:tr>
      <w:tr w:rsidR="00AA0E4B" w:rsidRPr="00AC42FE" w14:paraId="67519A14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5DCFAFF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995C602" w14:textId="77777777" w:rsidR="00AA0E4B" w:rsidRPr="004011D0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Speciālā piemaksa</w:t>
            </w:r>
            <w:r w:rsidRPr="000A5BFE">
              <w:rPr>
                <w:rFonts w:ascii="Times New Roman" w:hAnsi="Times New Roman" w:cs="Times New Roman"/>
                <w:sz w:val="20"/>
                <w:szCs w:val="20"/>
              </w:rPr>
              <w:t xml:space="preserve"> par diplomātisko rangu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1D9E523" w14:textId="77777777" w:rsidR="00AA0E4B" w:rsidRPr="004011D0" w:rsidRDefault="00AA0E4B" w:rsidP="00E7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0% no mēnešalgas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F384236" w14:textId="77777777" w:rsidR="00AA0E4B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Atlīdzības likuma </w:t>
            </w:r>
            <w:r w:rsidRPr="000A5BFE">
              <w:rPr>
                <w:rFonts w:ascii="Times New Roman" w:hAnsi="Times New Roman" w:cs="Times New Roman"/>
                <w:sz w:val="20"/>
                <w:szCs w:val="20"/>
              </w:rPr>
              <w:t>15.panta pirmā daļa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50EAEF" w14:textId="155FA59B" w:rsidR="00AA0E4B" w:rsidRPr="004011D0" w:rsidRDefault="00637BE9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>oteikumu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361 24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>.punkts</w:t>
            </w:r>
            <w:r w:rsidR="00AA0E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AC42FE" w14:paraId="5C6446BA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53A410A" w14:textId="77777777" w:rsidR="00AA0E4B" w:rsidRPr="004011D0" w:rsidRDefault="00AA0E4B" w:rsidP="00EF0F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6DDFF3D" w14:textId="77777777" w:rsidR="00AA0E4B" w:rsidRPr="004011D0" w:rsidRDefault="00AA0E4B" w:rsidP="00EF0F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Naudas balva par būtisku ieguldījumu ministrijas mērķu sasniegšanā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7D95A27F" w14:textId="185BE53C" w:rsidR="00AA0E4B" w:rsidRPr="004011D0" w:rsidRDefault="008D43E6" w:rsidP="00EF0F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 piešķirt l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īdz </w:t>
            </w:r>
            <w:r w:rsidR="00AA0E4B" w:rsidRPr="004011D0">
              <w:rPr>
                <w:rFonts w:ascii="Times New Roman" w:hAnsi="Times New Roman" w:cs="Times New Roman"/>
                <w:sz w:val="20"/>
                <w:szCs w:val="20"/>
              </w:rPr>
              <w:t>vienas mēnešalgas apmēram vienreiz gadā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4DD6479" w14:textId="0699E040" w:rsidR="00AA0E4B" w:rsidRPr="004011D0" w:rsidRDefault="00AA0E4B" w:rsidP="00EF0F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Atlīdzības likuma 3.panta ceturtās daļas 5.punkts.</w:t>
            </w:r>
          </w:p>
        </w:tc>
      </w:tr>
    </w:tbl>
    <w:p w14:paraId="4C387974" w14:textId="77777777" w:rsidR="00CA7968" w:rsidRDefault="00CA7968" w:rsidP="00AA0E4B">
      <w:pPr>
        <w:pStyle w:val="tvhtml"/>
        <w:shd w:val="clear" w:color="auto" w:fill="FFFFFF"/>
        <w:spacing w:line="293" w:lineRule="atLeast"/>
        <w:ind w:firstLine="300"/>
        <w:jc w:val="right"/>
        <w:rPr>
          <w:sz w:val="20"/>
          <w:szCs w:val="20"/>
        </w:rPr>
      </w:pPr>
    </w:p>
    <w:p w14:paraId="44482B96" w14:textId="77777777" w:rsidR="00CA7968" w:rsidRDefault="00CA7968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sz w:val="20"/>
          <w:szCs w:val="20"/>
        </w:rPr>
        <w:br w:type="page"/>
      </w:r>
    </w:p>
    <w:p w14:paraId="0DFA466F" w14:textId="2D983C25" w:rsidR="00AA0E4B" w:rsidRPr="007407FD" w:rsidRDefault="00AA0E4B" w:rsidP="00AA0E4B">
      <w:pPr>
        <w:pStyle w:val="tvhtml"/>
        <w:shd w:val="clear" w:color="auto" w:fill="FFFFFF"/>
        <w:spacing w:line="293" w:lineRule="atLeast"/>
        <w:ind w:firstLine="300"/>
        <w:jc w:val="right"/>
        <w:rPr>
          <w:sz w:val="20"/>
          <w:szCs w:val="20"/>
        </w:rPr>
      </w:pPr>
      <w:r w:rsidRPr="007407FD">
        <w:rPr>
          <w:sz w:val="20"/>
          <w:szCs w:val="20"/>
        </w:rPr>
        <w:lastRenderedPageBreak/>
        <w:t>2. tabula</w:t>
      </w:r>
    </w:p>
    <w:p w14:paraId="556CC346" w14:textId="77777777" w:rsidR="00AA0E4B" w:rsidRPr="007407FD" w:rsidRDefault="00AA0E4B" w:rsidP="00AA0E4B">
      <w:pPr>
        <w:pStyle w:val="tvhtml"/>
        <w:shd w:val="clear" w:color="auto" w:fill="FFFFFF"/>
        <w:spacing w:line="293" w:lineRule="atLeast"/>
        <w:ind w:firstLine="300"/>
        <w:jc w:val="center"/>
        <w:rPr>
          <w:b/>
          <w:bCs/>
          <w:sz w:val="20"/>
          <w:szCs w:val="20"/>
        </w:rPr>
      </w:pPr>
      <w:r w:rsidRPr="007407FD">
        <w:rPr>
          <w:b/>
          <w:bCs/>
          <w:sz w:val="20"/>
          <w:szCs w:val="20"/>
        </w:rPr>
        <w:t>Informācija par sociālajām garantijām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2173"/>
        <w:gridCol w:w="3260"/>
        <w:gridCol w:w="2988"/>
      </w:tblGrid>
      <w:tr w:rsidR="00AA0E4B" w:rsidRPr="00B44899" w14:paraId="7A61F171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8C420D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Nr. p. k.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CEBC99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Sociālās garantijas veids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26052F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Sociālās garantijas apmērs (</w:t>
            </w:r>
            <w:proofErr w:type="spellStart"/>
            <w:r w:rsidRPr="00B448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 vai %)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A1C07B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Piešķiršanas pamatojums vai kritēriji</w:t>
            </w:r>
          </w:p>
        </w:tc>
      </w:tr>
      <w:tr w:rsidR="00AA0E4B" w:rsidRPr="00B44899" w14:paraId="65046247" w14:textId="77777777" w:rsidTr="00E71B3D">
        <w:trPr>
          <w:trHeight w:val="238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87630" w14:textId="77777777" w:rsidR="00AA0E4B" w:rsidRPr="00B44899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5AC5EA" w14:textId="77777777" w:rsidR="00AA0E4B" w:rsidRPr="00B44899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675782" w14:textId="77777777" w:rsidR="00AA0E4B" w:rsidRPr="00B44899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94E43A" w14:textId="77777777" w:rsidR="00AA0E4B" w:rsidRPr="00B44899" w:rsidRDefault="00AA0E4B" w:rsidP="00E71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0E4B" w:rsidRPr="00B44899" w14:paraId="3AAEC419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3B3C7E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8CB3E6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Mācību izdevumu kompensācija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DE376C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 xml:space="preserve">Līdz 30%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augstskolas noteiktās mācību 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gada maksas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012545" w14:textId="77777777" w:rsidR="00AA0E4B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 26.pants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FF856E" w14:textId="77777777" w:rsidR="00AA0E4B" w:rsidRPr="00B44899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Kompensē, ja darbinieks izglītību iegūst jurisprudencē, ekonomikā, vadības zinībās vai citā pielīdzināmā jomā.</w:t>
            </w:r>
          </w:p>
        </w:tc>
      </w:tr>
      <w:tr w:rsidR="00AA0E4B" w:rsidRPr="00B44899" w14:paraId="74111D35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A5C594" w14:textId="77777777" w:rsidR="00AA0E4B" w:rsidRPr="00B44899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999815" w14:textId="77777777" w:rsidR="00AA0E4B" w:rsidRPr="00B44899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Kvalifikācijas paaugstināšanas izdevumu segšana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C24E4" w14:textId="77777777" w:rsidR="00AA0E4B" w:rsidRPr="00B44899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Mācību kursu, semināru izdevumi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CFE856" w14:textId="64A60FD1" w:rsidR="00AA0E4B" w:rsidRPr="00B44899" w:rsidRDefault="00AA0E4B" w:rsidP="00C92D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 xml:space="preserve">Atlīdzības likuma </w:t>
            </w:r>
            <w:r w:rsidRPr="004011D0">
              <w:rPr>
                <w:rFonts w:ascii="Times New Roman" w:hAnsi="Times New Roman" w:cs="Times New Roman"/>
                <w:sz w:val="20"/>
                <w:szCs w:val="20"/>
              </w:rPr>
              <w:t>27.pants, NEVIS apstiprinātās mācību vajadzības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B44899" w14:paraId="2AC4FD10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9A5EA8" w14:textId="77777777" w:rsidR="00AA0E4B" w:rsidRPr="00B44899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2E3C27" w14:textId="3C054FC1" w:rsidR="007E05FC" w:rsidRPr="0002653A" w:rsidRDefault="00AA0E4B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Pabalsts darbiniekam/ierēdnim, kura apgādībā ir bērns </w:t>
            </w:r>
            <w:r w:rsidR="00C9224C">
              <w:rPr>
                <w:rFonts w:ascii="Times New Roman" w:hAnsi="Times New Roman" w:cs="Times New Roman"/>
                <w:sz w:val="20"/>
                <w:szCs w:val="20"/>
              </w:rPr>
              <w:t>ar invaliditāti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līdz 18 gadu vecumam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8C69E4D" w14:textId="7F9E7C14" w:rsidR="00AA0E4B" w:rsidRPr="0002653A" w:rsidRDefault="0002077A" w:rsidP="00C92D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750 </w:t>
            </w:r>
            <w:proofErr w:type="spellStart"/>
            <w:r w:rsidRPr="000207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apmērā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vienu 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reizi kalendārā gada laikā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B3CCCF" w14:textId="13D93DB1" w:rsidR="00AA0E4B" w:rsidRPr="00B44899" w:rsidRDefault="00AA0E4B" w:rsidP="00C92D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 3.panta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ceturtās daļas 7.punkts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B44899" w14:paraId="30F8B400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2D1CD0" w14:textId="77777777" w:rsidR="00AA0E4B" w:rsidRPr="00B44899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B734C5" w14:textId="0D19C64D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Atvaļinājuma pabalst</w:t>
            </w:r>
            <w:r w:rsidR="00254C4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743376" w14:textId="685DF397" w:rsidR="00AA0E4B" w:rsidRPr="0002653A" w:rsidRDefault="00AA0E4B" w:rsidP="00534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apmērā no mēnešalgas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E711A8" w14:textId="579E3B3B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3.panta ceturtās daļas 8.punkts; ikgadējās 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darba izpildes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novērtējums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9D2111" w14:textId="48659C5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Kritēriji: amata (darba) pienākumu izpildes novērtējums ir „labi”, „ļoti labi” vai „teicami”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0A4425" w14:textId="77777777" w:rsidR="00AA0E4B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Darba ilgums ministrijā ne mazāk kā viens gads.</w:t>
            </w:r>
          </w:p>
          <w:p w14:paraId="4CE51768" w14:textId="77777777" w:rsidR="00AA0E4B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Izmaksā vienu reizi kalendāra gadā, pirmo reizi konkrētajā gadā aizejot vismaz vienas nepārtrauktas kalendāra nedēļas ilgā ikgadējā apmaksātā atvaļinājumā.</w:t>
            </w:r>
          </w:p>
          <w:p w14:paraId="0BBFD411" w14:textId="77777777" w:rsidR="00AA0E4B" w:rsidRDefault="00AA0E4B" w:rsidP="00F45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Konkrētais apmērs tiek pārskatīts reizi gadā, iedalīto finanšu resursu ietvaros.</w:t>
            </w:r>
          </w:p>
          <w:p w14:paraId="59373723" w14:textId="77777777" w:rsidR="00AA0E4B" w:rsidRDefault="00AA0E4B" w:rsidP="00F45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Konsultatīvajām amatpersonām:</w:t>
            </w:r>
          </w:p>
          <w:p w14:paraId="7BD4E240" w14:textId="7756C98F" w:rsidR="00AA0E4B" w:rsidRPr="00B44899" w:rsidRDefault="00AA0E4B" w:rsidP="0053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Piešķir vienu reizi budžeta gadā un izmaksā, konkrētajā gadā aizejot ikgadējā apmaksātajā atvaļinājumā, kas nav īsāks par 1 kalendāro nedēļu, ja nepārtraukti nodarbināts ne mazāk kā sešus mēnešus.</w:t>
            </w:r>
          </w:p>
        </w:tc>
      </w:tr>
      <w:tr w:rsidR="00AA0E4B" w:rsidRPr="00B44899" w14:paraId="107D10B8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433F76" w14:textId="1420C4E2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E6706D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Izdevumi, kas saistīti ar obligātām veselības pārbaudēm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73E848" w14:textId="77777777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Līdz 50 </w:t>
            </w:r>
            <w:proofErr w:type="spellStart"/>
            <w:r w:rsidRPr="008F486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A2CE1A" w14:textId="77777777" w:rsidR="00AA0E4B" w:rsidRPr="0002653A" w:rsidRDefault="00AA0E4B" w:rsidP="00F45A68">
            <w:pPr>
              <w:pStyle w:val="tv213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53A">
              <w:rPr>
                <w:rFonts w:eastAsiaTheme="minorHAnsi"/>
                <w:sz w:val="20"/>
                <w:szCs w:val="20"/>
                <w:lang w:eastAsia="en-US"/>
              </w:rPr>
              <w:t>Darba aizsardzības likuma 15.pants.</w:t>
            </w:r>
          </w:p>
          <w:p w14:paraId="14C97AEA" w14:textId="77777777" w:rsidR="00AA0E4B" w:rsidRPr="0002653A" w:rsidRDefault="00AA0E4B" w:rsidP="00F45A68">
            <w:pPr>
              <w:pStyle w:val="tv213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2653A">
              <w:rPr>
                <w:rFonts w:eastAsiaTheme="minorHAnsi"/>
                <w:sz w:val="20"/>
                <w:szCs w:val="20"/>
                <w:lang w:eastAsia="en-US"/>
              </w:rPr>
              <w:t xml:space="preserve">Ja darbinieks obligāto veselības pārbaudi veicis par saviem līdzekļiem. </w:t>
            </w:r>
          </w:p>
        </w:tc>
      </w:tr>
      <w:tr w:rsidR="00AA0E4B" w:rsidRPr="00B44899" w14:paraId="546C467F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F70EAE" w14:textId="1E74B6C7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FAE6A7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Veselības apdrošināšana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6F6C69" w14:textId="030C4118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Esošo finanšu līdzekļu ietvaros un normatīvajos aktos noteiktajā apmērā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ne vairāk kā </w:t>
            </w:r>
            <w:r w:rsidR="00C10ABD">
              <w:rPr>
                <w:rFonts w:ascii="Times New Roman" w:hAnsi="Times New Roman" w:cs="Times New Roman"/>
                <w:sz w:val="20"/>
                <w:szCs w:val="20"/>
              </w:rPr>
              <w:t>426,86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8F486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gadā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9EC686" w14:textId="7777777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37.pants, likuma “Par iedzīvotāju ienākuma nodokli” 8. panta piekt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 daļ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14:paraId="7B32B601" w14:textId="77777777" w:rsidR="00AA0E4B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Darbiniekiem,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pēc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pārbaudes laik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izturēšanas; darbiniekiem, kuriem pārbaudes laiks nav noteikts.</w:t>
            </w:r>
          </w:p>
          <w:p w14:paraId="637D2E76" w14:textId="7777777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Nepiešķir ekonomikas ministra biroja ārštata darbiniekiem, darbiniekiem, kuriem terminētais darba līgums ir uz periodu, kas īsāks par vienu gadu, izņemot, ja ir saņemts valsts sekretāra akcepts pēc darbinieka pamatota iesnieguma.</w:t>
            </w:r>
          </w:p>
        </w:tc>
      </w:tr>
      <w:tr w:rsidR="00AA0E4B" w:rsidRPr="009E25F3" w14:paraId="553E2683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D969FA" w14:textId="28CE5D8F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C36E9E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Veselības apdrošināšana un</w:t>
            </w:r>
            <w:r w:rsidRPr="009E25F3">
              <w:rPr>
                <w:rFonts w:ascii="Times New Roman" w:hAnsi="Times New Roman" w:cs="Times New Roman"/>
                <w:sz w:val="20"/>
                <w:szCs w:val="20"/>
              </w:rPr>
              <w:t xml:space="preserve"> apdrošināšan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E25F3">
              <w:rPr>
                <w:rFonts w:ascii="Times New Roman" w:hAnsi="Times New Roman" w:cs="Times New Roman"/>
                <w:sz w:val="20"/>
                <w:szCs w:val="20"/>
              </w:rPr>
              <w:t xml:space="preserve"> pret nelaimes gadījumiem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nozares padomniekiem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77723A" w14:textId="77777777" w:rsidR="00AA0E4B" w:rsidRPr="009E25F3" w:rsidRDefault="00AA0E4B" w:rsidP="00E71B3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E25F3">
              <w:rPr>
                <w:rFonts w:ascii="Times New Roman" w:hAnsi="Times New Roman" w:cs="Times New Roman"/>
                <w:sz w:val="20"/>
                <w:szCs w:val="20"/>
              </w:rPr>
              <w:t xml:space="preserve">1068 </w:t>
            </w:r>
            <w:proofErr w:type="spellStart"/>
            <w:r w:rsidRPr="008F486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Pr="009E25F3">
              <w:rPr>
                <w:rFonts w:ascii="Times New Roman" w:hAnsi="Times New Roman" w:cs="Times New Roman"/>
                <w:sz w:val="20"/>
                <w:szCs w:val="20"/>
              </w:rPr>
              <w:t xml:space="preserve"> pieaugušajam, bērnam 684 </w:t>
            </w:r>
            <w:proofErr w:type="spellStart"/>
            <w:r w:rsidRPr="008F4861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Pr="009E25F3">
              <w:rPr>
                <w:rFonts w:ascii="Times New Roman" w:hAnsi="Times New Roman" w:cs="Times New Roman"/>
                <w:sz w:val="20"/>
                <w:szCs w:val="20"/>
              </w:rPr>
              <w:t xml:space="preserve"> bērnam līdz 18 gadu vecumam</w:t>
            </w:r>
          </w:p>
          <w:p w14:paraId="7465D1D7" w14:textId="77777777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301CD8" w14:textId="77777777" w:rsidR="00AA0E4B" w:rsidRDefault="00AA0E4B" w:rsidP="00F45A68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E25F3">
              <w:rPr>
                <w:rFonts w:eastAsiaTheme="minorHAnsi"/>
                <w:sz w:val="20"/>
                <w:szCs w:val="20"/>
                <w:lang w:eastAsia="en-US"/>
              </w:rPr>
              <w:t>Atlīdzības likuma</w:t>
            </w:r>
            <w:r w:rsidRPr="0002653A">
              <w:rPr>
                <w:rFonts w:eastAsiaTheme="minorHAnsi"/>
                <w:sz w:val="20"/>
                <w:szCs w:val="20"/>
                <w:lang w:eastAsia="en-US"/>
              </w:rPr>
              <w:t xml:space="preserve"> 37.pants,</w:t>
            </w:r>
            <w:r w:rsidRPr="009E25F3">
              <w:rPr>
                <w:rFonts w:eastAsiaTheme="minorHAnsi"/>
                <w:sz w:val="20"/>
                <w:szCs w:val="20"/>
                <w:lang w:eastAsia="en-US"/>
              </w:rPr>
              <w:t xml:space="preserve"> Ministru kabineta 2010.gada 29.jūnij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a</w:t>
            </w:r>
            <w:r w:rsidRPr="009E25F3">
              <w:rPr>
                <w:rFonts w:eastAsiaTheme="minorHAnsi"/>
                <w:sz w:val="20"/>
                <w:szCs w:val="20"/>
                <w:lang w:eastAsia="en-US"/>
              </w:rPr>
              <w:t xml:space="preserve"> noteikum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u</w:t>
            </w:r>
            <w:r w:rsidRPr="009E25F3">
              <w:rPr>
                <w:rFonts w:eastAsiaTheme="minorHAnsi"/>
                <w:sz w:val="20"/>
                <w:szCs w:val="20"/>
                <w:lang w:eastAsia="en-US"/>
              </w:rPr>
              <w:t xml:space="preserve"> Nr.602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37. un 38.punkts.</w:t>
            </w:r>
          </w:p>
          <w:p w14:paraId="2DCF4823" w14:textId="77777777" w:rsidR="00AA0E4B" w:rsidRDefault="00AA0E4B" w:rsidP="00F45A68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40F2D01" w14:textId="77777777" w:rsidR="00AA0E4B" w:rsidRPr="004A2C02" w:rsidRDefault="00AA0E4B" w:rsidP="00F45A68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</w:t>
            </w:r>
            <w:r w:rsidRPr="009E25F3">
              <w:rPr>
                <w:rFonts w:eastAsiaTheme="minorHAnsi"/>
                <w:sz w:val="20"/>
                <w:szCs w:val="20"/>
                <w:lang w:eastAsia="en-US"/>
              </w:rPr>
              <w:t>epārsniedzot 1708 </w:t>
            </w:r>
            <w:proofErr w:type="spellStart"/>
            <w:r w:rsidRPr="00C31168">
              <w:rPr>
                <w:rFonts w:eastAsiaTheme="minorHAnsi"/>
                <w:i/>
                <w:sz w:val="20"/>
                <w:szCs w:val="20"/>
                <w:lang w:eastAsia="en-US"/>
              </w:rPr>
              <w:t>euro</w:t>
            </w:r>
            <w:proofErr w:type="spellEnd"/>
            <w:r w:rsidRPr="009E25F3">
              <w:rPr>
                <w:rFonts w:eastAsiaTheme="minorHAnsi"/>
                <w:sz w:val="20"/>
                <w:szCs w:val="20"/>
                <w:lang w:eastAsia="en-US"/>
              </w:rPr>
              <w:t> gadā pieaugušajiem un 997 </w:t>
            </w:r>
            <w:proofErr w:type="spellStart"/>
            <w:r w:rsidRPr="00C31168">
              <w:rPr>
                <w:rFonts w:eastAsiaTheme="minorHAnsi"/>
                <w:i/>
                <w:sz w:val="20"/>
                <w:szCs w:val="20"/>
                <w:lang w:eastAsia="en-US"/>
              </w:rPr>
              <w:t>euro</w:t>
            </w:r>
            <w:proofErr w:type="spellEnd"/>
            <w:r w:rsidRPr="009E25F3">
              <w:rPr>
                <w:rFonts w:eastAsiaTheme="minorHAnsi"/>
                <w:sz w:val="20"/>
                <w:szCs w:val="20"/>
                <w:lang w:eastAsia="en-US"/>
              </w:rPr>
              <w:t> gadā bērniem līdz 18 gadu vecumam.</w:t>
            </w:r>
          </w:p>
        </w:tc>
      </w:tr>
      <w:tr w:rsidR="00AA0E4B" w:rsidRPr="00B44899" w14:paraId="530FA3B5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58590D" w14:textId="4FDCA07A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5D27A1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Pabalsts sakarā ar ģimenes locekļa vai apgādājamā nāvi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C63883" w14:textId="77777777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Vienas minimālās mēneša darba algas apmērā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72B828" w14:textId="7777777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20.pants</w:t>
            </w:r>
          </w:p>
        </w:tc>
      </w:tr>
      <w:tr w:rsidR="00AA0E4B" w:rsidRPr="00B44899" w14:paraId="7C77D5C3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08340B" w14:textId="08F64585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C142F1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Atlaišanas pabalsts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31F330" w14:textId="77777777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likumā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noteiktajā apmērā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4B57E6" w14:textId="77777777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17.pants</w:t>
            </w:r>
          </w:p>
        </w:tc>
      </w:tr>
      <w:tr w:rsidR="00AA0E4B" w:rsidRPr="00B44899" w14:paraId="571C9D1D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50976D" w14:textId="0015878C" w:rsidR="00AA0E4B" w:rsidRPr="0002653A" w:rsidRDefault="00C3116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CDE545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Pabalsti un kompensācijas nozares padomniekiem (darba vieta Brisele un Parīze)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8E5B97" w14:textId="77655763" w:rsidR="00AA0E4B" w:rsidRDefault="00AA0E4B" w:rsidP="006A02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Pabalsts par bērna </w:t>
            </w:r>
            <w:r w:rsidR="00265858">
              <w:rPr>
                <w:rFonts w:ascii="Times New Roman" w:hAnsi="Times New Roman" w:cs="Times New Roman"/>
                <w:sz w:val="20"/>
                <w:szCs w:val="20"/>
              </w:rPr>
              <w:t xml:space="preserve">līdz 12 gadiem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uzturēšanos ārvalstī</w:t>
            </w:r>
            <w:r w:rsidR="00265858">
              <w:rPr>
                <w:rFonts w:ascii="Times New Roman" w:hAnsi="Times New Roman" w:cs="Times New Roman"/>
                <w:sz w:val="20"/>
                <w:szCs w:val="20"/>
              </w:rPr>
              <w:t xml:space="preserve"> 3700 </w:t>
            </w:r>
            <w:proofErr w:type="spellStart"/>
            <w:r w:rsidR="00265858" w:rsidRPr="00265858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="002658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65858">
              <w:rPr>
                <w:rFonts w:ascii="Times New Roman" w:hAnsi="Times New Roman" w:cs="Times New Roman"/>
                <w:sz w:val="20"/>
                <w:szCs w:val="20"/>
              </w:rPr>
              <w:t>gadā</w:t>
            </w:r>
            <w:r w:rsidR="004268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72450C" w14:textId="4DC25F22" w:rsidR="00265858" w:rsidRPr="008F4861" w:rsidRDefault="00265858" w:rsidP="006A02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Pabalsts par laulātā uzturēšanos ārvalstī 8111 </w:t>
            </w:r>
            <w:proofErr w:type="spellStart"/>
            <w:r w:rsidRPr="00265858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gadā</w:t>
            </w:r>
            <w:r w:rsidR="006A0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CF8B38" w14:textId="44D540DB" w:rsidR="00AA0E4B" w:rsidRPr="0002653A" w:rsidRDefault="00AA0E4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</w:t>
            </w:r>
            <w:r w:rsidR="0063597A">
              <w:rPr>
                <w:rFonts w:ascii="Times New Roman" w:hAnsi="Times New Roman" w:cs="Times New Roman"/>
                <w:sz w:val="20"/>
                <w:szCs w:val="20"/>
              </w:rPr>
              <w:t>a 36.pants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, Diplomātiskā un konsulārā dienesta likums,  </w:t>
            </w:r>
            <w:r w:rsidR="006A0275" w:rsidRPr="006A0275">
              <w:rPr>
                <w:rFonts w:ascii="Times New Roman" w:hAnsi="Times New Roman" w:cs="Times New Roman"/>
                <w:sz w:val="20"/>
                <w:szCs w:val="20"/>
              </w:rPr>
              <w:t>Ministru kabineta 2010.gada 29.jūnija noteikumi Nr.602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:rsidRPr="00B44899" w14:paraId="06262B74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C43D18" w14:textId="24D00903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68C093" w14:textId="77777777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Sabiedriskā transporta izdevumu kompensācija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B08ED0" w14:textId="77777777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Pēc faktiskā izlietojuma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D809D0" w14:textId="77777777" w:rsidR="0029688C" w:rsidRDefault="00283D6B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.pant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pirmā daļa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637902" w14:textId="62FD144D" w:rsidR="0029688C" w:rsidRPr="00B44899" w:rsidRDefault="0029688C" w:rsidP="00F45A68">
            <w:pPr>
              <w:spacing w:before="100" w:beforeAutospacing="1" w:after="100" w:afterAutospacing="1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Darbinieku darba pienākumu veikšanai.</w:t>
            </w:r>
          </w:p>
        </w:tc>
      </w:tr>
      <w:tr w:rsidR="00AA0E4B" w14:paraId="0ED86CAB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5DBFEF" w14:textId="1AF0642A" w:rsidR="00AA0E4B" w:rsidRPr="0002653A" w:rsidRDefault="00AA0E4B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98EF8C" w14:textId="7C6BA268" w:rsidR="00AA0E4B" w:rsidRPr="0002653A" w:rsidRDefault="00AA0E4B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Sakaru izdevumu kompensācija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2A786B" w14:textId="629AF005" w:rsidR="00AA0E4B" w:rsidRPr="0002653A" w:rsidRDefault="00C025DD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Sākot no 15 </w:t>
            </w:r>
            <w:proofErr w:type="spellStart"/>
            <w:r w:rsidRPr="00C025DD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mēnesī un n</w:t>
            </w:r>
            <w:r w:rsidR="00426856">
              <w:rPr>
                <w:rFonts w:ascii="Times New Roman" w:hAnsi="Times New Roman" w:cs="Times New Roman"/>
                <w:sz w:val="20"/>
                <w:szCs w:val="20"/>
              </w:rPr>
              <w:t xml:space="preserve">e vairāk kā 100 </w:t>
            </w:r>
            <w:proofErr w:type="spellStart"/>
            <w:r w:rsidR="00426856" w:rsidRPr="00426856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="00426856">
              <w:rPr>
                <w:rFonts w:ascii="Times New Roman" w:hAnsi="Times New Roman" w:cs="Times New Roman"/>
                <w:sz w:val="20"/>
                <w:szCs w:val="20"/>
              </w:rPr>
              <w:t xml:space="preserve"> mēnesī (bez papildus limita ārvalstu sarunām)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9A527C" w14:textId="389F4052" w:rsidR="00426856" w:rsidRDefault="00141298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A0E4B" w:rsidRPr="0002653A">
              <w:rPr>
                <w:rFonts w:ascii="Times New Roman" w:hAnsi="Times New Roman" w:cs="Times New Roman"/>
                <w:sz w:val="20"/>
                <w:szCs w:val="20"/>
              </w:rPr>
              <w:t>tlīdzības likuma 32.pants</w:t>
            </w:r>
            <w:r w:rsidR="004268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3F71B4" w14:textId="77777777" w:rsidR="00AA0E4B" w:rsidRDefault="00426856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Darbiniekiem, kuriem darba pienākumu veikšanai ir nepieciešams ministrijas apmaksāts mobilo sakaru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5A8CCD" w14:textId="4E4035A0" w:rsidR="00426856" w:rsidRPr="00AB1F46" w:rsidRDefault="00426856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Limiti, atbilstoši ieņemamajam amatam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14:paraId="1E531521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CD8795" w14:textId="01DC8AE0" w:rsidR="00AA0E4B" w:rsidRPr="0002653A" w:rsidRDefault="0029688C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D72018" w14:textId="48425F93" w:rsidR="00AA0E4B" w:rsidRPr="0002653A" w:rsidRDefault="00AA0E4B" w:rsidP="001F0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Brīvdiena sakarā ar bērna skolas gaitu uzsākšanu 1.-4.klasē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F6FEB4" w14:textId="77777777" w:rsidR="00AA0E4B" w:rsidRPr="0002653A" w:rsidRDefault="00AA0E4B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1 apmaksāta brīvdiena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960BE5" w14:textId="10560E60" w:rsidR="00AA0E4B" w:rsidRPr="00B44899" w:rsidRDefault="00AA0E4B" w:rsidP="00936777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3.panta ceturtās daļas 4.punkts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14:paraId="11C1A74C" w14:textId="77777777" w:rsidTr="0029688C">
        <w:trPr>
          <w:trHeight w:val="1244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5E4AA8" w14:textId="161336E6" w:rsidR="00AA0E4B" w:rsidRPr="0002653A" w:rsidRDefault="0029688C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630DA9" w14:textId="3559648B" w:rsidR="00AA0E4B" w:rsidRPr="0002653A" w:rsidRDefault="00AA0E4B" w:rsidP="001F0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Brīvdiena izlaiduma dienā, amatpersonai (darbiniekam) vai tās bērnam absolvējot izglītības iestādi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0FE555" w14:textId="77777777" w:rsidR="00AA0E4B" w:rsidRPr="0002653A" w:rsidRDefault="00AA0E4B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53A">
              <w:rPr>
                <w:rFonts w:ascii="Times New Roman" w:hAnsi="Times New Roman" w:cs="Times New Roman"/>
                <w:sz w:val="20"/>
                <w:szCs w:val="20"/>
              </w:rPr>
              <w:t>1 apmaksāta brīvdiena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DDDF06" w14:textId="507224C8" w:rsidR="00AA0E4B" w:rsidRPr="00144CF2" w:rsidRDefault="00AA0E4B" w:rsidP="00936777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3.panta ceturtās daļas</w:t>
            </w:r>
            <w:r w:rsidR="0029688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.punkts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B" w14:paraId="478E7940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3BD857" w14:textId="4CD88753" w:rsidR="00AA0E4B" w:rsidRPr="0002653A" w:rsidRDefault="0029688C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E75142" w14:textId="508807DC" w:rsidR="00AA0E4B" w:rsidRPr="0002653A" w:rsidRDefault="0029688C" w:rsidP="001F05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Brīvdienas saistībā ar stāšanos laulībā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2507AD" w14:textId="31AAC34B" w:rsidR="00AA0E4B" w:rsidRPr="0002653A" w:rsidRDefault="0029688C" w:rsidP="00936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apmaksātas brīvdienas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A44240" w14:textId="45F9F76E" w:rsidR="00AA0E4B" w:rsidRPr="00B44899" w:rsidRDefault="0029688C" w:rsidP="00936777">
            <w:pPr>
              <w:spacing w:after="0"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3.panta ceturtās daļas 3.punkts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1048" w14:paraId="29A402B6" w14:textId="77777777" w:rsidTr="00E71B3D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A7A21A" w14:textId="1D58B7CB" w:rsidR="00591048" w:rsidRDefault="00591048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1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02A86D" w14:textId="49D06529" w:rsidR="00591048" w:rsidRDefault="00591048" w:rsidP="001F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Ikgadējais </w:t>
            </w:r>
            <w:r w:rsidR="000E7373">
              <w:rPr>
                <w:rFonts w:ascii="Times New Roman" w:hAnsi="Times New Roman" w:cs="Times New Roman"/>
                <w:sz w:val="20"/>
                <w:szCs w:val="20"/>
              </w:rPr>
              <w:t>apmaksātais papildatvaļinājums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03FD26" w14:textId="1519F901" w:rsidR="00591048" w:rsidRDefault="000E7373" w:rsidP="00E7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Līdz 3 darba dienām gadā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A1B130" w14:textId="42AD4446" w:rsidR="00591048" w:rsidRDefault="000E7373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44899">
              <w:rPr>
                <w:rFonts w:ascii="Times New Roman" w:hAnsi="Times New Roman" w:cs="Times New Roman"/>
                <w:sz w:val="20"/>
                <w:szCs w:val="20"/>
              </w:rPr>
              <w:t>Atlīdzības likuma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42.panta pirmā daļa, Darba likuma 151.pants.</w:t>
            </w:r>
          </w:p>
          <w:p w14:paraId="0C210820" w14:textId="02FB3E97" w:rsidR="000E7373" w:rsidRDefault="000E7373" w:rsidP="00F45A68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 vienu vai diviem aprūpē esošiem bērniem vecumā līdz 14 gadiem (ieskaitot) – 1 darba diena.</w:t>
            </w:r>
          </w:p>
          <w:p w14:paraId="111339FB" w14:textId="450E3BE9" w:rsidR="000E7373" w:rsidRPr="00B44899" w:rsidRDefault="000E7373" w:rsidP="007B4409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 aprūpē esošiem trīs vai vairāk bērniem </w:t>
            </w:r>
            <w:r w:rsidRPr="000E7373">
              <w:rPr>
                <w:rFonts w:ascii="Times New Roman" w:hAnsi="Times New Roman" w:cs="Times New Roman"/>
                <w:sz w:val="20"/>
                <w:szCs w:val="20"/>
              </w:rPr>
              <w:t>vecumā līdz 16 gadiem vai bērn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E7373">
              <w:rPr>
                <w:rFonts w:ascii="Times New Roman" w:hAnsi="Times New Roman" w:cs="Times New Roman"/>
                <w:sz w:val="20"/>
                <w:szCs w:val="20"/>
              </w:rPr>
              <w:t xml:space="preserve"> ar invaliditāti līdz 18 gadu vecumam </w:t>
            </w:r>
            <w:r w:rsidR="009367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7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7373">
              <w:rPr>
                <w:rFonts w:ascii="Times New Roman" w:hAnsi="Times New Roman" w:cs="Times New Roman"/>
                <w:sz w:val="20"/>
                <w:szCs w:val="20"/>
              </w:rPr>
              <w:t xml:space="preserve"> darba dienas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FCE6A96" w14:textId="77777777" w:rsidR="00AA0E4B" w:rsidRDefault="00AA0E4B" w:rsidP="00AA0E4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3CEFE4A" w14:textId="77777777" w:rsidR="00AA0E4B" w:rsidRDefault="00AA0E4B" w:rsidP="00AA0E4B"/>
    <w:p w14:paraId="6FB792B4" w14:textId="3030B0AE" w:rsidR="00AC42FE" w:rsidRPr="00AA0E4B" w:rsidRDefault="00AC42FE" w:rsidP="00AA0E4B"/>
    <w:sectPr w:rsidR="00AC42FE" w:rsidRPr="00AA0E4B" w:rsidSect="00365C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C3D80"/>
    <w:multiLevelType w:val="hybridMultilevel"/>
    <w:tmpl w:val="ED183E20"/>
    <w:lvl w:ilvl="0" w:tplc="1DC67D9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1422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FE"/>
    <w:rsid w:val="0002077A"/>
    <w:rsid w:val="000224BC"/>
    <w:rsid w:val="0002653A"/>
    <w:rsid w:val="00042191"/>
    <w:rsid w:val="0009202C"/>
    <w:rsid w:val="000A5BFE"/>
    <w:rsid w:val="000E0016"/>
    <w:rsid w:val="000E7373"/>
    <w:rsid w:val="000F796E"/>
    <w:rsid w:val="00141298"/>
    <w:rsid w:val="00143EB7"/>
    <w:rsid w:val="00144CF2"/>
    <w:rsid w:val="00153C18"/>
    <w:rsid w:val="00174368"/>
    <w:rsid w:val="00175431"/>
    <w:rsid w:val="001B13E9"/>
    <w:rsid w:val="001B2358"/>
    <w:rsid w:val="001D1B54"/>
    <w:rsid w:val="001D460A"/>
    <w:rsid w:val="001F0528"/>
    <w:rsid w:val="00201EC6"/>
    <w:rsid w:val="00231974"/>
    <w:rsid w:val="00254C49"/>
    <w:rsid w:val="00265858"/>
    <w:rsid w:val="0027733A"/>
    <w:rsid w:val="00283D6B"/>
    <w:rsid w:val="0029688C"/>
    <w:rsid w:val="002E7C3F"/>
    <w:rsid w:val="002F329A"/>
    <w:rsid w:val="003321D9"/>
    <w:rsid w:val="00335F12"/>
    <w:rsid w:val="00355280"/>
    <w:rsid w:val="00365C96"/>
    <w:rsid w:val="003858DE"/>
    <w:rsid w:val="003A0E92"/>
    <w:rsid w:val="003C0E02"/>
    <w:rsid w:val="003C2FDB"/>
    <w:rsid w:val="003F4204"/>
    <w:rsid w:val="004011D0"/>
    <w:rsid w:val="00426856"/>
    <w:rsid w:val="0044691F"/>
    <w:rsid w:val="0045367E"/>
    <w:rsid w:val="004603D5"/>
    <w:rsid w:val="004801BC"/>
    <w:rsid w:val="004A2C02"/>
    <w:rsid w:val="004E12E7"/>
    <w:rsid w:val="0052788A"/>
    <w:rsid w:val="005348A7"/>
    <w:rsid w:val="005757A2"/>
    <w:rsid w:val="005812CC"/>
    <w:rsid w:val="00591048"/>
    <w:rsid w:val="0059234E"/>
    <w:rsid w:val="005A3301"/>
    <w:rsid w:val="005B1625"/>
    <w:rsid w:val="005B6155"/>
    <w:rsid w:val="005B6350"/>
    <w:rsid w:val="00601FDE"/>
    <w:rsid w:val="00627C5E"/>
    <w:rsid w:val="0063597A"/>
    <w:rsid w:val="00637BE9"/>
    <w:rsid w:val="006A0275"/>
    <w:rsid w:val="006A7780"/>
    <w:rsid w:val="006F555A"/>
    <w:rsid w:val="00706FEC"/>
    <w:rsid w:val="0071423E"/>
    <w:rsid w:val="007407FD"/>
    <w:rsid w:val="00785C8F"/>
    <w:rsid w:val="007A6D51"/>
    <w:rsid w:val="007B4409"/>
    <w:rsid w:val="007B7C2F"/>
    <w:rsid w:val="007E05FC"/>
    <w:rsid w:val="007F42BC"/>
    <w:rsid w:val="00803EC0"/>
    <w:rsid w:val="00806BEC"/>
    <w:rsid w:val="00836769"/>
    <w:rsid w:val="00887416"/>
    <w:rsid w:val="008A1362"/>
    <w:rsid w:val="008D43E6"/>
    <w:rsid w:val="008F4861"/>
    <w:rsid w:val="00936777"/>
    <w:rsid w:val="0096778C"/>
    <w:rsid w:val="0098364E"/>
    <w:rsid w:val="00994C0A"/>
    <w:rsid w:val="009C5A34"/>
    <w:rsid w:val="009E25F3"/>
    <w:rsid w:val="009E6CCF"/>
    <w:rsid w:val="00A15086"/>
    <w:rsid w:val="00A848BE"/>
    <w:rsid w:val="00AA0E4B"/>
    <w:rsid w:val="00AB1F46"/>
    <w:rsid w:val="00AB3D17"/>
    <w:rsid w:val="00AC42FE"/>
    <w:rsid w:val="00AF7819"/>
    <w:rsid w:val="00B44899"/>
    <w:rsid w:val="00BA5876"/>
    <w:rsid w:val="00BC54E3"/>
    <w:rsid w:val="00BD24C9"/>
    <w:rsid w:val="00C025DD"/>
    <w:rsid w:val="00C051CA"/>
    <w:rsid w:val="00C10ABD"/>
    <w:rsid w:val="00C12412"/>
    <w:rsid w:val="00C26025"/>
    <w:rsid w:val="00C31168"/>
    <w:rsid w:val="00C8599B"/>
    <w:rsid w:val="00C9224C"/>
    <w:rsid w:val="00C92D80"/>
    <w:rsid w:val="00CA7968"/>
    <w:rsid w:val="00CE3676"/>
    <w:rsid w:val="00CF7A75"/>
    <w:rsid w:val="00D33875"/>
    <w:rsid w:val="00D440AD"/>
    <w:rsid w:val="00D44801"/>
    <w:rsid w:val="00D67217"/>
    <w:rsid w:val="00DC206D"/>
    <w:rsid w:val="00E03B65"/>
    <w:rsid w:val="00E056F8"/>
    <w:rsid w:val="00E421A2"/>
    <w:rsid w:val="00EB7A5C"/>
    <w:rsid w:val="00EF0F09"/>
    <w:rsid w:val="00EF5FF2"/>
    <w:rsid w:val="00F20043"/>
    <w:rsid w:val="00F45A68"/>
    <w:rsid w:val="00F938D2"/>
    <w:rsid w:val="00F945FC"/>
    <w:rsid w:val="00FA674A"/>
    <w:rsid w:val="00FB1387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7A404"/>
  <w15:chartTrackingRefBased/>
  <w15:docId w15:val="{9C316F87-A4C5-4D35-88CE-E823CD0C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30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8D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858DE"/>
    <w:rPr>
      <w:color w:val="2B579A"/>
      <w:shd w:val="clear" w:color="auto" w:fill="E6E6E6"/>
    </w:rPr>
  </w:style>
  <w:style w:type="paragraph" w:customStyle="1" w:styleId="tvhtml">
    <w:name w:val="tv_html"/>
    <w:basedOn w:val="Normal"/>
    <w:rsid w:val="0036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40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011D0"/>
    <w:rPr>
      <w:b/>
      <w:bCs/>
    </w:rPr>
  </w:style>
  <w:style w:type="character" w:styleId="Emphasis">
    <w:name w:val="Emphasis"/>
    <w:basedOn w:val="DefaultParagraphFont"/>
    <w:uiPriority w:val="20"/>
    <w:qFormat/>
    <w:rsid w:val="004011D0"/>
    <w:rPr>
      <w:i/>
      <w:iCs/>
    </w:rPr>
  </w:style>
  <w:style w:type="paragraph" w:customStyle="1" w:styleId="tv213">
    <w:name w:val="tv213"/>
    <w:basedOn w:val="Normal"/>
    <w:rsid w:val="003A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A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A0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6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9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5951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13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98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548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87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410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653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3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37718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35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88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32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93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141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41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22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999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933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553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72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972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944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611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838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85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7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286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613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880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28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31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986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66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0649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711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9762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8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5355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09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2890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058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752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428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2780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888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9492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535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458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87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9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550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447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333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3887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449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8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812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90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570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8258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2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723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246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6912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562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21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64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532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08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3912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800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9368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82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331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973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35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466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46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20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8822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870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8618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030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3115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664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196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086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5035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793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9043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90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526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871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23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643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196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70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869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04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2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948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8849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242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1457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094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5658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63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962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579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5323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167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510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82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1023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27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763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3266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129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879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361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6897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455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58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71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356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147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146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208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7713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044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932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7078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08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630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664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6294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2092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5613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368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0327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335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972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620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39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753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905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6073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872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8658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06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5261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250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8060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998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5285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3535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455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1430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292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121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452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97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981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0855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7993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564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195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745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0724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8911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0105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064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776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00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51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920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160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454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62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792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3239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176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19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792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9867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88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419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927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069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823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417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55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840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521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5859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925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044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2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0250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32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393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761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8601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7737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6368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580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98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42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8310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0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13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92443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81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23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348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78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6230-E316-49C9-81C3-C900B2C2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4802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Zaharāne</dc:creator>
  <cp:keywords/>
  <dc:description/>
  <cp:lastModifiedBy>Inese Patmalniece</cp:lastModifiedBy>
  <cp:revision>5</cp:revision>
  <dcterms:created xsi:type="dcterms:W3CDTF">2022-12-01T13:26:00Z</dcterms:created>
  <dcterms:modified xsi:type="dcterms:W3CDTF">2023-01-20T13:34:00Z</dcterms:modified>
</cp:coreProperties>
</file>