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C437409" w14:textId="0BE22E6C" w:rsidR="00507D27" w:rsidRPr="00333693" w:rsidRDefault="00507D27" w:rsidP="00333693">
      <w:pPr>
        <w:jc w:val="both"/>
        <w:rPr>
          <w:rFonts w:cs="Times New Roman"/>
          <w:b/>
          <w:bCs/>
          <w:caps/>
          <w:szCs w:val="28"/>
        </w:rPr>
      </w:pPr>
      <w:r w:rsidRPr="00333693">
        <w:rPr>
          <w:rFonts w:cs="Times New Roman"/>
          <w:b/>
          <w:bCs/>
          <w:caps/>
          <w:szCs w:val="28"/>
        </w:rPr>
        <w:t xml:space="preserve">Pastāvīgās atbalsta programmas </w:t>
      </w:r>
      <w:r w:rsidR="4159E6E4" w:rsidRPr="00333693">
        <w:rPr>
          <w:rFonts w:cs="Times New Roman"/>
          <w:b/>
          <w:bCs/>
          <w:caps/>
          <w:szCs w:val="28"/>
        </w:rPr>
        <w:t>uzņēmējiem</w:t>
      </w:r>
    </w:p>
    <w:p w14:paraId="3C14D072" w14:textId="77777777" w:rsidR="009B60BF" w:rsidRPr="00333693" w:rsidRDefault="009B60BF" w:rsidP="00333693">
      <w:pPr>
        <w:jc w:val="both"/>
        <w:rPr>
          <w:rFonts w:cs="Times New Roman"/>
          <w:szCs w:val="28"/>
        </w:rPr>
      </w:pPr>
    </w:p>
    <w:tbl>
      <w:tblPr>
        <w:tblStyle w:val="TableGrid"/>
        <w:tblW w:w="14029" w:type="dxa"/>
        <w:tblLayout w:type="fixed"/>
        <w:tblLook w:val="04A0" w:firstRow="1" w:lastRow="0" w:firstColumn="1" w:lastColumn="0" w:noHBand="0" w:noVBand="1"/>
      </w:tblPr>
      <w:tblGrid>
        <w:gridCol w:w="4106"/>
        <w:gridCol w:w="4678"/>
        <w:gridCol w:w="2835"/>
        <w:gridCol w:w="2410"/>
      </w:tblGrid>
      <w:tr w:rsidR="00507D27" w:rsidRPr="00333693" w14:paraId="1CFEBA4E" w14:textId="77777777" w:rsidTr="00D7326E">
        <w:tc>
          <w:tcPr>
            <w:tcW w:w="4106" w:type="dxa"/>
            <w:shd w:val="clear" w:color="auto" w:fill="C5E0B3" w:themeFill="accent6" w:themeFillTint="66"/>
          </w:tcPr>
          <w:p w14:paraId="5DAB6C7B" w14:textId="77777777" w:rsidR="00507D27" w:rsidRPr="00333693" w:rsidRDefault="00507D27" w:rsidP="00333693">
            <w:pPr>
              <w:jc w:val="both"/>
              <w:rPr>
                <w:rFonts w:cs="Times New Roman"/>
                <w:b/>
                <w:bCs/>
                <w:szCs w:val="28"/>
              </w:rPr>
            </w:pPr>
          </w:p>
          <w:p w14:paraId="2875D265" w14:textId="2F2F3122" w:rsidR="00507D27" w:rsidRPr="00333693" w:rsidRDefault="00507D27" w:rsidP="00333693">
            <w:pPr>
              <w:jc w:val="both"/>
              <w:rPr>
                <w:rFonts w:cs="Times New Roman"/>
                <w:b/>
                <w:bCs/>
                <w:szCs w:val="28"/>
              </w:rPr>
            </w:pPr>
            <w:r w:rsidRPr="00333693">
              <w:rPr>
                <w:rFonts w:cs="Times New Roman"/>
                <w:b/>
                <w:bCs/>
                <w:szCs w:val="28"/>
              </w:rPr>
              <w:t>Programma</w:t>
            </w:r>
          </w:p>
          <w:p w14:paraId="02EB378F" w14:textId="77777777" w:rsidR="00507D27" w:rsidRPr="00333693" w:rsidRDefault="00507D27" w:rsidP="00333693">
            <w:pPr>
              <w:jc w:val="both"/>
              <w:rPr>
                <w:rFonts w:cs="Times New Roman"/>
                <w:b/>
                <w:bCs/>
                <w:szCs w:val="28"/>
              </w:rPr>
            </w:pPr>
          </w:p>
        </w:tc>
        <w:tc>
          <w:tcPr>
            <w:tcW w:w="4678" w:type="dxa"/>
            <w:shd w:val="clear" w:color="auto" w:fill="C5E0B3" w:themeFill="accent6" w:themeFillTint="66"/>
          </w:tcPr>
          <w:p w14:paraId="6A05A809" w14:textId="77777777" w:rsidR="00507D27" w:rsidRPr="00333693" w:rsidRDefault="00507D27" w:rsidP="00333693">
            <w:pPr>
              <w:jc w:val="both"/>
              <w:rPr>
                <w:rFonts w:cs="Times New Roman"/>
                <w:b/>
                <w:bCs/>
                <w:szCs w:val="28"/>
              </w:rPr>
            </w:pPr>
          </w:p>
          <w:p w14:paraId="0393B8A2" w14:textId="77777777" w:rsidR="00507D27" w:rsidRPr="00333693" w:rsidRDefault="00507D27" w:rsidP="00333693">
            <w:pPr>
              <w:jc w:val="both"/>
              <w:rPr>
                <w:rFonts w:cs="Times New Roman"/>
                <w:b/>
                <w:bCs/>
                <w:szCs w:val="28"/>
              </w:rPr>
            </w:pPr>
            <w:r w:rsidRPr="00333693">
              <w:rPr>
                <w:rFonts w:cs="Times New Roman"/>
                <w:b/>
                <w:bCs/>
                <w:szCs w:val="28"/>
              </w:rPr>
              <w:t>Mērķa grupa</w:t>
            </w:r>
          </w:p>
          <w:p w14:paraId="5A39BBE3" w14:textId="77777777" w:rsidR="00507D27" w:rsidRPr="00333693" w:rsidRDefault="00507D27" w:rsidP="00333693">
            <w:pPr>
              <w:jc w:val="both"/>
              <w:rPr>
                <w:rFonts w:cs="Times New Roman"/>
                <w:b/>
                <w:bCs/>
                <w:szCs w:val="28"/>
              </w:rPr>
            </w:pPr>
          </w:p>
        </w:tc>
        <w:tc>
          <w:tcPr>
            <w:tcW w:w="2835" w:type="dxa"/>
            <w:shd w:val="clear" w:color="auto" w:fill="C5E0B3" w:themeFill="accent6" w:themeFillTint="66"/>
          </w:tcPr>
          <w:p w14:paraId="41C8F396" w14:textId="77777777" w:rsidR="00507D27" w:rsidRPr="00333693" w:rsidRDefault="00507D27" w:rsidP="00333693">
            <w:pPr>
              <w:jc w:val="both"/>
              <w:rPr>
                <w:rFonts w:cs="Times New Roman"/>
                <w:b/>
                <w:bCs/>
                <w:szCs w:val="28"/>
              </w:rPr>
            </w:pPr>
          </w:p>
          <w:p w14:paraId="1A9A0332" w14:textId="29A80E09" w:rsidR="00507D27" w:rsidRPr="00333693" w:rsidRDefault="00507D27" w:rsidP="00333693">
            <w:pPr>
              <w:jc w:val="both"/>
              <w:rPr>
                <w:rFonts w:cs="Times New Roman"/>
                <w:b/>
                <w:bCs/>
                <w:szCs w:val="28"/>
              </w:rPr>
            </w:pPr>
            <w:r w:rsidRPr="00333693">
              <w:rPr>
                <w:rFonts w:cs="Times New Roman"/>
                <w:b/>
                <w:bCs/>
                <w:szCs w:val="28"/>
              </w:rPr>
              <w:t>Ieviešanas laiks</w:t>
            </w:r>
          </w:p>
        </w:tc>
        <w:tc>
          <w:tcPr>
            <w:tcW w:w="2410" w:type="dxa"/>
            <w:shd w:val="clear" w:color="auto" w:fill="C5E0B3" w:themeFill="accent6" w:themeFillTint="66"/>
          </w:tcPr>
          <w:p w14:paraId="72A3D3EC" w14:textId="77777777" w:rsidR="00507D27" w:rsidRPr="00333693" w:rsidRDefault="00507D27" w:rsidP="00333693">
            <w:pPr>
              <w:jc w:val="both"/>
              <w:rPr>
                <w:rFonts w:cs="Times New Roman"/>
                <w:b/>
                <w:bCs/>
                <w:szCs w:val="28"/>
              </w:rPr>
            </w:pPr>
          </w:p>
          <w:p w14:paraId="13794F67" w14:textId="1226DF4C" w:rsidR="00507D27" w:rsidRPr="00333693" w:rsidRDefault="00C00831" w:rsidP="00333693">
            <w:pPr>
              <w:jc w:val="both"/>
              <w:rPr>
                <w:rFonts w:cs="Times New Roman"/>
                <w:b/>
                <w:bCs/>
                <w:szCs w:val="28"/>
              </w:rPr>
            </w:pPr>
            <w:r w:rsidRPr="00333693">
              <w:rPr>
                <w:rFonts w:cs="Times New Roman"/>
                <w:b/>
                <w:bCs/>
                <w:szCs w:val="28"/>
              </w:rPr>
              <w:t>Papildu informācija</w:t>
            </w:r>
          </w:p>
          <w:p w14:paraId="0D0B940D" w14:textId="77777777" w:rsidR="00507D27" w:rsidRPr="00333693" w:rsidRDefault="00507D27" w:rsidP="00333693">
            <w:pPr>
              <w:jc w:val="both"/>
              <w:rPr>
                <w:rFonts w:cs="Times New Roman"/>
                <w:b/>
                <w:bCs/>
                <w:szCs w:val="28"/>
              </w:rPr>
            </w:pPr>
          </w:p>
        </w:tc>
      </w:tr>
      <w:tr w:rsidR="00507D27" w:rsidRPr="00333693" w14:paraId="2BB66877" w14:textId="77777777" w:rsidTr="00D7326E">
        <w:tc>
          <w:tcPr>
            <w:tcW w:w="4106" w:type="dxa"/>
          </w:tcPr>
          <w:p w14:paraId="5DEBFDA3" w14:textId="77777777" w:rsidR="00507D27" w:rsidRPr="00333693" w:rsidRDefault="00507D27" w:rsidP="00333693">
            <w:pPr>
              <w:jc w:val="both"/>
              <w:rPr>
                <w:rFonts w:cs="Times New Roman"/>
                <w:b/>
                <w:bCs/>
                <w:szCs w:val="28"/>
              </w:rPr>
            </w:pPr>
            <w:r w:rsidRPr="00333693">
              <w:rPr>
                <w:rFonts w:cs="Times New Roman"/>
                <w:b/>
                <w:bCs/>
                <w:szCs w:val="28"/>
              </w:rPr>
              <w:t>Kredītu garantijas</w:t>
            </w:r>
          </w:p>
        </w:tc>
        <w:tc>
          <w:tcPr>
            <w:tcW w:w="4678" w:type="dxa"/>
          </w:tcPr>
          <w:p w14:paraId="248C01B2" w14:textId="0291829F" w:rsidR="00507D27" w:rsidRPr="00333693" w:rsidRDefault="00507D27" w:rsidP="00333693">
            <w:pPr>
              <w:jc w:val="both"/>
              <w:rPr>
                <w:rFonts w:cs="Times New Roman"/>
                <w:szCs w:val="28"/>
              </w:rPr>
            </w:pPr>
            <w:r w:rsidRPr="00333693">
              <w:rPr>
                <w:rFonts w:cs="Times New Roman"/>
                <w:szCs w:val="28"/>
              </w:rPr>
              <w:t>MVU</w:t>
            </w:r>
            <w:r w:rsidR="009C2571" w:rsidRPr="00333693">
              <w:rPr>
                <w:rFonts w:cs="Times New Roman"/>
                <w:szCs w:val="28"/>
              </w:rPr>
              <w:t xml:space="preserve"> un lielie uzņēmumi</w:t>
            </w:r>
          </w:p>
        </w:tc>
        <w:tc>
          <w:tcPr>
            <w:tcW w:w="2835" w:type="dxa"/>
          </w:tcPr>
          <w:p w14:paraId="06736E0D" w14:textId="70AF6F09"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5C81D738" w14:textId="60E9CD38" w:rsidR="00C00831" w:rsidRPr="00333693" w:rsidRDefault="005A0408" w:rsidP="00333693">
            <w:pPr>
              <w:jc w:val="both"/>
              <w:rPr>
                <w:rFonts w:cs="Times New Roman"/>
                <w:b/>
                <w:bCs/>
                <w:szCs w:val="28"/>
              </w:rPr>
            </w:pPr>
            <w:hyperlink r:id="rId11" w:history="1">
              <w:r w:rsidR="00DB386B" w:rsidRPr="00333693">
                <w:rPr>
                  <w:rStyle w:val="Hyperlink"/>
                  <w:rFonts w:cs="Times New Roman"/>
                  <w:b/>
                  <w:bCs/>
                  <w:szCs w:val="28"/>
                </w:rPr>
                <w:t>ALTUM</w:t>
              </w:r>
            </w:hyperlink>
          </w:p>
          <w:p w14:paraId="09062830" w14:textId="0E102591" w:rsidR="00507D27" w:rsidRPr="00333693" w:rsidRDefault="00507D27" w:rsidP="00333693">
            <w:pPr>
              <w:jc w:val="both"/>
              <w:rPr>
                <w:rFonts w:cs="Times New Roman"/>
                <w:b/>
                <w:bCs/>
                <w:szCs w:val="28"/>
              </w:rPr>
            </w:pPr>
          </w:p>
        </w:tc>
      </w:tr>
      <w:tr w:rsidR="00507D27" w:rsidRPr="00333693" w14:paraId="49A08B36" w14:textId="77777777" w:rsidTr="00D7326E">
        <w:tc>
          <w:tcPr>
            <w:tcW w:w="4106" w:type="dxa"/>
          </w:tcPr>
          <w:p w14:paraId="0C18F7C5" w14:textId="77777777" w:rsidR="00507D27" w:rsidRPr="00333693" w:rsidRDefault="00507D27" w:rsidP="00333693">
            <w:pPr>
              <w:jc w:val="both"/>
              <w:rPr>
                <w:rFonts w:cs="Times New Roman"/>
                <w:b/>
                <w:bCs/>
                <w:szCs w:val="28"/>
              </w:rPr>
            </w:pPr>
            <w:r w:rsidRPr="00333693">
              <w:rPr>
                <w:rFonts w:cs="Times New Roman"/>
                <w:b/>
                <w:bCs/>
                <w:szCs w:val="28"/>
              </w:rPr>
              <w:t>Garantijas lauksaimniekiem</w:t>
            </w:r>
          </w:p>
        </w:tc>
        <w:tc>
          <w:tcPr>
            <w:tcW w:w="4678" w:type="dxa"/>
          </w:tcPr>
          <w:p w14:paraId="241DD5A6" w14:textId="77777777" w:rsidR="00C85B13" w:rsidRPr="00333693" w:rsidRDefault="00507D27" w:rsidP="00333693">
            <w:pPr>
              <w:jc w:val="both"/>
              <w:rPr>
                <w:rFonts w:cs="Times New Roman"/>
                <w:szCs w:val="28"/>
              </w:rPr>
            </w:pPr>
            <w:r w:rsidRPr="00333693">
              <w:rPr>
                <w:rFonts w:cs="Times New Roman"/>
                <w:szCs w:val="28"/>
              </w:rPr>
              <w:t xml:space="preserve">Lauksaimniecības  un zivsaimniecības </w:t>
            </w:r>
            <w:r w:rsidR="009C2571" w:rsidRPr="00333693">
              <w:rPr>
                <w:rFonts w:cs="Times New Roman"/>
                <w:szCs w:val="28"/>
              </w:rPr>
              <w:t xml:space="preserve">MVU un lielie </w:t>
            </w:r>
            <w:r w:rsidRPr="00333693">
              <w:rPr>
                <w:rFonts w:cs="Times New Roman"/>
                <w:szCs w:val="28"/>
              </w:rPr>
              <w:t xml:space="preserve">uzņēmumi </w:t>
            </w:r>
          </w:p>
          <w:p w14:paraId="0257CB98" w14:textId="2F81DD91" w:rsidR="009C2571" w:rsidRPr="00333693" w:rsidRDefault="009C2571" w:rsidP="00333693">
            <w:pPr>
              <w:jc w:val="both"/>
              <w:rPr>
                <w:rFonts w:cs="Times New Roman"/>
                <w:szCs w:val="28"/>
              </w:rPr>
            </w:pPr>
          </w:p>
        </w:tc>
        <w:tc>
          <w:tcPr>
            <w:tcW w:w="2835" w:type="dxa"/>
          </w:tcPr>
          <w:p w14:paraId="6269C138" w14:textId="5D87AEF2"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21125A43" w14:textId="0D8C86F1" w:rsidR="00C732F1" w:rsidRPr="00333693" w:rsidRDefault="005A0408" w:rsidP="00333693">
            <w:pPr>
              <w:jc w:val="both"/>
              <w:rPr>
                <w:rFonts w:cs="Times New Roman"/>
                <w:b/>
                <w:bCs/>
                <w:szCs w:val="28"/>
              </w:rPr>
            </w:pPr>
            <w:hyperlink r:id="rId12" w:history="1">
              <w:r w:rsidR="00C732F1" w:rsidRPr="00333693">
                <w:rPr>
                  <w:rStyle w:val="Hyperlink"/>
                  <w:rFonts w:cs="Times New Roman"/>
                  <w:b/>
                  <w:bCs/>
                  <w:szCs w:val="28"/>
                </w:rPr>
                <w:t>ALTUM</w:t>
              </w:r>
            </w:hyperlink>
          </w:p>
          <w:p w14:paraId="6EDA75E5" w14:textId="2DDD031E" w:rsidR="00507D27" w:rsidRPr="00333693" w:rsidRDefault="00507D27" w:rsidP="00333693">
            <w:pPr>
              <w:jc w:val="both"/>
              <w:rPr>
                <w:rFonts w:cs="Times New Roman"/>
                <w:b/>
                <w:bCs/>
                <w:szCs w:val="28"/>
              </w:rPr>
            </w:pPr>
          </w:p>
        </w:tc>
      </w:tr>
      <w:tr w:rsidR="00507D27" w:rsidRPr="00333693" w14:paraId="7001A2FA" w14:textId="77777777" w:rsidTr="00D7326E">
        <w:tc>
          <w:tcPr>
            <w:tcW w:w="4106" w:type="dxa"/>
          </w:tcPr>
          <w:p w14:paraId="6420D855" w14:textId="77777777" w:rsidR="00507D27" w:rsidRPr="00333693" w:rsidRDefault="00507D27" w:rsidP="00333693">
            <w:pPr>
              <w:jc w:val="both"/>
              <w:rPr>
                <w:rFonts w:cs="Times New Roman"/>
                <w:b/>
                <w:bCs/>
                <w:szCs w:val="28"/>
              </w:rPr>
            </w:pPr>
            <w:r w:rsidRPr="00333693">
              <w:rPr>
                <w:rFonts w:cs="Times New Roman"/>
                <w:b/>
                <w:bCs/>
                <w:szCs w:val="28"/>
              </w:rPr>
              <w:t>Eksporta kredītu garantijas</w:t>
            </w:r>
          </w:p>
        </w:tc>
        <w:tc>
          <w:tcPr>
            <w:tcW w:w="4678" w:type="dxa"/>
          </w:tcPr>
          <w:p w14:paraId="326359FB" w14:textId="77777777" w:rsidR="00507D27" w:rsidRPr="00333693" w:rsidRDefault="00507D27" w:rsidP="00333693">
            <w:pPr>
              <w:jc w:val="both"/>
              <w:rPr>
                <w:rFonts w:cs="Times New Roman"/>
                <w:szCs w:val="28"/>
              </w:rPr>
            </w:pPr>
            <w:r w:rsidRPr="00333693">
              <w:rPr>
                <w:rFonts w:cs="Times New Roman"/>
                <w:szCs w:val="28"/>
              </w:rPr>
              <w:t>Eksportējošie uzņēmumi</w:t>
            </w:r>
          </w:p>
        </w:tc>
        <w:tc>
          <w:tcPr>
            <w:tcW w:w="2835" w:type="dxa"/>
          </w:tcPr>
          <w:p w14:paraId="33BFDC91" w14:textId="34AE74E1"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2C0381ED" w14:textId="5ADDD2BF" w:rsidR="00C732F1" w:rsidRPr="00333693" w:rsidRDefault="005A0408" w:rsidP="00333693">
            <w:pPr>
              <w:jc w:val="both"/>
              <w:rPr>
                <w:rFonts w:cs="Times New Roman"/>
                <w:b/>
                <w:bCs/>
                <w:szCs w:val="28"/>
              </w:rPr>
            </w:pPr>
            <w:hyperlink r:id="rId13" w:history="1">
              <w:r w:rsidR="00C732F1" w:rsidRPr="00333693">
                <w:rPr>
                  <w:rStyle w:val="Hyperlink"/>
                  <w:rFonts w:cs="Times New Roman"/>
                  <w:b/>
                  <w:bCs/>
                  <w:szCs w:val="28"/>
                </w:rPr>
                <w:t>ALTUM</w:t>
              </w:r>
            </w:hyperlink>
          </w:p>
          <w:p w14:paraId="624EEF42" w14:textId="30DFECBA" w:rsidR="00507D27" w:rsidRPr="00333693" w:rsidRDefault="00507D27" w:rsidP="00333693">
            <w:pPr>
              <w:jc w:val="both"/>
              <w:rPr>
                <w:rFonts w:cs="Times New Roman"/>
                <w:b/>
                <w:bCs/>
                <w:szCs w:val="28"/>
              </w:rPr>
            </w:pPr>
          </w:p>
        </w:tc>
      </w:tr>
      <w:tr w:rsidR="00507D27" w:rsidRPr="00333693" w14:paraId="016EE4CB" w14:textId="77777777" w:rsidTr="00D7326E">
        <w:tc>
          <w:tcPr>
            <w:tcW w:w="4106" w:type="dxa"/>
          </w:tcPr>
          <w:p w14:paraId="237A136B" w14:textId="77777777" w:rsidR="00507D27" w:rsidRPr="00333693" w:rsidRDefault="00507D27" w:rsidP="00333693">
            <w:pPr>
              <w:jc w:val="both"/>
              <w:rPr>
                <w:rFonts w:cs="Times New Roman"/>
                <w:b/>
                <w:bCs/>
                <w:szCs w:val="28"/>
              </w:rPr>
            </w:pPr>
            <w:r w:rsidRPr="00333693">
              <w:rPr>
                <w:rFonts w:cs="Times New Roman"/>
                <w:b/>
                <w:bCs/>
                <w:szCs w:val="28"/>
              </w:rPr>
              <w:t>Paralēlais aizdevums</w:t>
            </w:r>
          </w:p>
        </w:tc>
        <w:tc>
          <w:tcPr>
            <w:tcW w:w="4678" w:type="dxa"/>
          </w:tcPr>
          <w:p w14:paraId="03BAB32B" w14:textId="77777777" w:rsidR="00507D27" w:rsidRPr="00333693" w:rsidRDefault="00507D27" w:rsidP="00333693">
            <w:pPr>
              <w:jc w:val="both"/>
              <w:rPr>
                <w:rFonts w:cs="Times New Roman"/>
                <w:szCs w:val="28"/>
              </w:rPr>
            </w:pPr>
            <w:r w:rsidRPr="00333693">
              <w:rPr>
                <w:rFonts w:cs="Times New Roman"/>
                <w:szCs w:val="28"/>
              </w:rPr>
              <w:t>MVU</w:t>
            </w:r>
          </w:p>
        </w:tc>
        <w:tc>
          <w:tcPr>
            <w:tcW w:w="2835" w:type="dxa"/>
          </w:tcPr>
          <w:p w14:paraId="0A9B6712" w14:textId="17E62F50"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6839CA0C" w14:textId="0AEAD0A4" w:rsidR="001506B5" w:rsidRPr="00333693" w:rsidRDefault="005A0408" w:rsidP="00333693">
            <w:pPr>
              <w:jc w:val="both"/>
              <w:rPr>
                <w:rFonts w:cs="Times New Roman"/>
                <w:b/>
                <w:bCs/>
                <w:szCs w:val="28"/>
              </w:rPr>
            </w:pPr>
            <w:hyperlink r:id="rId14" w:history="1">
              <w:r w:rsidR="001506B5" w:rsidRPr="00333693">
                <w:rPr>
                  <w:rStyle w:val="Hyperlink"/>
                  <w:rFonts w:cs="Times New Roman"/>
                  <w:b/>
                  <w:bCs/>
                  <w:szCs w:val="28"/>
                </w:rPr>
                <w:t>ALTUM</w:t>
              </w:r>
            </w:hyperlink>
          </w:p>
          <w:p w14:paraId="46ECFF88" w14:textId="1A602BFB" w:rsidR="00507D27" w:rsidRPr="00333693" w:rsidRDefault="00507D27" w:rsidP="00333693">
            <w:pPr>
              <w:jc w:val="both"/>
              <w:rPr>
                <w:rFonts w:cs="Times New Roman"/>
                <w:b/>
                <w:bCs/>
                <w:szCs w:val="28"/>
              </w:rPr>
            </w:pPr>
          </w:p>
        </w:tc>
      </w:tr>
      <w:tr w:rsidR="0021485F" w:rsidRPr="00333693" w14:paraId="36B3C317" w14:textId="77777777" w:rsidTr="00D7326E">
        <w:tc>
          <w:tcPr>
            <w:tcW w:w="4106" w:type="dxa"/>
          </w:tcPr>
          <w:p w14:paraId="0206BDC5" w14:textId="247112A5" w:rsidR="0021485F" w:rsidRPr="00333693" w:rsidRDefault="0021485F" w:rsidP="00333693">
            <w:pPr>
              <w:jc w:val="both"/>
              <w:rPr>
                <w:rFonts w:cs="Times New Roman"/>
                <w:b/>
                <w:bCs/>
                <w:szCs w:val="28"/>
              </w:rPr>
            </w:pPr>
            <w:r w:rsidRPr="00333693">
              <w:rPr>
                <w:rFonts w:cs="Times New Roman"/>
                <w:b/>
                <w:bCs/>
                <w:szCs w:val="28"/>
              </w:rPr>
              <w:t>Aizdevums ar kapitāla atlaidi</w:t>
            </w:r>
          </w:p>
        </w:tc>
        <w:tc>
          <w:tcPr>
            <w:tcW w:w="4678" w:type="dxa"/>
          </w:tcPr>
          <w:p w14:paraId="57AAE6D6" w14:textId="58BDDB71" w:rsidR="0021485F" w:rsidRPr="00333693" w:rsidRDefault="0021485F" w:rsidP="00333693">
            <w:pPr>
              <w:jc w:val="both"/>
              <w:rPr>
                <w:rFonts w:cs="Times New Roman"/>
                <w:szCs w:val="28"/>
              </w:rPr>
            </w:pPr>
            <w:r w:rsidRPr="00333693">
              <w:rPr>
                <w:rFonts w:cs="Times New Roman"/>
                <w:szCs w:val="28"/>
              </w:rPr>
              <w:t xml:space="preserve">Vidējie un </w:t>
            </w:r>
            <w:proofErr w:type="spellStart"/>
            <w:r w:rsidRPr="00333693">
              <w:rPr>
                <w:rFonts w:cs="Times New Roman"/>
                <w:szCs w:val="28"/>
              </w:rPr>
              <w:t>lielieuzņēmumi</w:t>
            </w:r>
            <w:proofErr w:type="spellEnd"/>
          </w:p>
        </w:tc>
        <w:tc>
          <w:tcPr>
            <w:tcW w:w="2835" w:type="dxa"/>
          </w:tcPr>
          <w:p w14:paraId="52668965" w14:textId="6B34DDFD" w:rsidR="0021485F" w:rsidRPr="00333693" w:rsidRDefault="0021485F" w:rsidP="00333693">
            <w:pPr>
              <w:jc w:val="both"/>
              <w:rPr>
                <w:rFonts w:cs="Times New Roman"/>
                <w:b/>
                <w:bCs/>
                <w:szCs w:val="28"/>
              </w:rPr>
            </w:pPr>
            <w:r w:rsidRPr="00333693">
              <w:rPr>
                <w:rFonts w:cs="Times New Roman"/>
                <w:b/>
                <w:bCs/>
                <w:szCs w:val="28"/>
              </w:rPr>
              <w:t>Aktīva</w:t>
            </w:r>
          </w:p>
        </w:tc>
        <w:tc>
          <w:tcPr>
            <w:tcW w:w="2410" w:type="dxa"/>
          </w:tcPr>
          <w:p w14:paraId="42B1B684" w14:textId="16853E30" w:rsidR="0021485F" w:rsidRPr="00333693" w:rsidRDefault="005A0408" w:rsidP="00333693">
            <w:pPr>
              <w:jc w:val="both"/>
              <w:rPr>
                <w:rFonts w:cs="Times New Roman"/>
                <w:b/>
                <w:bCs/>
                <w:szCs w:val="28"/>
              </w:rPr>
            </w:pPr>
            <w:hyperlink r:id="rId15" w:history="1">
              <w:r w:rsidR="0021485F" w:rsidRPr="00333693">
                <w:rPr>
                  <w:rStyle w:val="Hyperlink"/>
                  <w:rFonts w:cs="Times New Roman"/>
                  <w:b/>
                  <w:bCs/>
                  <w:szCs w:val="28"/>
                </w:rPr>
                <w:t>ALTUM</w:t>
              </w:r>
            </w:hyperlink>
          </w:p>
        </w:tc>
      </w:tr>
      <w:tr w:rsidR="00507D27" w:rsidRPr="00333693" w14:paraId="0D7B3970" w14:textId="77777777" w:rsidTr="00D7326E">
        <w:tc>
          <w:tcPr>
            <w:tcW w:w="4106" w:type="dxa"/>
          </w:tcPr>
          <w:p w14:paraId="2BA8CF03" w14:textId="77777777" w:rsidR="00507D27" w:rsidRPr="00333693" w:rsidRDefault="00507D27" w:rsidP="00333693">
            <w:pPr>
              <w:jc w:val="both"/>
              <w:rPr>
                <w:rFonts w:cs="Times New Roman"/>
                <w:b/>
                <w:bCs/>
                <w:szCs w:val="28"/>
              </w:rPr>
            </w:pPr>
            <w:r w:rsidRPr="00333693">
              <w:rPr>
                <w:rFonts w:cs="Times New Roman"/>
                <w:b/>
                <w:bCs/>
                <w:szCs w:val="28"/>
              </w:rPr>
              <w:t>Aizdevums uzņēmumu energoefektivitātei</w:t>
            </w:r>
          </w:p>
          <w:p w14:paraId="4602A313" w14:textId="4668559A" w:rsidR="00395A20" w:rsidRPr="00333693" w:rsidRDefault="00395A20" w:rsidP="00333693">
            <w:pPr>
              <w:jc w:val="both"/>
              <w:rPr>
                <w:rFonts w:cs="Times New Roman"/>
                <w:b/>
                <w:bCs/>
                <w:szCs w:val="28"/>
              </w:rPr>
            </w:pPr>
          </w:p>
        </w:tc>
        <w:tc>
          <w:tcPr>
            <w:tcW w:w="4678" w:type="dxa"/>
          </w:tcPr>
          <w:p w14:paraId="7D1396AB" w14:textId="77777777" w:rsidR="00507D27" w:rsidRPr="00333693" w:rsidRDefault="00507D27" w:rsidP="00333693">
            <w:pPr>
              <w:jc w:val="both"/>
              <w:rPr>
                <w:rFonts w:cs="Times New Roman"/>
                <w:szCs w:val="28"/>
              </w:rPr>
            </w:pPr>
            <w:r w:rsidRPr="00333693">
              <w:rPr>
                <w:rFonts w:cs="Times New Roman"/>
                <w:szCs w:val="28"/>
              </w:rPr>
              <w:t>MVU un lielie uzņēmumi</w:t>
            </w:r>
          </w:p>
        </w:tc>
        <w:tc>
          <w:tcPr>
            <w:tcW w:w="2835" w:type="dxa"/>
          </w:tcPr>
          <w:p w14:paraId="7A0A6FBF" w14:textId="649E602C"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10283A05" w14:textId="6316E15C" w:rsidR="001506B5" w:rsidRPr="00333693" w:rsidRDefault="005A0408" w:rsidP="00333693">
            <w:pPr>
              <w:jc w:val="both"/>
              <w:rPr>
                <w:rFonts w:cs="Times New Roman"/>
                <w:b/>
                <w:bCs/>
                <w:szCs w:val="28"/>
              </w:rPr>
            </w:pPr>
            <w:hyperlink r:id="rId16" w:history="1">
              <w:r w:rsidR="001506B5" w:rsidRPr="00333693">
                <w:rPr>
                  <w:rStyle w:val="Hyperlink"/>
                  <w:rFonts w:cs="Times New Roman"/>
                  <w:b/>
                  <w:bCs/>
                  <w:szCs w:val="28"/>
                </w:rPr>
                <w:t>ALTUM</w:t>
              </w:r>
            </w:hyperlink>
          </w:p>
          <w:p w14:paraId="5DF41C2B" w14:textId="31415EAF" w:rsidR="00507D27" w:rsidRPr="00333693" w:rsidRDefault="00507D27" w:rsidP="00333693">
            <w:pPr>
              <w:jc w:val="both"/>
              <w:rPr>
                <w:rFonts w:cs="Times New Roman"/>
                <w:b/>
                <w:bCs/>
                <w:szCs w:val="28"/>
              </w:rPr>
            </w:pPr>
          </w:p>
        </w:tc>
      </w:tr>
      <w:tr w:rsidR="00507D27" w:rsidRPr="00333693" w14:paraId="0247F078" w14:textId="77777777" w:rsidTr="00D7326E">
        <w:tc>
          <w:tcPr>
            <w:tcW w:w="4106" w:type="dxa"/>
          </w:tcPr>
          <w:p w14:paraId="39A6E4A0" w14:textId="77777777" w:rsidR="00507D27" w:rsidRPr="00333693" w:rsidRDefault="00507D27" w:rsidP="00333693">
            <w:pPr>
              <w:jc w:val="both"/>
              <w:rPr>
                <w:rFonts w:cs="Times New Roman"/>
                <w:b/>
                <w:bCs/>
                <w:szCs w:val="28"/>
              </w:rPr>
            </w:pPr>
            <w:r w:rsidRPr="00333693">
              <w:rPr>
                <w:rFonts w:cs="Times New Roman"/>
                <w:b/>
                <w:bCs/>
                <w:szCs w:val="28"/>
              </w:rPr>
              <w:t>MVU izaugsmes aizdevums</w:t>
            </w:r>
          </w:p>
        </w:tc>
        <w:tc>
          <w:tcPr>
            <w:tcW w:w="4678" w:type="dxa"/>
          </w:tcPr>
          <w:p w14:paraId="24B2AC04" w14:textId="77777777" w:rsidR="00507D27" w:rsidRPr="00333693" w:rsidRDefault="00507D27" w:rsidP="00333693">
            <w:pPr>
              <w:jc w:val="both"/>
              <w:rPr>
                <w:rFonts w:cs="Times New Roman"/>
                <w:szCs w:val="28"/>
              </w:rPr>
            </w:pPr>
            <w:r w:rsidRPr="00333693">
              <w:rPr>
                <w:rFonts w:cs="Times New Roman"/>
                <w:szCs w:val="28"/>
              </w:rPr>
              <w:t>MVU un pašnodarbinātie</w:t>
            </w:r>
          </w:p>
        </w:tc>
        <w:tc>
          <w:tcPr>
            <w:tcW w:w="2835" w:type="dxa"/>
          </w:tcPr>
          <w:p w14:paraId="6376CCCC" w14:textId="625590A6"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7D53ACF5" w14:textId="6D52E297" w:rsidR="001506B5" w:rsidRPr="00333693" w:rsidRDefault="005A0408" w:rsidP="00333693">
            <w:pPr>
              <w:jc w:val="both"/>
              <w:rPr>
                <w:rFonts w:cs="Times New Roman"/>
                <w:b/>
                <w:bCs/>
                <w:szCs w:val="28"/>
              </w:rPr>
            </w:pPr>
            <w:hyperlink r:id="rId17" w:history="1">
              <w:r w:rsidR="001506B5" w:rsidRPr="00333693">
                <w:rPr>
                  <w:rStyle w:val="Hyperlink"/>
                  <w:rFonts w:cs="Times New Roman"/>
                  <w:b/>
                  <w:bCs/>
                  <w:szCs w:val="28"/>
                </w:rPr>
                <w:t>ALTUM</w:t>
              </w:r>
            </w:hyperlink>
          </w:p>
          <w:p w14:paraId="09550F5B" w14:textId="31399A74" w:rsidR="00507D27" w:rsidRPr="00333693" w:rsidRDefault="00507D27" w:rsidP="00333693">
            <w:pPr>
              <w:jc w:val="both"/>
              <w:rPr>
                <w:rFonts w:cs="Times New Roman"/>
                <w:b/>
                <w:bCs/>
                <w:szCs w:val="28"/>
              </w:rPr>
            </w:pPr>
          </w:p>
        </w:tc>
      </w:tr>
      <w:tr w:rsidR="00507D27" w:rsidRPr="00333693" w14:paraId="70D44F38" w14:textId="77777777" w:rsidTr="00D7326E">
        <w:tc>
          <w:tcPr>
            <w:tcW w:w="4106" w:type="dxa"/>
          </w:tcPr>
          <w:p w14:paraId="3DD38B5D" w14:textId="77777777" w:rsidR="00507D27" w:rsidRPr="00333693" w:rsidRDefault="00507D27" w:rsidP="00333693">
            <w:pPr>
              <w:jc w:val="both"/>
              <w:rPr>
                <w:rFonts w:cs="Times New Roman"/>
                <w:b/>
                <w:bCs/>
                <w:szCs w:val="28"/>
              </w:rPr>
            </w:pPr>
            <w:r w:rsidRPr="00333693">
              <w:rPr>
                <w:rFonts w:cs="Times New Roman"/>
                <w:b/>
                <w:bCs/>
                <w:szCs w:val="28"/>
              </w:rPr>
              <w:t>Mazie aizdevumi lauku teritorijās</w:t>
            </w:r>
          </w:p>
          <w:p w14:paraId="55BD2BF2" w14:textId="061A664F" w:rsidR="00395A20" w:rsidRPr="00333693" w:rsidRDefault="00395A20" w:rsidP="00333693">
            <w:pPr>
              <w:jc w:val="both"/>
              <w:rPr>
                <w:rFonts w:cs="Times New Roman"/>
                <w:b/>
                <w:bCs/>
                <w:szCs w:val="28"/>
              </w:rPr>
            </w:pPr>
          </w:p>
        </w:tc>
        <w:tc>
          <w:tcPr>
            <w:tcW w:w="4678" w:type="dxa"/>
          </w:tcPr>
          <w:p w14:paraId="53F4A51E" w14:textId="77777777" w:rsidR="00507D27" w:rsidRPr="00333693" w:rsidRDefault="00507D27" w:rsidP="00333693">
            <w:pPr>
              <w:jc w:val="both"/>
              <w:rPr>
                <w:rFonts w:cs="Times New Roman"/>
                <w:szCs w:val="28"/>
              </w:rPr>
            </w:pPr>
            <w:r w:rsidRPr="00333693">
              <w:rPr>
                <w:rFonts w:cs="Times New Roman"/>
                <w:szCs w:val="28"/>
              </w:rPr>
              <w:t>MVU un pašnodarbinātie</w:t>
            </w:r>
          </w:p>
        </w:tc>
        <w:tc>
          <w:tcPr>
            <w:tcW w:w="2835" w:type="dxa"/>
          </w:tcPr>
          <w:p w14:paraId="1BC0B18D" w14:textId="64876097"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346DFED2" w14:textId="1FCBB1D8" w:rsidR="008B7689" w:rsidRPr="00333693" w:rsidRDefault="005A0408" w:rsidP="00333693">
            <w:pPr>
              <w:jc w:val="both"/>
              <w:rPr>
                <w:rFonts w:cs="Times New Roman"/>
                <w:b/>
                <w:bCs/>
                <w:szCs w:val="28"/>
              </w:rPr>
            </w:pPr>
            <w:hyperlink r:id="rId18" w:history="1">
              <w:r w:rsidR="008B7689" w:rsidRPr="00333693">
                <w:rPr>
                  <w:rStyle w:val="Hyperlink"/>
                  <w:rFonts w:cs="Times New Roman"/>
                  <w:b/>
                  <w:bCs/>
                  <w:szCs w:val="28"/>
                </w:rPr>
                <w:t>ALTUM</w:t>
              </w:r>
            </w:hyperlink>
          </w:p>
          <w:p w14:paraId="3FFBF676" w14:textId="2DC3B217" w:rsidR="00507D27" w:rsidRPr="00333693" w:rsidRDefault="00507D27" w:rsidP="00333693">
            <w:pPr>
              <w:jc w:val="both"/>
              <w:rPr>
                <w:rFonts w:cs="Times New Roman"/>
                <w:b/>
                <w:bCs/>
                <w:szCs w:val="28"/>
              </w:rPr>
            </w:pPr>
          </w:p>
        </w:tc>
      </w:tr>
      <w:tr w:rsidR="00507D27" w:rsidRPr="00333693" w14:paraId="6BB8F0B1" w14:textId="77777777" w:rsidTr="00D7326E">
        <w:tc>
          <w:tcPr>
            <w:tcW w:w="4106" w:type="dxa"/>
          </w:tcPr>
          <w:p w14:paraId="79A34C52" w14:textId="77777777" w:rsidR="00507D27" w:rsidRPr="00333693" w:rsidRDefault="00507D27" w:rsidP="00333693">
            <w:pPr>
              <w:jc w:val="both"/>
              <w:rPr>
                <w:rFonts w:cs="Times New Roman"/>
                <w:b/>
                <w:bCs/>
                <w:szCs w:val="28"/>
              </w:rPr>
            </w:pPr>
            <w:r w:rsidRPr="00333693">
              <w:rPr>
                <w:rFonts w:cs="Times New Roman"/>
                <w:b/>
                <w:bCs/>
                <w:szCs w:val="28"/>
              </w:rPr>
              <w:t>Starta aizdevumi</w:t>
            </w:r>
          </w:p>
        </w:tc>
        <w:tc>
          <w:tcPr>
            <w:tcW w:w="4678" w:type="dxa"/>
          </w:tcPr>
          <w:p w14:paraId="25929076" w14:textId="77777777" w:rsidR="00507D27" w:rsidRPr="00333693" w:rsidRDefault="00507D27" w:rsidP="00333693">
            <w:pPr>
              <w:jc w:val="both"/>
              <w:rPr>
                <w:rFonts w:cs="Times New Roman"/>
                <w:szCs w:val="28"/>
              </w:rPr>
            </w:pPr>
            <w:r w:rsidRPr="00333693">
              <w:rPr>
                <w:rFonts w:cs="Times New Roman"/>
                <w:szCs w:val="28"/>
              </w:rPr>
              <w:t>MVU un pašnodarbinātie</w:t>
            </w:r>
          </w:p>
        </w:tc>
        <w:tc>
          <w:tcPr>
            <w:tcW w:w="2835" w:type="dxa"/>
          </w:tcPr>
          <w:p w14:paraId="0D24ABF2" w14:textId="66C61821"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786D497A" w14:textId="4263F9AD" w:rsidR="008B7689" w:rsidRPr="00333693" w:rsidRDefault="005A0408" w:rsidP="00333693">
            <w:pPr>
              <w:jc w:val="both"/>
              <w:rPr>
                <w:rFonts w:cs="Times New Roman"/>
                <w:b/>
                <w:bCs/>
                <w:szCs w:val="28"/>
              </w:rPr>
            </w:pPr>
            <w:hyperlink r:id="rId19" w:history="1">
              <w:r w:rsidR="008B7689" w:rsidRPr="00333693">
                <w:rPr>
                  <w:rStyle w:val="Hyperlink"/>
                  <w:rFonts w:cs="Times New Roman"/>
                  <w:b/>
                  <w:bCs/>
                  <w:szCs w:val="28"/>
                </w:rPr>
                <w:t>ALTUM</w:t>
              </w:r>
            </w:hyperlink>
          </w:p>
          <w:p w14:paraId="4460FE26" w14:textId="0100FB29" w:rsidR="00507D27" w:rsidRPr="00333693" w:rsidRDefault="00507D27" w:rsidP="00333693">
            <w:pPr>
              <w:jc w:val="both"/>
              <w:rPr>
                <w:rFonts w:cs="Times New Roman"/>
                <w:b/>
                <w:bCs/>
                <w:szCs w:val="28"/>
              </w:rPr>
            </w:pPr>
          </w:p>
        </w:tc>
      </w:tr>
      <w:tr w:rsidR="00507D27" w:rsidRPr="00333693" w14:paraId="7E6EBC29" w14:textId="77777777" w:rsidTr="00D7326E">
        <w:tc>
          <w:tcPr>
            <w:tcW w:w="4106" w:type="dxa"/>
          </w:tcPr>
          <w:p w14:paraId="303F6B69" w14:textId="77777777" w:rsidR="00507D27" w:rsidRPr="00333693" w:rsidRDefault="00507D27" w:rsidP="00333693">
            <w:pPr>
              <w:jc w:val="both"/>
              <w:rPr>
                <w:rFonts w:cs="Times New Roman"/>
                <w:b/>
                <w:bCs/>
                <w:szCs w:val="28"/>
              </w:rPr>
            </w:pPr>
            <w:r w:rsidRPr="00333693">
              <w:rPr>
                <w:rFonts w:cs="Times New Roman"/>
                <w:b/>
                <w:bCs/>
                <w:szCs w:val="28"/>
              </w:rPr>
              <w:t>Mikrokredīti</w:t>
            </w:r>
          </w:p>
        </w:tc>
        <w:tc>
          <w:tcPr>
            <w:tcW w:w="4678" w:type="dxa"/>
          </w:tcPr>
          <w:p w14:paraId="3FEE9305" w14:textId="2AEAB2DF" w:rsidR="00C85B13" w:rsidRPr="00333693" w:rsidRDefault="00507D27" w:rsidP="00333693">
            <w:pPr>
              <w:jc w:val="both"/>
              <w:rPr>
                <w:rFonts w:cs="Times New Roman"/>
                <w:szCs w:val="28"/>
              </w:rPr>
            </w:pPr>
            <w:r w:rsidRPr="00333693">
              <w:rPr>
                <w:rFonts w:cs="Times New Roman"/>
                <w:szCs w:val="28"/>
              </w:rPr>
              <w:t>MVU un pašnodarbinātie</w:t>
            </w:r>
          </w:p>
          <w:p w14:paraId="2BEFF393" w14:textId="7A334809" w:rsidR="00C85B13" w:rsidRPr="00333693" w:rsidRDefault="00C85B13" w:rsidP="00333693">
            <w:pPr>
              <w:jc w:val="both"/>
              <w:rPr>
                <w:rFonts w:cs="Times New Roman"/>
                <w:szCs w:val="28"/>
              </w:rPr>
            </w:pPr>
          </w:p>
        </w:tc>
        <w:tc>
          <w:tcPr>
            <w:tcW w:w="2835" w:type="dxa"/>
          </w:tcPr>
          <w:p w14:paraId="7E213677" w14:textId="32955AC6"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1FCF848F" w14:textId="356A291C" w:rsidR="00507D27" w:rsidRPr="00333693" w:rsidRDefault="005A0408" w:rsidP="00333693">
            <w:pPr>
              <w:jc w:val="both"/>
              <w:rPr>
                <w:rFonts w:cs="Times New Roman"/>
                <w:b/>
                <w:bCs/>
                <w:szCs w:val="28"/>
              </w:rPr>
            </w:pPr>
            <w:hyperlink r:id="rId20" w:history="1">
              <w:r w:rsidR="008B7689" w:rsidRPr="00333693">
                <w:rPr>
                  <w:rStyle w:val="Hyperlink"/>
                  <w:rFonts w:cs="Times New Roman"/>
                  <w:b/>
                  <w:bCs/>
                  <w:szCs w:val="28"/>
                </w:rPr>
                <w:t>ALTUM</w:t>
              </w:r>
            </w:hyperlink>
          </w:p>
        </w:tc>
      </w:tr>
      <w:tr w:rsidR="00507D27" w:rsidRPr="00333693" w14:paraId="0A42FDC9" w14:textId="77777777" w:rsidTr="00D7326E">
        <w:tc>
          <w:tcPr>
            <w:tcW w:w="4106" w:type="dxa"/>
          </w:tcPr>
          <w:p w14:paraId="1A7B3F55" w14:textId="77777777" w:rsidR="00507D27" w:rsidRPr="00333693" w:rsidRDefault="00507D27" w:rsidP="00333693">
            <w:pPr>
              <w:jc w:val="both"/>
              <w:rPr>
                <w:rFonts w:cs="Times New Roman"/>
                <w:b/>
                <w:bCs/>
                <w:szCs w:val="28"/>
              </w:rPr>
            </w:pPr>
            <w:r w:rsidRPr="00333693">
              <w:rPr>
                <w:rFonts w:cs="Times New Roman"/>
                <w:b/>
                <w:bCs/>
                <w:szCs w:val="28"/>
              </w:rPr>
              <w:lastRenderedPageBreak/>
              <w:t>Aizdevums lauksaimniekiem apgrozāmajiem līdzekļiem</w:t>
            </w:r>
          </w:p>
        </w:tc>
        <w:tc>
          <w:tcPr>
            <w:tcW w:w="4678" w:type="dxa"/>
          </w:tcPr>
          <w:p w14:paraId="665D3932" w14:textId="77777777" w:rsidR="00C85B13" w:rsidRPr="00333693" w:rsidRDefault="00507D27" w:rsidP="00333693">
            <w:pPr>
              <w:jc w:val="both"/>
              <w:rPr>
                <w:rFonts w:cs="Times New Roman"/>
                <w:szCs w:val="28"/>
              </w:rPr>
            </w:pPr>
            <w:r w:rsidRPr="00333693">
              <w:rPr>
                <w:rFonts w:cs="Times New Roman"/>
                <w:szCs w:val="28"/>
              </w:rPr>
              <w:t xml:space="preserve">Lauksaimniecības  un zivsaimniecības uzņēmumi un </w:t>
            </w:r>
            <w:proofErr w:type="spellStart"/>
            <w:r w:rsidRPr="00333693">
              <w:rPr>
                <w:rFonts w:cs="Times New Roman"/>
                <w:szCs w:val="28"/>
              </w:rPr>
              <w:t>pašnodarbinātie</w:t>
            </w:r>
            <w:proofErr w:type="spellEnd"/>
          </w:p>
          <w:p w14:paraId="3DF24892" w14:textId="2B5E93EA" w:rsidR="00906C1E" w:rsidRPr="00333693" w:rsidRDefault="00906C1E" w:rsidP="00333693">
            <w:pPr>
              <w:jc w:val="both"/>
              <w:rPr>
                <w:rFonts w:cs="Times New Roman"/>
                <w:szCs w:val="28"/>
              </w:rPr>
            </w:pPr>
          </w:p>
        </w:tc>
        <w:tc>
          <w:tcPr>
            <w:tcW w:w="2835" w:type="dxa"/>
          </w:tcPr>
          <w:p w14:paraId="062533B0" w14:textId="7F792709"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5D50D695" w14:textId="44B7F2E2" w:rsidR="00507D27" w:rsidRPr="00333693" w:rsidRDefault="005A0408" w:rsidP="00333693">
            <w:pPr>
              <w:jc w:val="both"/>
              <w:rPr>
                <w:rFonts w:cs="Times New Roman"/>
                <w:b/>
                <w:bCs/>
                <w:szCs w:val="28"/>
              </w:rPr>
            </w:pPr>
            <w:hyperlink r:id="rId21" w:history="1">
              <w:r w:rsidR="008B7689" w:rsidRPr="00333693">
                <w:rPr>
                  <w:rStyle w:val="Hyperlink"/>
                  <w:rFonts w:cs="Times New Roman"/>
                  <w:b/>
                  <w:bCs/>
                  <w:szCs w:val="28"/>
                </w:rPr>
                <w:t>ALTUM</w:t>
              </w:r>
            </w:hyperlink>
          </w:p>
        </w:tc>
      </w:tr>
      <w:tr w:rsidR="00507D27" w:rsidRPr="00333693" w14:paraId="424227D8" w14:textId="77777777" w:rsidTr="00D7326E">
        <w:tc>
          <w:tcPr>
            <w:tcW w:w="4106" w:type="dxa"/>
          </w:tcPr>
          <w:p w14:paraId="4D4E254C" w14:textId="77777777" w:rsidR="00507D27" w:rsidRPr="00333693" w:rsidRDefault="00507D27" w:rsidP="00333693">
            <w:pPr>
              <w:jc w:val="both"/>
              <w:rPr>
                <w:rFonts w:cs="Times New Roman"/>
                <w:b/>
                <w:bCs/>
                <w:szCs w:val="28"/>
              </w:rPr>
            </w:pPr>
            <w:r w:rsidRPr="00333693">
              <w:rPr>
                <w:rFonts w:cs="Times New Roman"/>
                <w:b/>
                <w:bCs/>
                <w:szCs w:val="28"/>
              </w:rPr>
              <w:t>Aizdevums lauksaimniecības zemes iegādei</w:t>
            </w:r>
          </w:p>
        </w:tc>
        <w:tc>
          <w:tcPr>
            <w:tcW w:w="4678" w:type="dxa"/>
          </w:tcPr>
          <w:p w14:paraId="1B66A2AD" w14:textId="77777777" w:rsidR="00507D27" w:rsidRPr="00333693" w:rsidRDefault="00507D27" w:rsidP="00333693">
            <w:pPr>
              <w:jc w:val="both"/>
              <w:rPr>
                <w:rFonts w:cs="Times New Roman"/>
                <w:szCs w:val="28"/>
              </w:rPr>
            </w:pPr>
            <w:r w:rsidRPr="00333693">
              <w:rPr>
                <w:rFonts w:cs="Times New Roman"/>
                <w:szCs w:val="28"/>
              </w:rPr>
              <w:t>Lauksaimniecības  un zivsaimniecības uzņēmumi un pašnodarbinātie</w:t>
            </w:r>
          </w:p>
          <w:p w14:paraId="35CB5CCE" w14:textId="45B71327" w:rsidR="00C85B13" w:rsidRPr="00333693" w:rsidRDefault="00C85B13" w:rsidP="00333693">
            <w:pPr>
              <w:jc w:val="both"/>
              <w:rPr>
                <w:rFonts w:cs="Times New Roman"/>
                <w:szCs w:val="28"/>
              </w:rPr>
            </w:pPr>
          </w:p>
        </w:tc>
        <w:tc>
          <w:tcPr>
            <w:tcW w:w="2835" w:type="dxa"/>
          </w:tcPr>
          <w:p w14:paraId="56304BD3" w14:textId="06597EA1"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225DF049" w14:textId="3D8DDAB9" w:rsidR="00507D27" w:rsidRPr="00333693" w:rsidRDefault="005A0408" w:rsidP="00333693">
            <w:pPr>
              <w:jc w:val="both"/>
              <w:rPr>
                <w:rFonts w:cs="Times New Roman"/>
                <w:b/>
                <w:bCs/>
                <w:szCs w:val="28"/>
              </w:rPr>
            </w:pPr>
            <w:hyperlink r:id="rId22" w:history="1">
              <w:r w:rsidR="008B7689" w:rsidRPr="00333693">
                <w:rPr>
                  <w:rStyle w:val="Hyperlink"/>
                  <w:rFonts w:cs="Times New Roman"/>
                  <w:b/>
                  <w:bCs/>
                  <w:szCs w:val="28"/>
                </w:rPr>
                <w:t>ALTUM</w:t>
              </w:r>
            </w:hyperlink>
          </w:p>
        </w:tc>
      </w:tr>
      <w:tr w:rsidR="00507D27" w:rsidRPr="00333693" w14:paraId="6DE56752" w14:textId="77777777" w:rsidTr="00D7326E">
        <w:tc>
          <w:tcPr>
            <w:tcW w:w="4106" w:type="dxa"/>
          </w:tcPr>
          <w:p w14:paraId="658C8F41" w14:textId="77777777" w:rsidR="00507D27" w:rsidRPr="00333693" w:rsidRDefault="00507D27" w:rsidP="00333693">
            <w:pPr>
              <w:jc w:val="both"/>
              <w:rPr>
                <w:rFonts w:cs="Times New Roman"/>
                <w:b/>
                <w:bCs/>
                <w:szCs w:val="28"/>
              </w:rPr>
            </w:pPr>
            <w:r w:rsidRPr="00333693">
              <w:rPr>
                <w:rFonts w:cs="Times New Roman"/>
                <w:b/>
                <w:bCs/>
                <w:szCs w:val="28"/>
              </w:rPr>
              <w:t>Atbalsts sociālās uzņēmējdarbības projektiem</w:t>
            </w:r>
          </w:p>
          <w:p w14:paraId="652B618F" w14:textId="2FE0FE67" w:rsidR="005F5F3F" w:rsidRPr="00333693" w:rsidRDefault="005F5F3F" w:rsidP="00333693">
            <w:pPr>
              <w:jc w:val="both"/>
              <w:rPr>
                <w:rFonts w:cs="Times New Roman"/>
                <w:b/>
                <w:bCs/>
                <w:szCs w:val="28"/>
              </w:rPr>
            </w:pPr>
          </w:p>
        </w:tc>
        <w:tc>
          <w:tcPr>
            <w:tcW w:w="4678" w:type="dxa"/>
          </w:tcPr>
          <w:p w14:paraId="6DD9A9C1" w14:textId="77777777" w:rsidR="00507D27" w:rsidRPr="00333693" w:rsidRDefault="00507D27" w:rsidP="00333693">
            <w:pPr>
              <w:jc w:val="both"/>
              <w:rPr>
                <w:rFonts w:cs="Times New Roman"/>
                <w:szCs w:val="28"/>
              </w:rPr>
            </w:pPr>
            <w:r w:rsidRPr="00333693">
              <w:rPr>
                <w:rFonts w:cs="Times New Roman"/>
                <w:szCs w:val="28"/>
              </w:rPr>
              <w:t>Sociālie uzņēmumi</w:t>
            </w:r>
          </w:p>
        </w:tc>
        <w:tc>
          <w:tcPr>
            <w:tcW w:w="2835" w:type="dxa"/>
          </w:tcPr>
          <w:p w14:paraId="0042F315" w14:textId="09964859"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3C332C86" w14:textId="30E645C0" w:rsidR="008B7689" w:rsidRPr="00333693" w:rsidRDefault="005A0408" w:rsidP="00333693">
            <w:pPr>
              <w:jc w:val="both"/>
              <w:rPr>
                <w:rFonts w:cs="Times New Roman"/>
                <w:b/>
                <w:bCs/>
                <w:szCs w:val="28"/>
              </w:rPr>
            </w:pPr>
            <w:hyperlink r:id="rId23" w:history="1">
              <w:r w:rsidR="008B7689" w:rsidRPr="00333693">
                <w:rPr>
                  <w:rStyle w:val="Hyperlink"/>
                  <w:rFonts w:cs="Times New Roman"/>
                  <w:b/>
                  <w:bCs/>
                  <w:szCs w:val="28"/>
                </w:rPr>
                <w:t>ALTUM</w:t>
              </w:r>
            </w:hyperlink>
          </w:p>
          <w:p w14:paraId="0489B84C" w14:textId="015374E7" w:rsidR="00507D27" w:rsidRPr="00333693" w:rsidRDefault="00507D27" w:rsidP="00333693">
            <w:pPr>
              <w:jc w:val="both"/>
              <w:rPr>
                <w:rFonts w:cs="Times New Roman"/>
                <w:b/>
                <w:bCs/>
                <w:szCs w:val="28"/>
              </w:rPr>
            </w:pPr>
          </w:p>
        </w:tc>
      </w:tr>
      <w:tr w:rsidR="00507D27" w:rsidRPr="00333693" w14:paraId="435B9935" w14:textId="77777777" w:rsidTr="00D7326E">
        <w:tc>
          <w:tcPr>
            <w:tcW w:w="4106" w:type="dxa"/>
          </w:tcPr>
          <w:p w14:paraId="501C940F" w14:textId="77777777" w:rsidR="00507D27" w:rsidRPr="00333693" w:rsidRDefault="00507D27" w:rsidP="00333693">
            <w:pPr>
              <w:jc w:val="both"/>
              <w:rPr>
                <w:rFonts w:cs="Times New Roman"/>
                <w:b/>
                <w:bCs/>
                <w:szCs w:val="28"/>
              </w:rPr>
            </w:pPr>
            <w:r w:rsidRPr="00333693">
              <w:rPr>
                <w:rFonts w:cs="Times New Roman"/>
                <w:b/>
                <w:bCs/>
                <w:szCs w:val="28"/>
              </w:rPr>
              <w:t>Grants uzņēmumu energoauditiem</w:t>
            </w:r>
          </w:p>
          <w:p w14:paraId="360A7BB9" w14:textId="77777777" w:rsidR="005F5F3F" w:rsidRPr="00333693" w:rsidRDefault="005F5F3F" w:rsidP="00333693">
            <w:pPr>
              <w:jc w:val="both"/>
              <w:rPr>
                <w:rFonts w:cs="Times New Roman"/>
                <w:b/>
                <w:bCs/>
                <w:szCs w:val="28"/>
              </w:rPr>
            </w:pPr>
          </w:p>
          <w:p w14:paraId="65E16E2E" w14:textId="0C8A707F" w:rsidR="005F5F3F" w:rsidRPr="00333693" w:rsidRDefault="005F5F3F" w:rsidP="00333693">
            <w:pPr>
              <w:jc w:val="both"/>
              <w:rPr>
                <w:rFonts w:cs="Times New Roman"/>
                <w:b/>
                <w:bCs/>
                <w:szCs w:val="28"/>
              </w:rPr>
            </w:pPr>
          </w:p>
        </w:tc>
        <w:tc>
          <w:tcPr>
            <w:tcW w:w="4678" w:type="dxa"/>
            <w:shd w:val="clear" w:color="auto" w:fill="F2F2F2" w:themeFill="background1" w:themeFillShade="F2"/>
          </w:tcPr>
          <w:p w14:paraId="1305186D" w14:textId="77777777" w:rsidR="00C85B13" w:rsidRPr="00333693" w:rsidRDefault="005F5F3F" w:rsidP="00333693">
            <w:pPr>
              <w:jc w:val="both"/>
              <w:rPr>
                <w:rFonts w:cs="Times New Roman"/>
                <w:szCs w:val="28"/>
              </w:rPr>
            </w:pPr>
            <w:r w:rsidRPr="00333693">
              <w:rPr>
                <w:rFonts w:cs="Times New Roman"/>
                <w:szCs w:val="28"/>
              </w:rPr>
              <w:t>Uzņēmumi, biedrības, kapitālsabiedrības, kuri nav CO</w:t>
            </w:r>
            <w:r w:rsidRPr="00333693">
              <w:rPr>
                <w:rFonts w:cs="Times New Roman"/>
                <w:szCs w:val="28"/>
                <w:vertAlign w:val="subscript"/>
              </w:rPr>
              <w:t>2</w:t>
            </w:r>
            <w:r w:rsidRPr="00333693">
              <w:rPr>
                <w:rFonts w:cs="Times New Roman"/>
                <w:szCs w:val="28"/>
              </w:rPr>
              <w:t xml:space="preserve"> emisiju kvotu tirdzniecības dalībnieki</w:t>
            </w:r>
          </w:p>
          <w:p w14:paraId="3F67F512" w14:textId="297F484A" w:rsidR="005F5F3F" w:rsidRPr="00333693" w:rsidRDefault="005F5F3F" w:rsidP="00333693">
            <w:pPr>
              <w:jc w:val="both"/>
              <w:rPr>
                <w:rFonts w:cs="Times New Roman"/>
                <w:szCs w:val="28"/>
              </w:rPr>
            </w:pPr>
          </w:p>
        </w:tc>
        <w:tc>
          <w:tcPr>
            <w:tcW w:w="2835" w:type="dxa"/>
          </w:tcPr>
          <w:p w14:paraId="2207A8FA" w14:textId="15DA0753"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45FB0818" w14:textId="087C7850" w:rsidR="00507D27" w:rsidRPr="00333693" w:rsidRDefault="005A0408" w:rsidP="00333693">
            <w:pPr>
              <w:jc w:val="both"/>
              <w:rPr>
                <w:rFonts w:cs="Times New Roman"/>
                <w:b/>
                <w:bCs/>
                <w:szCs w:val="28"/>
              </w:rPr>
            </w:pPr>
            <w:hyperlink r:id="rId24" w:history="1">
              <w:r w:rsidR="008B7689" w:rsidRPr="00333693">
                <w:rPr>
                  <w:rStyle w:val="Hyperlink"/>
                  <w:rFonts w:cs="Times New Roman"/>
                  <w:b/>
                  <w:bCs/>
                  <w:szCs w:val="28"/>
                </w:rPr>
                <w:t>ALTUM</w:t>
              </w:r>
            </w:hyperlink>
          </w:p>
        </w:tc>
      </w:tr>
      <w:tr w:rsidR="00507D27" w:rsidRPr="00333693" w14:paraId="7E96F4D4" w14:textId="77777777" w:rsidTr="00D7326E">
        <w:tc>
          <w:tcPr>
            <w:tcW w:w="4106" w:type="dxa"/>
          </w:tcPr>
          <w:p w14:paraId="199B4D86" w14:textId="77777777" w:rsidR="00507D27" w:rsidRPr="00333693" w:rsidRDefault="00507D27" w:rsidP="00333693">
            <w:pPr>
              <w:jc w:val="both"/>
              <w:rPr>
                <w:rFonts w:cs="Times New Roman"/>
                <w:b/>
                <w:bCs/>
                <w:szCs w:val="28"/>
              </w:rPr>
            </w:pPr>
            <w:r w:rsidRPr="00333693">
              <w:rPr>
                <w:rFonts w:cs="Times New Roman"/>
                <w:b/>
                <w:bCs/>
                <w:szCs w:val="28"/>
              </w:rPr>
              <w:t>Latvijas Zemes fonds</w:t>
            </w:r>
          </w:p>
        </w:tc>
        <w:tc>
          <w:tcPr>
            <w:tcW w:w="4678" w:type="dxa"/>
          </w:tcPr>
          <w:p w14:paraId="6EF38DEE" w14:textId="77777777" w:rsidR="00507D27" w:rsidRPr="00333693" w:rsidRDefault="00507D27" w:rsidP="00333693">
            <w:pPr>
              <w:jc w:val="both"/>
              <w:rPr>
                <w:rFonts w:cs="Times New Roman"/>
                <w:szCs w:val="28"/>
              </w:rPr>
            </w:pPr>
            <w:r w:rsidRPr="00333693">
              <w:rPr>
                <w:rFonts w:cs="Times New Roman"/>
                <w:szCs w:val="28"/>
              </w:rPr>
              <w:t>Fiziskas un juridiskas personas</w:t>
            </w:r>
          </w:p>
          <w:p w14:paraId="2CCCDB0C" w14:textId="64D232CB" w:rsidR="00C85B13" w:rsidRPr="00333693" w:rsidRDefault="00C85B13" w:rsidP="00333693">
            <w:pPr>
              <w:jc w:val="both"/>
              <w:rPr>
                <w:rFonts w:cs="Times New Roman"/>
                <w:szCs w:val="28"/>
              </w:rPr>
            </w:pPr>
          </w:p>
        </w:tc>
        <w:tc>
          <w:tcPr>
            <w:tcW w:w="2835" w:type="dxa"/>
          </w:tcPr>
          <w:p w14:paraId="1E980D38" w14:textId="10FC8E17"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19F9B991" w14:textId="2A205BCC" w:rsidR="00507D27" w:rsidRPr="00333693" w:rsidRDefault="005A0408" w:rsidP="00333693">
            <w:pPr>
              <w:jc w:val="both"/>
              <w:rPr>
                <w:rFonts w:cs="Times New Roman"/>
                <w:b/>
                <w:bCs/>
                <w:szCs w:val="28"/>
              </w:rPr>
            </w:pPr>
            <w:hyperlink r:id="rId25" w:history="1">
              <w:r w:rsidR="008B7689" w:rsidRPr="00333693">
                <w:rPr>
                  <w:rStyle w:val="Hyperlink"/>
                  <w:rFonts w:cs="Times New Roman"/>
                  <w:b/>
                  <w:bCs/>
                  <w:szCs w:val="28"/>
                </w:rPr>
                <w:t>ALTUM</w:t>
              </w:r>
            </w:hyperlink>
          </w:p>
        </w:tc>
      </w:tr>
      <w:tr w:rsidR="00507D27" w:rsidRPr="00333693" w14:paraId="4CDF80A2" w14:textId="77777777" w:rsidTr="00D7326E">
        <w:tc>
          <w:tcPr>
            <w:tcW w:w="4106" w:type="dxa"/>
          </w:tcPr>
          <w:p w14:paraId="3A8D241C" w14:textId="366E6692" w:rsidR="00507D27" w:rsidRPr="00333693" w:rsidRDefault="008C61E0" w:rsidP="00333693">
            <w:pPr>
              <w:jc w:val="both"/>
              <w:rPr>
                <w:rFonts w:cs="Times New Roman"/>
                <w:b/>
                <w:bCs/>
                <w:szCs w:val="28"/>
              </w:rPr>
            </w:pPr>
            <w:r w:rsidRPr="00333693">
              <w:rPr>
                <w:rFonts w:cs="Times New Roman"/>
                <w:b/>
                <w:bCs/>
                <w:szCs w:val="28"/>
              </w:rPr>
              <w:t xml:space="preserve">Iespēju </w:t>
            </w:r>
            <w:r w:rsidR="00507D27" w:rsidRPr="00333693">
              <w:rPr>
                <w:rFonts w:cs="Times New Roman"/>
                <w:b/>
                <w:bCs/>
                <w:szCs w:val="28"/>
              </w:rPr>
              <w:t>kapitāla investīcijas</w:t>
            </w:r>
          </w:p>
          <w:p w14:paraId="001E4842" w14:textId="77777777" w:rsidR="005F5F3F" w:rsidRPr="00333693" w:rsidRDefault="005F5F3F" w:rsidP="00333693">
            <w:pPr>
              <w:jc w:val="both"/>
              <w:rPr>
                <w:rFonts w:cs="Times New Roman"/>
                <w:b/>
                <w:bCs/>
                <w:szCs w:val="28"/>
              </w:rPr>
            </w:pPr>
          </w:p>
          <w:p w14:paraId="49922891" w14:textId="53AF1DFD" w:rsidR="005F5F3F" w:rsidRPr="00333693" w:rsidRDefault="005F5F3F" w:rsidP="00333693">
            <w:pPr>
              <w:jc w:val="both"/>
              <w:rPr>
                <w:rFonts w:cs="Times New Roman"/>
                <w:b/>
                <w:bCs/>
                <w:szCs w:val="28"/>
              </w:rPr>
            </w:pPr>
          </w:p>
        </w:tc>
        <w:tc>
          <w:tcPr>
            <w:tcW w:w="4678" w:type="dxa"/>
          </w:tcPr>
          <w:p w14:paraId="76D6938D" w14:textId="77777777" w:rsidR="00C85B13" w:rsidRPr="00333693" w:rsidRDefault="001C4D45" w:rsidP="00333693">
            <w:pPr>
              <w:jc w:val="both"/>
              <w:rPr>
                <w:rFonts w:cs="Times New Roman"/>
                <w:szCs w:val="28"/>
              </w:rPr>
            </w:pPr>
            <w:r w:rsidRPr="00333693">
              <w:rPr>
                <w:rFonts w:cs="Times New Roman"/>
                <w:szCs w:val="28"/>
              </w:rPr>
              <w:t>Ieguldījumi straujas izaugsmes un inovatīvos uzņēmumos dažādās attīstības stadijās</w:t>
            </w:r>
          </w:p>
          <w:p w14:paraId="31F7D41D" w14:textId="14720FD8" w:rsidR="001C4D45" w:rsidRPr="00333693" w:rsidRDefault="001C4D45" w:rsidP="00333693">
            <w:pPr>
              <w:jc w:val="both"/>
              <w:rPr>
                <w:rFonts w:cs="Times New Roman"/>
                <w:szCs w:val="28"/>
              </w:rPr>
            </w:pPr>
          </w:p>
        </w:tc>
        <w:tc>
          <w:tcPr>
            <w:tcW w:w="2835" w:type="dxa"/>
          </w:tcPr>
          <w:p w14:paraId="10C89725" w14:textId="4339F048"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2EF8B11A" w14:textId="4461B120" w:rsidR="00507D27" w:rsidRPr="00333693" w:rsidRDefault="005A0408" w:rsidP="00333693">
            <w:pPr>
              <w:jc w:val="both"/>
              <w:rPr>
                <w:rFonts w:cs="Times New Roman"/>
                <w:b/>
                <w:bCs/>
                <w:szCs w:val="28"/>
              </w:rPr>
            </w:pPr>
            <w:hyperlink r:id="rId26" w:history="1">
              <w:r w:rsidR="008B7689" w:rsidRPr="00333693">
                <w:rPr>
                  <w:rStyle w:val="Hyperlink"/>
                  <w:rFonts w:cs="Times New Roman"/>
                  <w:b/>
                  <w:bCs/>
                  <w:szCs w:val="28"/>
                </w:rPr>
                <w:t>ALTUM</w:t>
              </w:r>
            </w:hyperlink>
          </w:p>
        </w:tc>
      </w:tr>
      <w:tr w:rsidR="00507D27" w:rsidRPr="00333693" w14:paraId="78BD2586" w14:textId="77777777" w:rsidTr="00D7326E">
        <w:tc>
          <w:tcPr>
            <w:tcW w:w="4106" w:type="dxa"/>
          </w:tcPr>
          <w:p w14:paraId="246E4277" w14:textId="77777777" w:rsidR="00507D27" w:rsidRPr="00333693" w:rsidRDefault="00507D27" w:rsidP="00333693">
            <w:pPr>
              <w:jc w:val="both"/>
              <w:rPr>
                <w:rFonts w:cs="Times New Roman"/>
                <w:b/>
                <w:bCs/>
                <w:szCs w:val="28"/>
              </w:rPr>
            </w:pPr>
            <w:r w:rsidRPr="00333693">
              <w:rPr>
                <w:rFonts w:cs="Times New Roman"/>
                <w:b/>
                <w:bCs/>
                <w:szCs w:val="28"/>
              </w:rPr>
              <w:t>Daudzdzīvokļu māju energoefektivitāte</w:t>
            </w:r>
          </w:p>
          <w:p w14:paraId="4F005FB9" w14:textId="4741051F" w:rsidR="000E0015" w:rsidRPr="00333693" w:rsidRDefault="000E0015" w:rsidP="00333693">
            <w:pPr>
              <w:jc w:val="both"/>
              <w:rPr>
                <w:rFonts w:cs="Times New Roman"/>
                <w:b/>
                <w:bCs/>
                <w:szCs w:val="28"/>
              </w:rPr>
            </w:pPr>
          </w:p>
        </w:tc>
        <w:tc>
          <w:tcPr>
            <w:tcW w:w="4678" w:type="dxa"/>
          </w:tcPr>
          <w:p w14:paraId="10C431C3" w14:textId="77777777" w:rsidR="00507D27" w:rsidRPr="00333693" w:rsidRDefault="00507D27" w:rsidP="00333693">
            <w:pPr>
              <w:jc w:val="both"/>
              <w:rPr>
                <w:rFonts w:cs="Times New Roman"/>
                <w:szCs w:val="28"/>
              </w:rPr>
            </w:pPr>
            <w:r w:rsidRPr="00333693">
              <w:rPr>
                <w:rFonts w:cs="Times New Roman"/>
                <w:szCs w:val="28"/>
              </w:rPr>
              <w:t>Daudzdzīvokļu māju iedzīvotāji</w:t>
            </w:r>
          </w:p>
        </w:tc>
        <w:tc>
          <w:tcPr>
            <w:tcW w:w="2835" w:type="dxa"/>
          </w:tcPr>
          <w:p w14:paraId="4C3984F6" w14:textId="34D8FED2"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30009D0F" w14:textId="72D4FA67" w:rsidR="00507D27" w:rsidRPr="00333693" w:rsidRDefault="005A0408" w:rsidP="00333693">
            <w:pPr>
              <w:jc w:val="both"/>
              <w:rPr>
                <w:rFonts w:cs="Times New Roman"/>
                <w:b/>
                <w:bCs/>
                <w:szCs w:val="28"/>
              </w:rPr>
            </w:pPr>
            <w:hyperlink r:id="rId27" w:history="1">
              <w:r w:rsidR="008B7689" w:rsidRPr="00333693">
                <w:rPr>
                  <w:rStyle w:val="Hyperlink"/>
                  <w:rFonts w:cs="Times New Roman"/>
                  <w:b/>
                  <w:bCs/>
                  <w:szCs w:val="28"/>
                </w:rPr>
                <w:t>ALTUM</w:t>
              </w:r>
            </w:hyperlink>
          </w:p>
        </w:tc>
      </w:tr>
      <w:tr w:rsidR="00507D27" w:rsidRPr="00333693" w14:paraId="0EC0CC02" w14:textId="77777777" w:rsidTr="00D7326E">
        <w:tc>
          <w:tcPr>
            <w:tcW w:w="4106" w:type="dxa"/>
          </w:tcPr>
          <w:p w14:paraId="23C976E2" w14:textId="5193CCA2" w:rsidR="00507D27" w:rsidRPr="00333693" w:rsidRDefault="00507D27" w:rsidP="00333693">
            <w:pPr>
              <w:jc w:val="both"/>
              <w:rPr>
                <w:rFonts w:cs="Times New Roman"/>
                <w:b/>
                <w:bCs/>
                <w:szCs w:val="28"/>
              </w:rPr>
            </w:pPr>
            <w:r w:rsidRPr="00333693">
              <w:rPr>
                <w:rFonts w:cs="Times New Roman"/>
                <w:b/>
                <w:bCs/>
                <w:szCs w:val="28"/>
              </w:rPr>
              <w:t>Atbalsts mājokļa iegādei ģimenēm ar bērniem</w:t>
            </w:r>
            <w:r w:rsidR="008C61E0" w:rsidRPr="00333693">
              <w:rPr>
                <w:rFonts w:cs="Times New Roman"/>
                <w:b/>
                <w:bCs/>
                <w:szCs w:val="28"/>
              </w:rPr>
              <w:t>,</w:t>
            </w:r>
            <w:r w:rsidRPr="00333693">
              <w:rPr>
                <w:rFonts w:cs="Times New Roman"/>
                <w:b/>
                <w:bCs/>
                <w:szCs w:val="28"/>
              </w:rPr>
              <w:t xml:space="preserve">  jaunajiem speciālistiem</w:t>
            </w:r>
            <w:r w:rsidR="008C61E0" w:rsidRPr="00333693">
              <w:rPr>
                <w:rFonts w:cs="Times New Roman"/>
                <w:b/>
                <w:bCs/>
                <w:szCs w:val="28"/>
              </w:rPr>
              <w:t>, karavīriem</w:t>
            </w:r>
          </w:p>
        </w:tc>
        <w:tc>
          <w:tcPr>
            <w:tcW w:w="4678" w:type="dxa"/>
          </w:tcPr>
          <w:p w14:paraId="735F0BB2" w14:textId="77777777" w:rsidR="00507D27" w:rsidRPr="00333693" w:rsidRDefault="00507D27" w:rsidP="00333693">
            <w:pPr>
              <w:jc w:val="both"/>
              <w:rPr>
                <w:rFonts w:cs="Times New Roman"/>
                <w:szCs w:val="28"/>
              </w:rPr>
            </w:pPr>
            <w:r w:rsidRPr="00333693">
              <w:rPr>
                <w:rFonts w:cs="Times New Roman"/>
                <w:szCs w:val="28"/>
              </w:rPr>
              <w:t>Ģimenes ar bērniem vecumā līdz 23 gadiem;</w:t>
            </w:r>
          </w:p>
          <w:p w14:paraId="7399ECCB" w14:textId="5CA737A9" w:rsidR="00507D27" w:rsidRPr="00333693" w:rsidRDefault="00507D27" w:rsidP="00333693">
            <w:pPr>
              <w:jc w:val="both"/>
              <w:rPr>
                <w:rFonts w:cs="Times New Roman"/>
                <w:szCs w:val="28"/>
              </w:rPr>
            </w:pPr>
            <w:r w:rsidRPr="00333693">
              <w:rPr>
                <w:rFonts w:cs="Times New Roman"/>
                <w:szCs w:val="28"/>
              </w:rPr>
              <w:t>Personas ar iegūtu augstāko vai vidējo profesionālo izglītību vecumā līdz 35 gadiem</w:t>
            </w:r>
          </w:p>
          <w:p w14:paraId="160F2B02" w14:textId="3785509E" w:rsidR="008C61E0" w:rsidRPr="00333693" w:rsidRDefault="008C61E0" w:rsidP="00333693">
            <w:pPr>
              <w:jc w:val="both"/>
              <w:rPr>
                <w:rFonts w:cs="Times New Roman"/>
                <w:szCs w:val="28"/>
              </w:rPr>
            </w:pPr>
            <w:r w:rsidRPr="00333693">
              <w:rPr>
                <w:rFonts w:cs="Times New Roman"/>
                <w:szCs w:val="28"/>
              </w:rPr>
              <w:t>Nacionālo bruņoto spēku karavīriem</w:t>
            </w:r>
          </w:p>
          <w:p w14:paraId="0AAC7804" w14:textId="39EDD1E4" w:rsidR="00C85B13" w:rsidRPr="00333693" w:rsidRDefault="00C85B13" w:rsidP="00333693">
            <w:pPr>
              <w:jc w:val="both"/>
              <w:rPr>
                <w:rFonts w:cs="Times New Roman"/>
                <w:szCs w:val="28"/>
              </w:rPr>
            </w:pPr>
          </w:p>
        </w:tc>
        <w:tc>
          <w:tcPr>
            <w:tcW w:w="2835" w:type="dxa"/>
          </w:tcPr>
          <w:p w14:paraId="0EBDD64C" w14:textId="59383A9D" w:rsidR="00507D27" w:rsidRPr="00333693" w:rsidRDefault="00E24408" w:rsidP="00333693">
            <w:pPr>
              <w:jc w:val="both"/>
              <w:rPr>
                <w:rFonts w:cs="Times New Roman"/>
                <w:b/>
                <w:bCs/>
                <w:szCs w:val="28"/>
              </w:rPr>
            </w:pPr>
            <w:r w:rsidRPr="00333693">
              <w:rPr>
                <w:rFonts w:cs="Times New Roman"/>
                <w:b/>
                <w:bCs/>
                <w:szCs w:val="28"/>
              </w:rPr>
              <w:t>A</w:t>
            </w:r>
            <w:r w:rsidR="00507D27" w:rsidRPr="00333693">
              <w:rPr>
                <w:rFonts w:cs="Times New Roman"/>
                <w:b/>
                <w:bCs/>
                <w:szCs w:val="28"/>
              </w:rPr>
              <w:t>ktīva</w:t>
            </w:r>
          </w:p>
        </w:tc>
        <w:tc>
          <w:tcPr>
            <w:tcW w:w="2410" w:type="dxa"/>
          </w:tcPr>
          <w:p w14:paraId="21AF6169" w14:textId="2E1E509F" w:rsidR="00523493" w:rsidRPr="00333693" w:rsidRDefault="005A0408" w:rsidP="00333693">
            <w:pPr>
              <w:jc w:val="both"/>
              <w:rPr>
                <w:rFonts w:cs="Times New Roman"/>
                <w:b/>
                <w:bCs/>
                <w:szCs w:val="28"/>
              </w:rPr>
            </w:pPr>
            <w:hyperlink r:id="rId28" w:history="1">
              <w:r w:rsidR="00523493" w:rsidRPr="00333693">
                <w:rPr>
                  <w:rStyle w:val="Hyperlink"/>
                  <w:rFonts w:cs="Times New Roman"/>
                  <w:b/>
                  <w:bCs/>
                  <w:szCs w:val="28"/>
                </w:rPr>
                <w:t>ALTUM</w:t>
              </w:r>
            </w:hyperlink>
          </w:p>
          <w:p w14:paraId="167CCE0A" w14:textId="4CF90A75" w:rsidR="00C85B13" w:rsidRPr="00333693" w:rsidRDefault="00C85B13" w:rsidP="00333693">
            <w:pPr>
              <w:jc w:val="both"/>
              <w:rPr>
                <w:rFonts w:cs="Times New Roman"/>
                <w:b/>
                <w:bCs/>
                <w:szCs w:val="28"/>
              </w:rPr>
            </w:pPr>
          </w:p>
          <w:p w14:paraId="09130685" w14:textId="77777777" w:rsidR="00C85B13" w:rsidRPr="00333693" w:rsidRDefault="00C85B13" w:rsidP="00333693">
            <w:pPr>
              <w:jc w:val="both"/>
              <w:rPr>
                <w:rFonts w:cs="Times New Roman"/>
                <w:b/>
                <w:bCs/>
                <w:szCs w:val="28"/>
              </w:rPr>
            </w:pPr>
          </w:p>
          <w:p w14:paraId="7CFD767E" w14:textId="5C07C192" w:rsidR="00523493" w:rsidRPr="00333693" w:rsidRDefault="005A0408" w:rsidP="00333693">
            <w:pPr>
              <w:jc w:val="both"/>
              <w:rPr>
                <w:rFonts w:cs="Times New Roman"/>
                <w:b/>
                <w:bCs/>
                <w:szCs w:val="28"/>
              </w:rPr>
            </w:pPr>
            <w:hyperlink r:id="rId29" w:history="1">
              <w:r w:rsidR="00523493" w:rsidRPr="00333693">
                <w:rPr>
                  <w:rStyle w:val="Hyperlink"/>
                  <w:rFonts w:cs="Times New Roman"/>
                  <w:b/>
                  <w:bCs/>
                  <w:szCs w:val="28"/>
                </w:rPr>
                <w:t>ALTUM</w:t>
              </w:r>
            </w:hyperlink>
          </w:p>
          <w:p w14:paraId="6BFBE528" w14:textId="77777777" w:rsidR="00507D27" w:rsidRPr="00333693" w:rsidRDefault="00507D27" w:rsidP="00333693">
            <w:pPr>
              <w:jc w:val="both"/>
              <w:rPr>
                <w:rFonts w:cs="Times New Roman"/>
                <w:b/>
                <w:bCs/>
                <w:szCs w:val="28"/>
              </w:rPr>
            </w:pPr>
          </w:p>
          <w:p w14:paraId="2AFEFDDF" w14:textId="06F8A7D4" w:rsidR="008C61E0" w:rsidRPr="00333693" w:rsidRDefault="005A0408" w:rsidP="00333693">
            <w:pPr>
              <w:jc w:val="both"/>
              <w:rPr>
                <w:rFonts w:cs="Times New Roman"/>
                <w:b/>
                <w:bCs/>
                <w:szCs w:val="28"/>
              </w:rPr>
            </w:pPr>
            <w:hyperlink r:id="rId30" w:history="1">
              <w:r w:rsidR="008C61E0" w:rsidRPr="00333693">
                <w:rPr>
                  <w:rStyle w:val="Hyperlink"/>
                  <w:rFonts w:cs="Times New Roman"/>
                  <w:b/>
                  <w:bCs/>
                  <w:szCs w:val="28"/>
                </w:rPr>
                <w:t>ALTUM</w:t>
              </w:r>
            </w:hyperlink>
          </w:p>
        </w:tc>
      </w:tr>
      <w:tr w:rsidR="00D0329D" w:rsidRPr="00333693" w14:paraId="11757643" w14:textId="77777777" w:rsidTr="00D7326E">
        <w:tc>
          <w:tcPr>
            <w:tcW w:w="4106" w:type="dxa"/>
          </w:tcPr>
          <w:p w14:paraId="057F01F0" w14:textId="75143F5F" w:rsidR="00D0329D" w:rsidRPr="00333693" w:rsidRDefault="00D0329D" w:rsidP="00333693">
            <w:pPr>
              <w:jc w:val="both"/>
              <w:rPr>
                <w:rFonts w:eastAsia="Times New Roman" w:cs="Times New Roman"/>
                <w:b/>
                <w:bCs/>
                <w:szCs w:val="28"/>
              </w:rPr>
            </w:pPr>
            <w:r w:rsidRPr="00333693">
              <w:rPr>
                <w:rFonts w:eastAsia="Times New Roman" w:cs="Times New Roman"/>
                <w:b/>
                <w:bCs/>
                <w:szCs w:val="28"/>
              </w:rPr>
              <w:lastRenderedPageBreak/>
              <w:t>Programma “Balsts” – granti privātpersonām</w:t>
            </w:r>
            <w:r w:rsidR="007D6C6A" w:rsidRPr="00333693">
              <w:rPr>
                <w:rFonts w:eastAsia="Times New Roman" w:cs="Times New Roman"/>
                <w:b/>
                <w:bCs/>
                <w:szCs w:val="28"/>
              </w:rPr>
              <w:t xml:space="preserve"> – daudzbērnu ģimenēm</w:t>
            </w:r>
            <w:r w:rsidRPr="00333693">
              <w:rPr>
                <w:rFonts w:eastAsia="Times New Roman" w:cs="Times New Roman"/>
                <w:b/>
                <w:bCs/>
                <w:szCs w:val="28"/>
              </w:rPr>
              <w:t xml:space="preserve"> mājokļa būvniecībai vai iegādei</w:t>
            </w:r>
          </w:p>
          <w:p w14:paraId="02979CCA" w14:textId="77777777" w:rsidR="00D0329D" w:rsidRPr="00333693" w:rsidRDefault="00D0329D" w:rsidP="00333693">
            <w:pPr>
              <w:jc w:val="both"/>
              <w:rPr>
                <w:rFonts w:cs="Times New Roman"/>
                <w:b/>
                <w:bCs/>
                <w:szCs w:val="28"/>
              </w:rPr>
            </w:pPr>
          </w:p>
        </w:tc>
        <w:tc>
          <w:tcPr>
            <w:tcW w:w="4678" w:type="dxa"/>
          </w:tcPr>
          <w:p w14:paraId="0D6690EE" w14:textId="77F0BDA2" w:rsidR="007D6C6A" w:rsidRPr="00333693" w:rsidRDefault="007D6C6A" w:rsidP="00333693">
            <w:pPr>
              <w:jc w:val="both"/>
              <w:rPr>
                <w:rFonts w:cs="Times New Roman"/>
                <w:szCs w:val="28"/>
              </w:rPr>
            </w:pPr>
            <w:r w:rsidRPr="00333693">
              <w:rPr>
                <w:rFonts w:cs="Times New Roman"/>
                <w:szCs w:val="28"/>
              </w:rPr>
              <w:t>Daudzbērnu ģimenes ar trim vai vairāk bērniem</w:t>
            </w:r>
          </w:p>
        </w:tc>
        <w:tc>
          <w:tcPr>
            <w:tcW w:w="2835" w:type="dxa"/>
          </w:tcPr>
          <w:p w14:paraId="32D2BFFF" w14:textId="37189B12" w:rsidR="00D0329D" w:rsidRPr="00333693" w:rsidRDefault="00E24408" w:rsidP="00333693">
            <w:pPr>
              <w:jc w:val="both"/>
              <w:rPr>
                <w:rFonts w:cs="Times New Roman"/>
                <w:b/>
                <w:bCs/>
                <w:szCs w:val="28"/>
              </w:rPr>
            </w:pPr>
            <w:r w:rsidRPr="00333693">
              <w:rPr>
                <w:rFonts w:cs="Times New Roman"/>
                <w:b/>
                <w:bCs/>
                <w:szCs w:val="28"/>
              </w:rPr>
              <w:t>Aktīva</w:t>
            </w:r>
          </w:p>
        </w:tc>
        <w:tc>
          <w:tcPr>
            <w:tcW w:w="2410" w:type="dxa"/>
          </w:tcPr>
          <w:p w14:paraId="5A1C79B2" w14:textId="1F50DE57" w:rsidR="00D0329D" w:rsidRPr="00333693" w:rsidRDefault="005A0408" w:rsidP="00333693">
            <w:pPr>
              <w:jc w:val="both"/>
              <w:rPr>
                <w:rFonts w:cs="Times New Roman"/>
                <w:b/>
                <w:bCs/>
                <w:szCs w:val="28"/>
              </w:rPr>
            </w:pPr>
            <w:hyperlink r:id="rId31" w:history="1">
              <w:r w:rsidR="00333693" w:rsidRPr="00333693">
                <w:rPr>
                  <w:rStyle w:val="Hyperlink"/>
                  <w:rFonts w:cs="Times New Roman"/>
                  <w:b/>
                  <w:bCs/>
                  <w:szCs w:val="28"/>
                </w:rPr>
                <w:t>ALTUM</w:t>
              </w:r>
            </w:hyperlink>
          </w:p>
        </w:tc>
      </w:tr>
      <w:tr w:rsidR="002B4204" w:rsidRPr="00333693" w14:paraId="219073E3" w14:textId="77777777" w:rsidTr="00D7326E">
        <w:tc>
          <w:tcPr>
            <w:tcW w:w="4106" w:type="dxa"/>
          </w:tcPr>
          <w:p w14:paraId="6095EA01" w14:textId="77777777" w:rsidR="002B4204" w:rsidRPr="00333693" w:rsidRDefault="002B4204" w:rsidP="00333693">
            <w:pPr>
              <w:jc w:val="both"/>
              <w:rPr>
                <w:rFonts w:cs="Times New Roman"/>
                <w:b/>
                <w:bCs/>
                <w:szCs w:val="28"/>
              </w:rPr>
            </w:pPr>
            <w:r w:rsidRPr="00333693">
              <w:rPr>
                <w:rFonts w:cs="Times New Roman"/>
                <w:b/>
                <w:bCs/>
                <w:szCs w:val="28"/>
              </w:rPr>
              <w:t>Studiju un studējošo kreditēšana</w:t>
            </w:r>
          </w:p>
          <w:p w14:paraId="0F61CD66" w14:textId="410B10F2" w:rsidR="000E0015" w:rsidRPr="00333693" w:rsidRDefault="000E0015" w:rsidP="00333693">
            <w:pPr>
              <w:jc w:val="both"/>
              <w:rPr>
                <w:rFonts w:eastAsia="Times New Roman" w:cs="Times New Roman"/>
                <w:b/>
                <w:bCs/>
                <w:szCs w:val="28"/>
              </w:rPr>
            </w:pPr>
          </w:p>
        </w:tc>
        <w:tc>
          <w:tcPr>
            <w:tcW w:w="4678" w:type="dxa"/>
          </w:tcPr>
          <w:p w14:paraId="36118BEF" w14:textId="4EFD4A3B" w:rsidR="002B4204" w:rsidRPr="00333693" w:rsidRDefault="002B4204" w:rsidP="00333693">
            <w:pPr>
              <w:jc w:val="both"/>
              <w:rPr>
                <w:rFonts w:eastAsia="Times New Roman" w:cs="Times New Roman"/>
                <w:szCs w:val="28"/>
              </w:rPr>
            </w:pPr>
            <w:r w:rsidRPr="00333693">
              <w:rPr>
                <w:rFonts w:cs="Times New Roman"/>
                <w:szCs w:val="28"/>
              </w:rPr>
              <w:t>Valsts garantijas studējošo kredītiem</w:t>
            </w:r>
          </w:p>
        </w:tc>
        <w:tc>
          <w:tcPr>
            <w:tcW w:w="2835" w:type="dxa"/>
          </w:tcPr>
          <w:p w14:paraId="5A322D69" w14:textId="4D86C9B9" w:rsidR="002B4204" w:rsidRPr="00333693" w:rsidRDefault="00E24408" w:rsidP="00333693">
            <w:pPr>
              <w:jc w:val="both"/>
              <w:rPr>
                <w:rFonts w:cs="Times New Roman"/>
                <w:b/>
                <w:bCs/>
                <w:szCs w:val="28"/>
              </w:rPr>
            </w:pPr>
            <w:r w:rsidRPr="00333693">
              <w:rPr>
                <w:rFonts w:cs="Times New Roman"/>
                <w:b/>
                <w:bCs/>
                <w:szCs w:val="28"/>
              </w:rPr>
              <w:t>A</w:t>
            </w:r>
            <w:r w:rsidR="002B4204" w:rsidRPr="00333693">
              <w:rPr>
                <w:rFonts w:cs="Times New Roman"/>
                <w:b/>
                <w:bCs/>
                <w:szCs w:val="28"/>
              </w:rPr>
              <w:t>ktīva</w:t>
            </w:r>
          </w:p>
        </w:tc>
        <w:tc>
          <w:tcPr>
            <w:tcW w:w="2410" w:type="dxa"/>
          </w:tcPr>
          <w:p w14:paraId="5204E9F6" w14:textId="19EF7113" w:rsidR="002B4204" w:rsidRPr="00333693" w:rsidRDefault="005A0408" w:rsidP="00333693">
            <w:pPr>
              <w:jc w:val="both"/>
              <w:rPr>
                <w:rFonts w:eastAsia="Times New Roman" w:cs="Times New Roman"/>
                <w:b/>
                <w:color w:val="0563C1"/>
                <w:szCs w:val="28"/>
              </w:rPr>
            </w:pPr>
            <w:hyperlink r:id="rId32" w:history="1">
              <w:r w:rsidR="002B4204" w:rsidRPr="00333693">
                <w:rPr>
                  <w:rStyle w:val="Hyperlink"/>
                  <w:rFonts w:cs="Times New Roman"/>
                  <w:b/>
                  <w:bCs/>
                  <w:szCs w:val="28"/>
                </w:rPr>
                <w:t>ALTUM</w:t>
              </w:r>
            </w:hyperlink>
          </w:p>
        </w:tc>
      </w:tr>
      <w:tr w:rsidR="00C40CF9" w:rsidRPr="00333693" w14:paraId="580CF33D" w14:textId="77777777" w:rsidTr="00D7326E">
        <w:tc>
          <w:tcPr>
            <w:tcW w:w="4106" w:type="dxa"/>
          </w:tcPr>
          <w:p w14:paraId="55A637D7" w14:textId="5216B299" w:rsidR="00C40CF9" w:rsidRPr="00333693" w:rsidRDefault="00C40CF9" w:rsidP="00333693">
            <w:pPr>
              <w:jc w:val="both"/>
              <w:rPr>
                <w:rFonts w:cs="Times New Roman"/>
                <w:b/>
                <w:bCs/>
                <w:szCs w:val="28"/>
              </w:rPr>
            </w:pPr>
            <w:r w:rsidRPr="00333693">
              <w:rPr>
                <w:rFonts w:cs="Times New Roman"/>
                <w:b/>
                <w:bCs/>
                <w:szCs w:val="28"/>
              </w:rPr>
              <w:t>Daudzdzīvokļu māju remonta aizdevums</w:t>
            </w:r>
          </w:p>
        </w:tc>
        <w:tc>
          <w:tcPr>
            <w:tcW w:w="4678" w:type="dxa"/>
          </w:tcPr>
          <w:p w14:paraId="64B91569" w14:textId="38162389" w:rsidR="00C40CF9" w:rsidRPr="00333693" w:rsidRDefault="00C40CF9" w:rsidP="00333693">
            <w:pPr>
              <w:jc w:val="both"/>
              <w:rPr>
                <w:rFonts w:cs="Times New Roman"/>
                <w:szCs w:val="28"/>
              </w:rPr>
            </w:pPr>
            <w:r w:rsidRPr="00333693">
              <w:rPr>
                <w:rFonts w:cs="Times New Roman"/>
                <w:szCs w:val="28"/>
              </w:rPr>
              <w:t>Daudzdzīvokļu māju iedzīvotāji</w:t>
            </w:r>
          </w:p>
        </w:tc>
        <w:tc>
          <w:tcPr>
            <w:tcW w:w="2835" w:type="dxa"/>
          </w:tcPr>
          <w:p w14:paraId="2B7742F9" w14:textId="0BFBA714" w:rsidR="00C40CF9" w:rsidRPr="00333693" w:rsidRDefault="00C40CF9" w:rsidP="00333693">
            <w:pPr>
              <w:jc w:val="both"/>
              <w:rPr>
                <w:rFonts w:cs="Times New Roman"/>
                <w:b/>
                <w:bCs/>
                <w:szCs w:val="28"/>
              </w:rPr>
            </w:pPr>
            <w:r w:rsidRPr="00333693">
              <w:rPr>
                <w:rFonts w:cs="Times New Roman"/>
                <w:b/>
                <w:bCs/>
                <w:szCs w:val="28"/>
              </w:rPr>
              <w:t>Aktīva</w:t>
            </w:r>
          </w:p>
        </w:tc>
        <w:tc>
          <w:tcPr>
            <w:tcW w:w="2410" w:type="dxa"/>
          </w:tcPr>
          <w:p w14:paraId="19511E87" w14:textId="481F728F" w:rsidR="00C40CF9" w:rsidRPr="00333693" w:rsidRDefault="005A0408" w:rsidP="00333693">
            <w:pPr>
              <w:jc w:val="both"/>
              <w:rPr>
                <w:rFonts w:cs="Times New Roman"/>
                <w:b/>
                <w:bCs/>
                <w:szCs w:val="28"/>
              </w:rPr>
            </w:pPr>
            <w:hyperlink r:id="rId33" w:history="1">
              <w:r w:rsidR="00C40CF9" w:rsidRPr="00333693">
                <w:rPr>
                  <w:rStyle w:val="Hyperlink"/>
                  <w:rFonts w:cs="Times New Roman"/>
                  <w:b/>
                  <w:bCs/>
                  <w:szCs w:val="28"/>
                </w:rPr>
                <w:t>ALTUM</w:t>
              </w:r>
            </w:hyperlink>
          </w:p>
        </w:tc>
      </w:tr>
      <w:tr w:rsidR="0021485F" w:rsidRPr="00333693" w14:paraId="2F198068" w14:textId="77777777" w:rsidTr="00D7326E">
        <w:tc>
          <w:tcPr>
            <w:tcW w:w="4106" w:type="dxa"/>
          </w:tcPr>
          <w:p w14:paraId="6243D8F0" w14:textId="29CE517F" w:rsidR="0021485F" w:rsidRPr="00333693" w:rsidRDefault="0021485F" w:rsidP="00333693">
            <w:pPr>
              <w:jc w:val="both"/>
              <w:rPr>
                <w:rFonts w:cs="Times New Roman"/>
                <w:b/>
                <w:bCs/>
                <w:szCs w:val="28"/>
              </w:rPr>
            </w:pPr>
            <w:r w:rsidRPr="00333693">
              <w:rPr>
                <w:rFonts w:cs="Times New Roman"/>
                <w:b/>
                <w:bCs/>
                <w:szCs w:val="28"/>
              </w:rPr>
              <w:t>Privātmāju energoefektivitātes programma</w:t>
            </w:r>
          </w:p>
        </w:tc>
        <w:tc>
          <w:tcPr>
            <w:tcW w:w="4678" w:type="dxa"/>
            <w:shd w:val="clear" w:color="auto" w:fill="auto"/>
          </w:tcPr>
          <w:p w14:paraId="34E15B39" w14:textId="77777777" w:rsidR="0021485F" w:rsidRPr="00333693" w:rsidRDefault="0021485F" w:rsidP="00333693">
            <w:pPr>
              <w:jc w:val="both"/>
              <w:rPr>
                <w:rFonts w:cs="Times New Roman"/>
                <w:szCs w:val="28"/>
              </w:rPr>
            </w:pPr>
            <w:r w:rsidRPr="00333693">
              <w:rPr>
                <w:rFonts w:cs="Times New Roman"/>
                <w:szCs w:val="28"/>
              </w:rPr>
              <w:t>Privātmājas, kas ir nodota ekspluatācijā un kurā netiek veikta saimnieciskā darbība, īpašnieks.</w:t>
            </w:r>
          </w:p>
          <w:p w14:paraId="69125133" w14:textId="77777777" w:rsidR="0021485F" w:rsidRPr="00333693" w:rsidRDefault="0021485F" w:rsidP="00333693">
            <w:pPr>
              <w:jc w:val="both"/>
              <w:rPr>
                <w:rFonts w:cs="Times New Roman"/>
                <w:szCs w:val="28"/>
              </w:rPr>
            </w:pPr>
          </w:p>
          <w:p w14:paraId="5FE6608D" w14:textId="447574E5" w:rsidR="0021485F" w:rsidRPr="00333693" w:rsidRDefault="0021485F" w:rsidP="00333693">
            <w:pPr>
              <w:jc w:val="both"/>
              <w:rPr>
                <w:rFonts w:cs="Times New Roman"/>
                <w:szCs w:val="28"/>
              </w:rPr>
            </w:pPr>
            <w:r w:rsidRPr="00333693">
              <w:rPr>
                <w:rFonts w:cs="Times New Roman"/>
                <w:szCs w:val="28"/>
              </w:rPr>
              <w:t xml:space="preserve">Tehnisko palīdzību un </w:t>
            </w:r>
            <w:proofErr w:type="spellStart"/>
            <w:r w:rsidRPr="00333693">
              <w:rPr>
                <w:rFonts w:cs="Times New Roman"/>
                <w:szCs w:val="28"/>
              </w:rPr>
              <w:t>grantu</w:t>
            </w:r>
            <w:proofErr w:type="spellEnd"/>
            <w:r w:rsidRPr="00333693">
              <w:rPr>
                <w:rFonts w:cs="Times New Roman"/>
                <w:szCs w:val="28"/>
              </w:rPr>
              <w:t xml:space="preserve"> projekta īstenošanas noslēgumā var saņemt daudzbērnu ģimene vai privātmājas īpašnieks, kas atrodas ārpus Jūrmalas, Rīgas un Rīgai piegulošo novadu (Mārupes novads, Olaines novads, Ķekavas novads, Salaspils novads, Ropažu novads, Ādažu novads) administratīvās teritorijas.</w:t>
            </w:r>
          </w:p>
        </w:tc>
        <w:tc>
          <w:tcPr>
            <w:tcW w:w="2835" w:type="dxa"/>
          </w:tcPr>
          <w:p w14:paraId="6EEA9879" w14:textId="4FC56836" w:rsidR="0021485F" w:rsidRPr="00333693" w:rsidRDefault="0021485F" w:rsidP="00333693">
            <w:pPr>
              <w:jc w:val="both"/>
              <w:rPr>
                <w:rFonts w:cs="Times New Roman"/>
                <w:b/>
                <w:bCs/>
                <w:szCs w:val="28"/>
              </w:rPr>
            </w:pPr>
          </w:p>
          <w:p w14:paraId="2412FA9C" w14:textId="49899B06" w:rsidR="008C61E0" w:rsidRPr="00333693" w:rsidRDefault="008C61E0" w:rsidP="00333693">
            <w:pPr>
              <w:jc w:val="both"/>
              <w:rPr>
                <w:rFonts w:cs="Times New Roman"/>
                <w:b/>
                <w:bCs/>
                <w:szCs w:val="28"/>
              </w:rPr>
            </w:pPr>
            <w:r w:rsidRPr="00333693">
              <w:rPr>
                <w:rFonts w:cs="Times New Roman"/>
                <w:b/>
                <w:bCs/>
                <w:szCs w:val="28"/>
              </w:rPr>
              <w:t>Aktīva</w:t>
            </w:r>
          </w:p>
        </w:tc>
        <w:tc>
          <w:tcPr>
            <w:tcW w:w="2410" w:type="dxa"/>
          </w:tcPr>
          <w:p w14:paraId="0724F00B" w14:textId="633BBDA6" w:rsidR="0021485F" w:rsidRPr="00333693" w:rsidRDefault="005A0408" w:rsidP="00333693">
            <w:pPr>
              <w:jc w:val="both"/>
              <w:rPr>
                <w:rFonts w:cs="Times New Roman"/>
                <w:b/>
                <w:bCs/>
                <w:szCs w:val="28"/>
              </w:rPr>
            </w:pPr>
            <w:hyperlink r:id="rId34" w:history="1">
              <w:r w:rsidR="0021485F" w:rsidRPr="00333693">
                <w:rPr>
                  <w:rStyle w:val="Hyperlink"/>
                  <w:rFonts w:cs="Times New Roman"/>
                  <w:b/>
                  <w:bCs/>
                  <w:szCs w:val="28"/>
                </w:rPr>
                <w:t>ALTUM</w:t>
              </w:r>
            </w:hyperlink>
          </w:p>
        </w:tc>
      </w:tr>
      <w:tr w:rsidR="00C6115F" w:rsidRPr="00333693" w14:paraId="7BAC92BD" w14:textId="77777777" w:rsidTr="00D7326E">
        <w:tc>
          <w:tcPr>
            <w:tcW w:w="4106" w:type="dxa"/>
          </w:tcPr>
          <w:p w14:paraId="76B345F8" w14:textId="49FD6B58" w:rsidR="00C6115F" w:rsidRPr="00333693" w:rsidRDefault="00C6115F" w:rsidP="00333693">
            <w:pPr>
              <w:jc w:val="both"/>
              <w:rPr>
                <w:rFonts w:cs="Times New Roman"/>
                <w:b/>
                <w:bCs/>
                <w:szCs w:val="28"/>
              </w:rPr>
            </w:pPr>
            <w:r w:rsidRPr="00333693">
              <w:rPr>
                <w:rFonts w:cs="Times New Roman"/>
                <w:b/>
                <w:bCs/>
                <w:szCs w:val="28"/>
              </w:rPr>
              <w:t>Zemas īres mājokļu būvniecības aizdevumi</w:t>
            </w:r>
          </w:p>
        </w:tc>
        <w:tc>
          <w:tcPr>
            <w:tcW w:w="4678" w:type="dxa"/>
            <w:shd w:val="clear" w:color="auto" w:fill="auto"/>
          </w:tcPr>
          <w:p w14:paraId="56902318" w14:textId="397FD9C9" w:rsidR="00C6115F" w:rsidRPr="00333693" w:rsidRDefault="00C6115F" w:rsidP="00333693">
            <w:pPr>
              <w:jc w:val="both"/>
              <w:rPr>
                <w:rFonts w:cs="Times New Roman"/>
                <w:szCs w:val="28"/>
              </w:rPr>
            </w:pPr>
            <w:r w:rsidRPr="00E168EF">
              <w:rPr>
                <w:rFonts w:cs="Times New Roman"/>
                <w:szCs w:val="28"/>
              </w:rPr>
              <w:t>Aizdevums dzīvojamo īres māju būvniecībai reģionos ar mērķi veicināt mājokļu pieejamību mājsaimniecībām, kas nevar atļauties mājokli uz tirgus nosacījumiem.</w:t>
            </w:r>
          </w:p>
        </w:tc>
        <w:tc>
          <w:tcPr>
            <w:tcW w:w="2835" w:type="dxa"/>
          </w:tcPr>
          <w:p w14:paraId="729F2E0D" w14:textId="47E74C9D" w:rsidR="00C6115F" w:rsidRPr="00333693" w:rsidDel="008C61E0" w:rsidRDefault="00C6115F" w:rsidP="00333693">
            <w:pPr>
              <w:jc w:val="both"/>
              <w:rPr>
                <w:rFonts w:cs="Times New Roman"/>
                <w:b/>
                <w:bCs/>
                <w:szCs w:val="28"/>
              </w:rPr>
            </w:pPr>
            <w:r w:rsidRPr="00333693">
              <w:rPr>
                <w:rFonts w:cs="Times New Roman"/>
                <w:b/>
                <w:bCs/>
                <w:szCs w:val="28"/>
              </w:rPr>
              <w:t>Aktīva</w:t>
            </w:r>
          </w:p>
        </w:tc>
        <w:tc>
          <w:tcPr>
            <w:tcW w:w="2410" w:type="dxa"/>
          </w:tcPr>
          <w:p w14:paraId="5FB69CDC" w14:textId="31B28319" w:rsidR="00C6115F" w:rsidRPr="00333693" w:rsidRDefault="005A0408" w:rsidP="00333693">
            <w:pPr>
              <w:jc w:val="both"/>
              <w:rPr>
                <w:rFonts w:cs="Times New Roman"/>
                <w:szCs w:val="28"/>
              </w:rPr>
            </w:pPr>
            <w:hyperlink r:id="rId35" w:history="1">
              <w:r w:rsidR="00C6115F" w:rsidRPr="00333693">
                <w:rPr>
                  <w:rStyle w:val="Hyperlink"/>
                  <w:rFonts w:cs="Times New Roman"/>
                  <w:szCs w:val="28"/>
                </w:rPr>
                <w:t>ALTUM</w:t>
              </w:r>
            </w:hyperlink>
          </w:p>
        </w:tc>
      </w:tr>
      <w:tr w:rsidR="002A2A22" w:rsidRPr="00333693" w14:paraId="6B0DD618" w14:textId="77777777" w:rsidTr="00D7326E">
        <w:tc>
          <w:tcPr>
            <w:tcW w:w="4106" w:type="dxa"/>
          </w:tcPr>
          <w:p w14:paraId="54E4E86E" w14:textId="41B46F0A" w:rsidR="002A2A22" w:rsidRPr="00333693" w:rsidRDefault="002A2A22" w:rsidP="00333693">
            <w:pPr>
              <w:jc w:val="both"/>
              <w:rPr>
                <w:rFonts w:cs="Times New Roman"/>
                <w:b/>
                <w:bCs/>
                <w:szCs w:val="28"/>
              </w:rPr>
            </w:pPr>
            <w:r w:rsidRPr="00E168EF">
              <w:rPr>
                <w:rFonts w:cs="Times New Roman"/>
                <w:b/>
                <w:bCs/>
                <w:szCs w:val="28"/>
              </w:rPr>
              <w:lastRenderedPageBreak/>
              <w:t>Kara seku atbalsts</w:t>
            </w:r>
          </w:p>
        </w:tc>
        <w:tc>
          <w:tcPr>
            <w:tcW w:w="4678" w:type="dxa"/>
            <w:shd w:val="clear" w:color="auto" w:fill="auto"/>
          </w:tcPr>
          <w:p w14:paraId="6CB5AEA8" w14:textId="193FCF27" w:rsidR="002A2A22" w:rsidRPr="00E168EF" w:rsidRDefault="002A2A22" w:rsidP="00333693">
            <w:pPr>
              <w:jc w:val="both"/>
              <w:rPr>
                <w:rFonts w:cs="Times New Roman"/>
                <w:szCs w:val="28"/>
              </w:rPr>
            </w:pPr>
            <w:r>
              <w:rPr>
                <w:rFonts w:cs="Times New Roman"/>
                <w:szCs w:val="28"/>
              </w:rPr>
              <w:t>Aizdevums paredzēts uzņēmumiem, kuru darbība cietusi Krievijas agresijas pret Ukrainu rezultātā</w:t>
            </w:r>
          </w:p>
        </w:tc>
        <w:tc>
          <w:tcPr>
            <w:tcW w:w="2835" w:type="dxa"/>
          </w:tcPr>
          <w:p w14:paraId="10FA560D" w14:textId="12B842E0" w:rsidR="002A2A22" w:rsidRPr="00333693" w:rsidRDefault="002A2A22" w:rsidP="00333693">
            <w:pPr>
              <w:jc w:val="both"/>
              <w:rPr>
                <w:rFonts w:cs="Times New Roman"/>
                <w:b/>
                <w:bCs/>
                <w:szCs w:val="28"/>
              </w:rPr>
            </w:pPr>
            <w:r w:rsidRPr="00E168EF">
              <w:rPr>
                <w:rFonts w:cs="Times New Roman"/>
                <w:b/>
                <w:bCs/>
                <w:szCs w:val="28"/>
              </w:rPr>
              <w:t>Aktīva</w:t>
            </w:r>
          </w:p>
        </w:tc>
        <w:tc>
          <w:tcPr>
            <w:tcW w:w="2410" w:type="dxa"/>
          </w:tcPr>
          <w:p w14:paraId="6EC3DD4D" w14:textId="517E3E78" w:rsidR="002A2A22" w:rsidRDefault="005A0408" w:rsidP="00333693">
            <w:pPr>
              <w:jc w:val="both"/>
            </w:pPr>
            <w:hyperlink r:id="rId36" w:history="1">
              <w:r w:rsidR="002A2A22" w:rsidRPr="00333693">
                <w:rPr>
                  <w:rStyle w:val="Hyperlink"/>
                  <w:rFonts w:cs="Times New Roman"/>
                  <w:szCs w:val="28"/>
                </w:rPr>
                <w:t>ALTUM</w:t>
              </w:r>
            </w:hyperlink>
          </w:p>
        </w:tc>
      </w:tr>
      <w:tr w:rsidR="0010313A" w:rsidRPr="00333693" w14:paraId="062FAD65" w14:textId="77777777" w:rsidTr="00D7326E">
        <w:tc>
          <w:tcPr>
            <w:tcW w:w="4106" w:type="dxa"/>
          </w:tcPr>
          <w:p w14:paraId="29CF9160" w14:textId="7FC0B414" w:rsidR="0010313A" w:rsidRPr="00E168EF" w:rsidRDefault="002A2A22" w:rsidP="00333693">
            <w:pPr>
              <w:jc w:val="both"/>
              <w:rPr>
                <w:rFonts w:cs="Times New Roman"/>
                <w:b/>
                <w:bCs/>
                <w:szCs w:val="28"/>
              </w:rPr>
            </w:pPr>
            <w:r>
              <w:rPr>
                <w:rFonts w:cs="Times New Roman"/>
                <w:b/>
                <w:bCs/>
                <w:szCs w:val="28"/>
              </w:rPr>
              <w:t>Energoefektivitātes aizdevums ar kapitāla atlaidi</w:t>
            </w:r>
          </w:p>
        </w:tc>
        <w:tc>
          <w:tcPr>
            <w:tcW w:w="4678" w:type="dxa"/>
            <w:shd w:val="clear" w:color="auto" w:fill="auto"/>
          </w:tcPr>
          <w:p w14:paraId="1B08C9A6" w14:textId="6FB88C19" w:rsidR="0010313A" w:rsidRPr="00E168EF" w:rsidRDefault="002A2A22" w:rsidP="00333693">
            <w:pPr>
              <w:jc w:val="both"/>
              <w:rPr>
                <w:rFonts w:cs="Times New Roman"/>
                <w:szCs w:val="28"/>
              </w:rPr>
            </w:pPr>
            <w:r>
              <w:rPr>
                <w:rFonts w:cs="Times New Roman"/>
                <w:szCs w:val="28"/>
              </w:rPr>
              <w:t>Energoefektivitātes paaugstināšana uzņēmumos</w:t>
            </w:r>
          </w:p>
        </w:tc>
        <w:tc>
          <w:tcPr>
            <w:tcW w:w="2835" w:type="dxa"/>
          </w:tcPr>
          <w:p w14:paraId="3B2C9A81" w14:textId="67B64A73" w:rsidR="0010313A" w:rsidRPr="00E168EF" w:rsidRDefault="002A2A22" w:rsidP="00333693">
            <w:pPr>
              <w:jc w:val="both"/>
              <w:rPr>
                <w:rFonts w:cs="Times New Roman"/>
                <w:b/>
                <w:bCs/>
                <w:szCs w:val="28"/>
              </w:rPr>
            </w:pPr>
            <w:r w:rsidRPr="00E168EF">
              <w:rPr>
                <w:rFonts w:cs="Times New Roman"/>
                <w:b/>
                <w:bCs/>
                <w:szCs w:val="28"/>
              </w:rPr>
              <w:t>Aktīva</w:t>
            </w:r>
          </w:p>
        </w:tc>
        <w:tc>
          <w:tcPr>
            <w:tcW w:w="2410" w:type="dxa"/>
          </w:tcPr>
          <w:p w14:paraId="39301F5B" w14:textId="2104AE37" w:rsidR="0010313A" w:rsidRPr="00333693" w:rsidRDefault="005A0408" w:rsidP="00333693">
            <w:pPr>
              <w:jc w:val="both"/>
              <w:rPr>
                <w:rFonts w:cs="Times New Roman"/>
                <w:szCs w:val="28"/>
              </w:rPr>
            </w:pPr>
            <w:hyperlink r:id="rId37" w:history="1">
              <w:r w:rsidR="002A2A22" w:rsidRPr="00333693">
                <w:rPr>
                  <w:rStyle w:val="Hyperlink"/>
                  <w:rFonts w:cs="Times New Roman"/>
                  <w:szCs w:val="28"/>
                </w:rPr>
                <w:t>ALTUM</w:t>
              </w:r>
            </w:hyperlink>
          </w:p>
        </w:tc>
      </w:tr>
      <w:tr w:rsidR="002A2A22" w:rsidRPr="00333693" w14:paraId="03B0B4A1" w14:textId="77777777" w:rsidTr="00D7326E">
        <w:tc>
          <w:tcPr>
            <w:tcW w:w="4106" w:type="dxa"/>
          </w:tcPr>
          <w:p w14:paraId="127AA64D" w14:textId="034EDEB5" w:rsidR="002A2A22" w:rsidRDefault="002A2A22" w:rsidP="00333693">
            <w:pPr>
              <w:jc w:val="both"/>
              <w:rPr>
                <w:rFonts w:cs="Times New Roman"/>
                <w:b/>
                <w:bCs/>
                <w:szCs w:val="28"/>
              </w:rPr>
            </w:pPr>
            <w:r>
              <w:rPr>
                <w:rFonts w:cs="Times New Roman"/>
                <w:b/>
                <w:bCs/>
                <w:szCs w:val="28"/>
              </w:rPr>
              <w:t xml:space="preserve">Aizdevumi </w:t>
            </w:r>
            <w:proofErr w:type="spellStart"/>
            <w:r>
              <w:rPr>
                <w:rFonts w:cs="Times New Roman"/>
                <w:b/>
                <w:bCs/>
                <w:szCs w:val="28"/>
              </w:rPr>
              <w:t>digitalizācijai</w:t>
            </w:r>
            <w:proofErr w:type="spellEnd"/>
          </w:p>
        </w:tc>
        <w:tc>
          <w:tcPr>
            <w:tcW w:w="4678" w:type="dxa"/>
            <w:shd w:val="clear" w:color="auto" w:fill="auto"/>
          </w:tcPr>
          <w:p w14:paraId="064A8E4D" w14:textId="5EADED08" w:rsidR="002A2A22" w:rsidRDefault="002A2A22" w:rsidP="00333693">
            <w:pPr>
              <w:jc w:val="both"/>
              <w:rPr>
                <w:rFonts w:cs="Times New Roman"/>
                <w:szCs w:val="28"/>
              </w:rPr>
            </w:pPr>
            <w:r>
              <w:rPr>
                <w:rFonts w:cs="Times New Roman"/>
                <w:szCs w:val="28"/>
              </w:rPr>
              <w:t>Aizdevums ir pieejams uzņēmējiem digitālās transformācijas projektu īstenošanai Latvijā</w:t>
            </w:r>
          </w:p>
        </w:tc>
        <w:tc>
          <w:tcPr>
            <w:tcW w:w="2835" w:type="dxa"/>
          </w:tcPr>
          <w:p w14:paraId="7541C788" w14:textId="0BCAE1DA" w:rsidR="002A2A22" w:rsidRPr="00E168EF" w:rsidRDefault="002A2A22" w:rsidP="00333693">
            <w:pPr>
              <w:jc w:val="both"/>
              <w:rPr>
                <w:rFonts w:cs="Times New Roman"/>
                <w:b/>
                <w:bCs/>
                <w:szCs w:val="28"/>
              </w:rPr>
            </w:pPr>
            <w:r w:rsidRPr="00333693">
              <w:rPr>
                <w:rFonts w:cs="Times New Roman"/>
                <w:b/>
                <w:bCs/>
                <w:szCs w:val="28"/>
              </w:rPr>
              <w:t>Aktīvs</w:t>
            </w:r>
          </w:p>
        </w:tc>
        <w:tc>
          <w:tcPr>
            <w:tcW w:w="2410" w:type="dxa"/>
          </w:tcPr>
          <w:p w14:paraId="7790A902" w14:textId="3DD7E258" w:rsidR="002A2A22" w:rsidRDefault="005A0408" w:rsidP="00333693">
            <w:pPr>
              <w:jc w:val="both"/>
            </w:pPr>
            <w:hyperlink r:id="rId38" w:history="1">
              <w:r w:rsidR="002A2A22" w:rsidRPr="00333693">
                <w:rPr>
                  <w:rStyle w:val="Hyperlink"/>
                  <w:rFonts w:cs="Times New Roman"/>
                  <w:szCs w:val="28"/>
                </w:rPr>
                <w:t>ALTUM</w:t>
              </w:r>
            </w:hyperlink>
          </w:p>
        </w:tc>
      </w:tr>
    </w:tbl>
    <w:p w14:paraId="4F0FE901" w14:textId="77777777" w:rsidR="00E60445" w:rsidRPr="00333693" w:rsidRDefault="00E60445" w:rsidP="00333693">
      <w:pPr>
        <w:jc w:val="both"/>
        <w:rPr>
          <w:rFonts w:cs="Times New Roman"/>
          <w:szCs w:val="28"/>
        </w:rPr>
      </w:pPr>
      <w:bookmarkStart w:id="0" w:name="_Hlk71556721"/>
      <w:r w:rsidRPr="00333693">
        <w:rPr>
          <w:rFonts w:cs="Times New Roman"/>
          <w:szCs w:val="28"/>
        </w:rPr>
        <w:br w:type="page"/>
      </w:r>
    </w:p>
    <w:tbl>
      <w:tblPr>
        <w:tblStyle w:val="TableGrid"/>
        <w:tblW w:w="14029" w:type="dxa"/>
        <w:tblInd w:w="-5" w:type="dxa"/>
        <w:tblLayout w:type="fixed"/>
        <w:tblLook w:val="04A0" w:firstRow="1" w:lastRow="0" w:firstColumn="1" w:lastColumn="0" w:noHBand="0" w:noVBand="1"/>
      </w:tblPr>
      <w:tblGrid>
        <w:gridCol w:w="4106"/>
        <w:gridCol w:w="4678"/>
        <w:gridCol w:w="2835"/>
        <w:gridCol w:w="2410"/>
      </w:tblGrid>
      <w:tr w:rsidR="00E46DA9" w:rsidRPr="00333693" w14:paraId="51039E5A" w14:textId="77777777" w:rsidTr="00E46DA9">
        <w:tc>
          <w:tcPr>
            <w:tcW w:w="4106" w:type="dxa"/>
            <w:tcBorders>
              <w:top w:val="single" w:sz="8" w:space="0" w:color="auto"/>
              <w:left w:val="single" w:sz="8" w:space="0" w:color="auto"/>
              <w:bottom w:val="single" w:sz="8" w:space="0" w:color="auto"/>
              <w:right w:val="single" w:sz="8" w:space="0" w:color="auto"/>
            </w:tcBorders>
          </w:tcPr>
          <w:p w14:paraId="34B99CE2" w14:textId="77777777" w:rsidR="00E46DA9" w:rsidRPr="00333693" w:rsidRDefault="00E46DA9" w:rsidP="00333693">
            <w:pPr>
              <w:jc w:val="both"/>
              <w:rPr>
                <w:rFonts w:cs="Times New Roman"/>
                <w:b/>
                <w:bCs/>
                <w:szCs w:val="28"/>
                <w:lang w:eastAsia="lv-LV"/>
              </w:rPr>
            </w:pPr>
            <w:bookmarkStart w:id="1" w:name="_Hlk76375798"/>
            <w:bookmarkStart w:id="2" w:name="_Hlk76381638"/>
            <w:r w:rsidRPr="00333693">
              <w:rPr>
                <w:rFonts w:cs="Times New Roman"/>
                <w:b/>
                <w:bCs/>
                <w:szCs w:val="28"/>
                <w:lang w:eastAsia="lv-LV"/>
              </w:rPr>
              <w:lastRenderedPageBreak/>
              <w:t>Atbalsts starptautiskās konkurētspējas veicināšanai.</w:t>
            </w:r>
          </w:p>
          <w:p w14:paraId="4FC44824" w14:textId="77777777" w:rsidR="00E46DA9" w:rsidRPr="00333693" w:rsidRDefault="00E46DA9" w:rsidP="00333693">
            <w:pPr>
              <w:jc w:val="both"/>
              <w:rPr>
                <w:rFonts w:cs="Times New Roman"/>
                <w:b/>
                <w:bCs/>
                <w:szCs w:val="28"/>
                <w:lang w:eastAsia="lv-LV"/>
              </w:rPr>
            </w:pPr>
            <w:r w:rsidRPr="00333693">
              <w:rPr>
                <w:rFonts w:cs="Times New Roman"/>
                <w:b/>
                <w:bCs/>
                <w:szCs w:val="28"/>
                <w:lang w:eastAsia="lv-LV"/>
              </w:rPr>
              <w:t>Uzņēmējdarbībā atbalsta:</w:t>
            </w:r>
          </w:p>
          <w:p w14:paraId="38107634"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ražotņu un produktu atbilstības novērtēšanu;</w:t>
            </w:r>
          </w:p>
          <w:p w14:paraId="6A937CA8"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dalību starptautiskās izstādēs ar individuālo stendu vai kopstendu klātienē vai digitāli;</w:t>
            </w:r>
          </w:p>
          <w:p w14:paraId="37223C15"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dalību konferencēs/forumos ārvalstīs ar individuālo stendu, ar prezentāciju vai kā klausītājam/apmeklētājam klātienē vai digitāli;</w:t>
            </w:r>
          </w:p>
          <w:p w14:paraId="3767BF8E"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produkta/pakalpojuma publicitāti ārvalstu nozaru drukātajos un digitālajos medijos;</w:t>
            </w:r>
          </w:p>
          <w:p w14:paraId="222C80D5"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tīmekļvietnes, internetveikalu izstrādi;</w:t>
            </w:r>
          </w:p>
          <w:p w14:paraId="2057217B"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mārketinga materiālu izstrādi;</w:t>
            </w:r>
          </w:p>
          <w:p w14:paraId="49AC24B4"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u.c. aktivitātes</w:t>
            </w:r>
          </w:p>
          <w:p w14:paraId="6C08EFFE" w14:textId="77777777" w:rsidR="00E46DA9" w:rsidRPr="00333693" w:rsidRDefault="00E46DA9" w:rsidP="00333693">
            <w:pPr>
              <w:jc w:val="both"/>
              <w:rPr>
                <w:rFonts w:cs="Times New Roman"/>
                <w:b/>
                <w:bCs/>
                <w:szCs w:val="28"/>
                <w:lang w:eastAsia="lv-LV"/>
              </w:rPr>
            </w:pPr>
            <w:r w:rsidRPr="00333693">
              <w:rPr>
                <w:rFonts w:cs="Times New Roman"/>
                <w:b/>
                <w:bCs/>
                <w:szCs w:val="28"/>
                <w:lang w:eastAsia="lv-LV"/>
              </w:rPr>
              <w:t>Tūrismā atbalsta:</w:t>
            </w:r>
          </w:p>
          <w:p w14:paraId="2DEBE4FA"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starptautisko konferenču, kongresu un semināru organizēšanu Latvijā;</w:t>
            </w:r>
          </w:p>
          <w:p w14:paraId="4DBC0E7B"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lastRenderedPageBreak/>
              <w:t>starptautisku kultūras, sporta pasākumu vai starptautisko izstāžu organizēšanu Latvijā;</w:t>
            </w:r>
          </w:p>
          <w:p w14:paraId="42845F59"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dalību starptautiskajās tūrisma un darījumu tūrisma izstādēs ar individuālu stendu vai kopstendu Latvijā un ārvalstīs gan klātienē, gan digitāli;</w:t>
            </w:r>
          </w:p>
          <w:p w14:paraId="6B4AAAED"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dalību konferencēs/forumos ārvalstīs ar individuālo stendu, ar prezentāciju vai kā klausītājam/apmeklētājam klātienē vai digitāli;</w:t>
            </w:r>
          </w:p>
          <w:p w14:paraId="2A8C3EE2"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produkta/pakalpojuma publicitāti ārvalstu tūrisma nozares drukātajos un digitālajos medijos;</w:t>
            </w:r>
          </w:p>
          <w:p w14:paraId="61553672"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tīmekļvietnes, internetveikalu izstrādi;</w:t>
            </w:r>
          </w:p>
          <w:p w14:paraId="1D16A528"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mārketinga materiālu izstrādi;</w:t>
            </w:r>
          </w:p>
          <w:p w14:paraId="08CABF09" w14:textId="77777777" w:rsidR="00E46DA9" w:rsidRPr="00333693" w:rsidRDefault="00E46DA9" w:rsidP="00333693">
            <w:pPr>
              <w:pStyle w:val="ListParagraph"/>
              <w:numPr>
                <w:ilvl w:val="0"/>
                <w:numId w:val="7"/>
              </w:numPr>
              <w:jc w:val="both"/>
              <w:rPr>
                <w:rFonts w:eastAsia="Times New Roman" w:cs="Times New Roman"/>
                <w:szCs w:val="28"/>
                <w:lang w:eastAsia="lv-LV"/>
              </w:rPr>
            </w:pPr>
            <w:r w:rsidRPr="00333693">
              <w:rPr>
                <w:rFonts w:eastAsia="Times New Roman" w:cs="Times New Roman"/>
                <w:szCs w:val="28"/>
                <w:lang w:eastAsia="lv-LV"/>
              </w:rPr>
              <w:t>u.c. aktivitātes</w:t>
            </w:r>
          </w:p>
          <w:p w14:paraId="15F11535" w14:textId="1DFC4421" w:rsidR="00E46DA9" w:rsidRPr="00333693" w:rsidRDefault="00E46DA9" w:rsidP="00333693">
            <w:pPr>
              <w:pStyle w:val="ListParagraph"/>
              <w:contextualSpacing w:val="0"/>
              <w:jc w:val="both"/>
              <w:rPr>
                <w:rFonts w:eastAsia="Times New Roman" w:cs="Times New Roman"/>
                <w:szCs w:val="28"/>
                <w:lang w:eastAsia="lv-LV"/>
              </w:rPr>
            </w:pPr>
          </w:p>
        </w:tc>
        <w:tc>
          <w:tcPr>
            <w:tcW w:w="4678" w:type="dxa"/>
            <w:tcBorders>
              <w:top w:val="single" w:sz="8" w:space="0" w:color="auto"/>
              <w:left w:val="nil"/>
              <w:bottom w:val="single" w:sz="8" w:space="0" w:color="auto"/>
              <w:right w:val="single" w:sz="8" w:space="0" w:color="auto"/>
            </w:tcBorders>
          </w:tcPr>
          <w:p w14:paraId="650F6507" w14:textId="77777777" w:rsidR="00E46DA9" w:rsidRPr="00333693" w:rsidRDefault="00E46DA9" w:rsidP="00333693">
            <w:pPr>
              <w:jc w:val="both"/>
              <w:rPr>
                <w:rFonts w:cs="Times New Roman"/>
                <w:b/>
                <w:bCs/>
                <w:szCs w:val="28"/>
                <w:lang w:eastAsia="lv-LV"/>
              </w:rPr>
            </w:pPr>
            <w:r w:rsidRPr="00333693">
              <w:rPr>
                <w:rFonts w:cs="Times New Roman"/>
                <w:b/>
                <w:bCs/>
                <w:szCs w:val="28"/>
                <w:lang w:eastAsia="lv-LV"/>
              </w:rPr>
              <w:lastRenderedPageBreak/>
              <w:t>Uzņēmējdarbībā:</w:t>
            </w:r>
          </w:p>
          <w:p w14:paraId="1AA3B68E" w14:textId="77777777" w:rsidR="00E46DA9" w:rsidRPr="00333693" w:rsidRDefault="00E46DA9" w:rsidP="00333693">
            <w:pPr>
              <w:jc w:val="both"/>
              <w:rPr>
                <w:rFonts w:cs="Times New Roman"/>
                <w:szCs w:val="28"/>
                <w:lang w:eastAsia="lv-LV"/>
              </w:rPr>
            </w:pPr>
            <w:r w:rsidRPr="00333693">
              <w:rPr>
                <w:rFonts w:cs="Times New Roman"/>
                <w:szCs w:val="28"/>
                <w:lang w:eastAsia="lv-LV"/>
              </w:rPr>
              <w:t>Uzņēmumi, kas atbilst MVU statusam (SIA, AS, KS, IK, Zemnieku un zvejnieku saimniecības);</w:t>
            </w:r>
          </w:p>
          <w:p w14:paraId="159F267A" w14:textId="77777777" w:rsidR="00E46DA9" w:rsidRPr="00333693" w:rsidRDefault="00E46DA9" w:rsidP="00333693">
            <w:pPr>
              <w:jc w:val="both"/>
              <w:rPr>
                <w:rFonts w:cs="Times New Roman"/>
                <w:szCs w:val="28"/>
                <w:lang w:eastAsia="lv-LV"/>
              </w:rPr>
            </w:pPr>
            <w:r w:rsidRPr="00333693">
              <w:rPr>
                <w:rFonts w:cs="Times New Roman"/>
                <w:szCs w:val="28"/>
                <w:lang w:eastAsia="lv-LV"/>
              </w:rPr>
              <w:t>Biedrības/nodibinājumi;</w:t>
            </w:r>
          </w:p>
          <w:p w14:paraId="1593D557" w14:textId="77777777" w:rsidR="00E46DA9" w:rsidRPr="00333693" w:rsidRDefault="00E46DA9" w:rsidP="00333693">
            <w:pPr>
              <w:jc w:val="both"/>
              <w:rPr>
                <w:rFonts w:cs="Times New Roman"/>
                <w:szCs w:val="28"/>
                <w:lang w:eastAsia="lv-LV"/>
              </w:rPr>
            </w:pPr>
            <w:r w:rsidRPr="00333693">
              <w:rPr>
                <w:rFonts w:cs="Times New Roman"/>
                <w:szCs w:val="28"/>
                <w:lang w:eastAsia="lv-LV"/>
              </w:rPr>
              <w:t>Ostu pārvaldes;</w:t>
            </w:r>
          </w:p>
          <w:p w14:paraId="14841CCA" w14:textId="77777777" w:rsidR="00906C1E" w:rsidRPr="00333693" w:rsidRDefault="00E46DA9" w:rsidP="00333693">
            <w:pPr>
              <w:jc w:val="both"/>
              <w:rPr>
                <w:rFonts w:cs="Times New Roman"/>
                <w:szCs w:val="28"/>
                <w:lang w:eastAsia="lv-LV"/>
              </w:rPr>
            </w:pPr>
            <w:r w:rsidRPr="00333693">
              <w:rPr>
                <w:rFonts w:cs="Times New Roman"/>
                <w:szCs w:val="28"/>
                <w:lang w:eastAsia="lv-LV"/>
              </w:rPr>
              <w:t>Pašvaldības un plānošanas reģioni.</w:t>
            </w:r>
          </w:p>
          <w:p w14:paraId="64EE4759" w14:textId="77777777" w:rsidR="00906C1E" w:rsidRPr="00333693" w:rsidRDefault="00906C1E" w:rsidP="00333693">
            <w:pPr>
              <w:jc w:val="both"/>
              <w:rPr>
                <w:rFonts w:cs="Times New Roman"/>
                <w:szCs w:val="28"/>
                <w:lang w:eastAsia="lv-LV"/>
              </w:rPr>
            </w:pPr>
          </w:p>
          <w:p w14:paraId="4CAF14F4" w14:textId="32F9AEBE" w:rsidR="00E46DA9" w:rsidRPr="00E168EF" w:rsidRDefault="00E46DA9" w:rsidP="00E168EF">
            <w:pPr>
              <w:jc w:val="both"/>
              <w:rPr>
                <w:rFonts w:cs="Times New Roman"/>
                <w:szCs w:val="28"/>
                <w:lang w:eastAsia="lv-LV"/>
              </w:rPr>
            </w:pPr>
            <w:r w:rsidRPr="00E168EF">
              <w:rPr>
                <w:rFonts w:cs="Times New Roman"/>
                <w:b/>
                <w:bCs/>
                <w:color w:val="000000"/>
                <w:szCs w:val="28"/>
              </w:rPr>
              <w:t>Tūrismā:</w:t>
            </w:r>
            <w:r w:rsidRPr="00333693">
              <w:rPr>
                <w:rFonts w:cs="Times New Roman"/>
                <w:b/>
                <w:bCs/>
                <w:color w:val="000000"/>
                <w:szCs w:val="28"/>
              </w:rPr>
              <w:t xml:space="preserve"> </w:t>
            </w:r>
            <w:r w:rsidRPr="00E168EF">
              <w:rPr>
                <w:rFonts w:cs="Times New Roman"/>
                <w:color w:val="000000"/>
                <w:szCs w:val="28"/>
              </w:rPr>
              <w:t>Uzņēmumi, kas atbilst MVU statusam;</w:t>
            </w:r>
            <w:r w:rsidR="00E168EF">
              <w:rPr>
                <w:rFonts w:cs="Times New Roman"/>
                <w:color w:val="000000"/>
                <w:szCs w:val="28"/>
              </w:rPr>
              <w:t xml:space="preserve"> </w:t>
            </w:r>
            <w:hyperlink r:id="rId39" w:history="1">
              <w:r w:rsidRPr="00333693">
                <w:rPr>
                  <w:rStyle w:val="Hyperlink"/>
                  <w:rFonts w:eastAsia="Times New Roman" w:cs="Times New Roman"/>
                  <w:color w:val="000000"/>
                  <w:szCs w:val="28"/>
                  <w:lang w:eastAsia="lv-LV"/>
                </w:rPr>
                <w:t>Biedrības un nodibinājumi</w:t>
              </w:r>
            </w:hyperlink>
            <w:r w:rsidR="00906C1E" w:rsidRPr="00333693">
              <w:rPr>
                <w:rFonts w:eastAsia="Times New Roman" w:cs="Times New Roman"/>
                <w:color w:val="000000"/>
                <w:szCs w:val="28"/>
                <w:lang w:eastAsia="lv-LV"/>
              </w:rPr>
              <w:t>.</w:t>
            </w:r>
          </w:p>
          <w:p w14:paraId="7CF25C2A" w14:textId="77777777" w:rsidR="00906C1E" w:rsidRPr="00333693" w:rsidRDefault="00906C1E" w:rsidP="00333693">
            <w:pPr>
              <w:jc w:val="both"/>
              <w:rPr>
                <w:rFonts w:cs="Times New Roman"/>
                <w:szCs w:val="28"/>
                <w:lang w:eastAsia="lv-LV"/>
              </w:rPr>
            </w:pPr>
          </w:p>
          <w:p w14:paraId="33CF63F4" w14:textId="022C5F6C" w:rsidR="00E46DA9" w:rsidRPr="00333693" w:rsidRDefault="00E46DA9" w:rsidP="00333693">
            <w:pPr>
              <w:jc w:val="both"/>
              <w:rPr>
                <w:rFonts w:eastAsia="Times New Roman" w:cs="Times New Roman"/>
                <w:szCs w:val="28"/>
                <w:lang w:eastAsia="lv-LV"/>
              </w:rPr>
            </w:pPr>
          </w:p>
        </w:tc>
        <w:tc>
          <w:tcPr>
            <w:tcW w:w="2835" w:type="dxa"/>
            <w:tcBorders>
              <w:top w:val="single" w:sz="8" w:space="0" w:color="auto"/>
              <w:left w:val="nil"/>
              <w:bottom w:val="single" w:sz="8" w:space="0" w:color="auto"/>
              <w:right w:val="single" w:sz="8" w:space="0" w:color="auto"/>
            </w:tcBorders>
          </w:tcPr>
          <w:p w14:paraId="6E22F310" w14:textId="4B960E51" w:rsidR="00B036AC" w:rsidRDefault="00E168EF" w:rsidP="00333693">
            <w:pPr>
              <w:jc w:val="both"/>
              <w:rPr>
                <w:rFonts w:cs="Times New Roman"/>
                <w:b/>
                <w:bCs/>
                <w:szCs w:val="28"/>
              </w:rPr>
            </w:pPr>
            <w:r>
              <w:rPr>
                <w:rFonts w:cs="Times New Roman"/>
                <w:b/>
                <w:bCs/>
                <w:szCs w:val="28"/>
              </w:rPr>
              <w:t>Aktīva.</w:t>
            </w:r>
          </w:p>
          <w:p w14:paraId="56B014EA" w14:textId="77777777" w:rsidR="00E168EF" w:rsidRPr="00E168EF" w:rsidRDefault="00E168EF" w:rsidP="00333693">
            <w:pPr>
              <w:jc w:val="both"/>
              <w:rPr>
                <w:rFonts w:cs="Times New Roman"/>
                <w:b/>
                <w:bCs/>
                <w:szCs w:val="28"/>
              </w:rPr>
            </w:pPr>
          </w:p>
          <w:p w14:paraId="351B237E" w14:textId="77777777" w:rsidR="00B82688" w:rsidRPr="00E168EF" w:rsidRDefault="008F40C1" w:rsidP="00333693">
            <w:pPr>
              <w:jc w:val="both"/>
              <w:rPr>
                <w:rFonts w:cs="Times New Roman"/>
                <w:szCs w:val="28"/>
              </w:rPr>
            </w:pPr>
            <w:r w:rsidRPr="00E168EF">
              <w:rPr>
                <w:rFonts w:cs="Times New Roman"/>
                <w:szCs w:val="28"/>
              </w:rPr>
              <w:t>Tūrismā</w:t>
            </w:r>
            <w:r w:rsidR="00B82688" w:rsidRPr="00E168EF">
              <w:rPr>
                <w:rFonts w:cs="Times New Roman"/>
                <w:szCs w:val="28"/>
              </w:rPr>
              <w:t xml:space="preserve">: </w:t>
            </w:r>
          </w:p>
          <w:p w14:paraId="2F777193" w14:textId="071D1677" w:rsidR="00B036AC" w:rsidRPr="00E168EF" w:rsidRDefault="008F40C1" w:rsidP="00333693">
            <w:pPr>
              <w:jc w:val="both"/>
              <w:rPr>
                <w:rFonts w:cs="Times New Roman"/>
                <w:szCs w:val="28"/>
              </w:rPr>
            </w:pPr>
            <w:r w:rsidRPr="00E168EF">
              <w:rPr>
                <w:rFonts w:cs="Times New Roman"/>
                <w:szCs w:val="28"/>
              </w:rPr>
              <w:t xml:space="preserve">starptautisko konferenču, kongresu un semināru organizēšanu Latvijā </w:t>
            </w:r>
            <w:r w:rsidR="00B82688" w:rsidRPr="00E168EF">
              <w:rPr>
                <w:rFonts w:cs="Times New Roman"/>
                <w:szCs w:val="28"/>
              </w:rPr>
              <w:t>–</w:t>
            </w:r>
            <w:r w:rsidRPr="00E168EF">
              <w:rPr>
                <w:rFonts w:cs="Times New Roman"/>
                <w:szCs w:val="28"/>
              </w:rPr>
              <w:t xml:space="preserve"> </w:t>
            </w:r>
            <w:r w:rsidR="00B82688" w:rsidRPr="00E168EF">
              <w:rPr>
                <w:rFonts w:cs="Times New Roman"/>
                <w:szCs w:val="28"/>
              </w:rPr>
              <w:t xml:space="preserve">darbībai jābūt pabeigtai </w:t>
            </w:r>
            <w:r w:rsidRPr="00E168EF">
              <w:rPr>
                <w:rFonts w:cs="Times New Roman"/>
                <w:szCs w:val="28"/>
              </w:rPr>
              <w:t>ne vēlāk kā līdz 2023.gada 31.jūlij</w:t>
            </w:r>
            <w:r w:rsidR="002C44A2" w:rsidRPr="00E168EF">
              <w:rPr>
                <w:rFonts w:cs="Times New Roman"/>
                <w:szCs w:val="28"/>
              </w:rPr>
              <w:t>am</w:t>
            </w:r>
            <w:r w:rsidRPr="00E168EF">
              <w:rPr>
                <w:rFonts w:cs="Times New Roman"/>
                <w:szCs w:val="28"/>
              </w:rPr>
              <w:t xml:space="preserve">, </w:t>
            </w:r>
            <w:r w:rsidR="00B82688" w:rsidRPr="00E168EF">
              <w:rPr>
                <w:rFonts w:cs="Times New Roman"/>
                <w:szCs w:val="28"/>
              </w:rPr>
              <w:t>p</w:t>
            </w:r>
            <w:r w:rsidR="00B036AC" w:rsidRPr="00E168EF">
              <w:rPr>
                <w:rFonts w:cs="Times New Roman"/>
                <w:szCs w:val="28"/>
              </w:rPr>
              <w:t>ārējā</w:t>
            </w:r>
            <w:r w:rsidR="0004077E" w:rsidRPr="00E168EF">
              <w:rPr>
                <w:rFonts w:cs="Times New Roman"/>
                <w:szCs w:val="28"/>
              </w:rPr>
              <w:t>m</w:t>
            </w:r>
            <w:r w:rsidR="00B036AC" w:rsidRPr="00E168EF">
              <w:rPr>
                <w:rFonts w:cs="Times New Roman"/>
                <w:szCs w:val="28"/>
              </w:rPr>
              <w:t xml:space="preserve"> darbīb</w:t>
            </w:r>
            <w:r w:rsidR="0004077E" w:rsidRPr="00E168EF">
              <w:rPr>
                <w:rFonts w:cs="Times New Roman"/>
                <w:szCs w:val="28"/>
              </w:rPr>
              <w:t xml:space="preserve">ām - </w:t>
            </w:r>
            <w:r w:rsidR="00B036AC" w:rsidRPr="00E168EF">
              <w:rPr>
                <w:rFonts w:cs="Times New Roman"/>
                <w:szCs w:val="28"/>
              </w:rPr>
              <w:t xml:space="preserve"> līdz 2023. gada 31. augustam</w:t>
            </w:r>
            <w:r w:rsidR="007B7E74" w:rsidRPr="00E168EF">
              <w:rPr>
                <w:rFonts w:cs="Times New Roman"/>
                <w:szCs w:val="28"/>
              </w:rPr>
              <w:t xml:space="preserve"> jābūt īstenotām visām darbībām un </w:t>
            </w:r>
            <w:r w:rsidR="00713676" w:rsidRPr="00E168EF">
              <w:rPr>
                <w:rFonts w:cs="Times New Roman"/>
                <w:szCs w:val="28"/>
              </w:rPr>
              <w:t xml:space="preserve">jābūt iesniegtam </w:t>
            </w:r>
            <w:r w:rsidR="007B7E74" w:rsidRPr="00E168EF">
              <w:rPr>
                <w:rFonts w:cs="Times New Roman"/>
                <w:szCs w:val="28"/>
              </w:rPr>
              <w:t>pēdēja</w:t>
            </w:r>
            <w:r w:rsidR="00713676" w:rsidRPr="00E168EF">
              <w:rPr>
                <w:rFonts w:cs="Times New Roman"/>
                <w:szCs w:val="28"/>
              </w:rPr>
              <w:t>m</w:t>
            </w:r>
            <w:r w:rsidR="007B7E74" w:rsidRPr="00E168EF">
              <w:rPr>
                <w:rFonts w:cs="Times New Roman"/>
                <w:szCs w:val="28"/>
              </w:rPr>
              <w:t xml:space="preserve"> Maksājuma pieprasīj</w:t>
            </w:r>
            <w:r w:rsidR="002C44A2" w:rsidRPr="00E168EF">
              <w:rPr>
                <w:rFonts w:cs="Times New Roman"/>
                <w:szCs w:val="28"/>
              </w:rPr>
              <w:t>umam</w:t>
            </w:r>
            <w:r w:rsidR="007A59C0" w:rsidRPr="00E168EF">
              <w:rPr>
                <w:rFonts w:cs="Times New Roman"/>
                <w:szCs w:val="28"/>
              </w:rPr>
              <w:t xml:space="preserve"> LIAA</w:t>
            </w:r>
            <w:r w:rsidR="00713676" w:rsidRPr="00E168EF">
              <w:rPr>
                <w:rFonts w:cs="Times New Roman"/>
                <w:szCs w:val="28"/>
              </w:rPr>
              <w:t>.</w:t>
            </w:r>
          </w:p>
        </w:tc>
        <w:tc>
          <w:tcPr>
            <w:tcW w:w="2410" w:type="dxa"/>
            <w:tcBorders>
              <w:top w:val="single" w:sz="8" w:space="0" w:color="auto"/>
              <w:left w:val="nil"/>
              <w:bottom w:val="single" w:sz="8" w:space="0" w:color="auto"/>
              <w:right w:val="single" w:sz="8" w:space="0" w:color="auto"/>
            </w:tcBorders>
          </w:tcPr>
          <w:p w14:paraId="38D41E53" w14:textId="77777777" w:rsidR="00E46DA9" w:rsidRPr="00333693" w:rsidRDefault="005A0408" w:rsidP="00333693">
            <w:pPr>
              <w:jc w:val="both"/>
              <w:rPr>
                <w:rStyle w:val="Hyperlink"/>
                <w:rFonts w:cs="Times New Roman"/>
                <w:szCs w:val="28"/>
              </w:rPr>
            </w:pPr>
            <w:hyperlink r:id="rId40" w:history="1">
              <w:r w:rsidR="00E46DA9" w:rsidRPr="00333693">
                <w:rPr>
                  <w:rStyle w:val="Hyperlink"/>
                  <w:rFonts w:cs="Times New Roman"/>
                  <w:b/>
                  <w:bCs/>
                  <w:szCs w:val="28"/>
                </w:rPr>
                <w:t>LIAA</w:t>
              </w:r>
            </w:hyperlink>
          </w:p>
          <w:p w14:paraId="0562CB0E" w14:textId="7A15FE92" w:rsidR="00E46DA9" w:rsidRPr="00333693" w:rsidRDefault="00E46DA9" w:rsidP="00333693">
            <w:pPr>
              <w:jc w:val="both"/>
              <w:rPr>
                <w:rFonts w:cs="Times New Roman"/>
                <w:b/>
                <w:bCs/>
                <w:szCs w:val="28"/>
              </w:rPr>
            </w:pPr>
          </w:p>
        </w:tc>
      </w:tr>
      <w:bookmarkEnd w:id="0"/>
      <w:bookmarkEnd w:id="1"/>
      <w:tr w:rsidR="002B4204" w:rsidRPr="00333693" w14:paraId="2E2365A9" w14:textId="77777777" w:rsidTr="00333693">
        <w:tc>
          <w:tcPr>
            <w:tcW w:w="4106" w:type="dxa"/>
            <w:shd w:val="clear" w:color="auto" w:fill="auto"/>
          </w:tcPr>
          <w:p w14:paraId="7C03080A" w14:textId="4EF6EC75" w:rsidR="002B4204" w:rsidRPr="00333693" w:rsidRDefault="002B4204" w:rsidP="00333693">
            <w:pPr>
              <w:jc w:val="both"/>
              <w:rPr>
                <w:rFonts w:cs="Times New Roman"/>
                <w:b/>
                <w:bCs/>
                <w:szCs w:val="28"/>
              </w:rPr>
            </w:pPr>
            <w:proofErr w:type="spellStart"/>
            <w:r w:rsidRPr="00333693">
              <w:rPr>
                <w:rFonts w:cs="Times New Roman"/>
                <w:b/>
                <w:bCs/>
                <w:szCs w:val="28"/>
              </w:rPr>
              <w:t>Jaunuzņēmumu</w:t>
            </w:r>
            <w:proofErr w:type="spellEnd"/>
            <w:r w:rsidRPr="00333693">
              <w:rPr>
                <w:rFonts w:cs="Times New Roman"/>
                <w:b/>
                <w:bCs/>
                <w:szCs w:val="28"/>
              </w:rPr>
              <w:t xml:space="preserve"> atbalsta programma</w:t>
            </w:r>
            <w:r w:rsidR="00DD4018" w:rsidRPr="00333693">
              <w:rPr>
                <w:rFonts w:cs="Times New Roman"/>
                <w:b/>
                <w:bCs/>
                <w:szCs w:val="28"/>
              </w:rPr>
              <w:t xml:space="preserve"> fiksētā maksājuma </w:t>
            </w:r>
            <w:r w:rsidR="00DD4018" w:rsidRPr="00333693">
              <w:rPr>
                <w:rFonts w:cs="Times New Roman"/>
                <w:b/>
                <w:bCs/>
                <w:szCs w:val="28"/>
              </w:rPr>
              <w:lastRenderedPageBreak/>
              <w:t>veikšanai un iedzīvotāju ienākuma nodokļa atlaidei</w:t>
            </w:r>
          </w:p>
        </w:tc>
        <w:tc>
          <w:tcPr>
            <w:tcW w:w="4678" w:type="dxa"/>
            <w:shd w:val="clear" w:color="auto" w:fill="auto"/>
          </w:tcPr>
          <w:p w14:paraId="4CC56456" w14:textId="735FF8BF" w:rsidR="002B4204" w:rsidRPr="00333693" w:rsidRDefault="002B4204" w:rsidP="00333693">
            <w:pPr>
              <w:jc w:val="both"/>
              <w:rPr>
                <w:rFonts w:cs="Times New Roman"/>
                <w:szCs w:val="28"/>
              </w:rPr>
            </w:pPr>
            <w:proofErr w:type="spellStart"/>
            <w:r w:rsidRPr="00333693">
              <w:rPr>
                <w:rFonts w:cs="Times New Roman"/>
                <w:szCs w:val="28"/>
              </w:rPr>
              <w:lastRenderedPageBreak/>
              <w:t>Jaunuzņēmumi</w:t>
            </w:r>
            <w:proofErr w:type="spellEnd"/>
            <w:r w:rsidRPr="00333693">
              <w:rPr>
                <w:rFonts w:cs="Times New Roman"/>
                <w:szCs w:val="28"/>
              </w:rPr>
              <w:t xml:space="preserve">, kuri atbilsts </w:t>
            </w:r>
            <w:proofErr w:type="spellStart"/>
            <w:r w:rsidRPr="00333693">
              <w:rPr>
                <w:rFonts w:cs="Times New Roman"/>
                <w:szCs w:val="28"/>
              </w:rPr>
              <w:t>Jaunuzņēmumu</w:t>
            </w:r>
            <w:proofErr w:type="spellEnd"/>
            <w:r w:rsidRPr="00333693">
              <w:rPr>
                <w:rFonts w:cs="Times New Roman"/>
                <w:szCs w:val="28"/>
              </w:rPr>
              <w:t xml:space="preserve"> darbības atbalsta likumam</w:t>
            </w:r>
            <w:r w:rsidR="00376A2D" w:rsidRPr="00333693">
              <w:rPr>
                <w:rFonts w:cs="Times New Roman"/>
                <w:szCs w:val="28"/>
              </w:rPr>
              <w:t xml:space="preserve"> </w:t>
            </w:r>
          </w:p>
        </w:tc>
        <w:tc>
          <w:tcPr>
            <w:tcW w:w="2835" w:type="dxa"/>
            <w:shd w:val="clear" w:color="auto" w:fill="auto"/>
          </w:tcPr>
          <w:p w14:paraId="1722EEB6" w14:textId="5D6BBCC9" w:rsidR="002B4204" w:rsidRPr="00333693" w:rsidRDefault="002B4204" w:rsidP="00333693">
            <w:pPr>
              <w:jc w:val="both"/>
              <w:rPr>
                <w:rFonts w:cs="Times New Roman"/>
                <w:b/>
                <w:bCs/>
                <w:szCs w:val="28"/>
              </w:rPr>
            </w:pPr>
            <w:r w:rsidRPr="00333693">
              <w:rPr>
                <w:rFonts w:cs="Times New Roman"/>
                <w:b/>
                <w:bCs/>
                <w:szCs w:val="28"/>
              </w:rPr>
              <w:t>Pieteikšanās ir atvērta</w:t>
            </w:r>
          </w:p>
          <w:p w14:paraId="0443AAEB" w14:textId="0FBB150B" w:rsidR="002B4204" w:rsidRPr="00333693" w:rsidRDefault="002B4204" w:rsidP="00333693">
            <w:pPr>
              <w:jc w:val="both"/>
              <w:rPr>
                <w:rFonts w:cs="Times New Roman"/>
                <w:b/>
                <w:bCs/>
                <w:szCs w:val="28"/>
              </w:rPr>
            </w:pPr>
          </w:p>
        </w:tc>
        <w:tc>
          <w:tcPr>
            <w:tcW w:w="2410" w:type="dxa"/>
          </w:tcPr>
          <w:p w14:paraId="5420C002" w14:textId="2A3ED033" w:rsidR="002B4204" w:rsidRPr="00333693" w:rsidRDefault="005A0408" w:rsidP="00333693">
            <w:pPr>
              <w:jc w:val="both"/>
              <w:rPr>
                <w:rFonts w:cs="Times New Roman"/>
                <w:b/>
                <w:bCs/>
                <w:szCs w:val="28"/>
              </w:rPr>
            </w:pPr>
            <w:hyperlink r:id="rId41" w:history="1">
              <w:r w:rsidR="002B4204" w:rsidRPr="00333693">
                <w:rPr>
                  <w:rStyle w:val="Hyperlink"/>
                  <w:rFonts w:cs="Times New Roman"/>
                  <w:b/>
                  <w:bCs/>
                  <w:szCs w:val="28"/>
                </w:rPr>
                <w:t>LIAA</w:t>
              </w:r>
            </w:hyperlink>
          </w:p>
          <w:p w14:paraId="5438A35C" w14:textId="7975ADD5" w:rsidR="002B4204" w:rsidRPr="00333693" w:rsidRDefault="002B4204" w:rsidP="00333693">
            <w:pPr>
              <w:jc w:val="both"/>
              <w:rPr>
                <w:rFonts w:cs="Times New Roman"/>
                <w:b/>
                <w:bCs/>
                <w:szCs w:val="28"/>
              </w:rPr>
            </w:pPr>
          </w:p>
        </w:tc>
      </w:tr>
      <w:tr w:rsidR="002A2A22" w:rsidRPr="00333693" w14:paraId="637142ED" w14:textId="77777777" w:rsidTr="00333693">
        <w:tc>
          <w:tcPr>
            <w:tcW w:w="4106" w:type="dxa"/>
            <w:shd w:val="clear" w:color="auto" w:fill="auto"/>
          </w:tcPr>
          <w:p w14:paraId="2B725EA9" w14:textId="77777777" w:rsidR="002A2A22" w:rsidRDefault="002A2A22" w:rsidP="00333693">
            <w:pPr>
              <w:jc w:val="both"/>
              <w:rPr>
                <w:rFonts w:cs="Times New Roman"/>
                <w:b/>
                <w:bCs/>
                <w:szCs w:val="28"/>
              </w:rPr>
            </w:pPr>
            <w:r>
              <w:rPr>
                <w:rFonts w:cs="Times New Roman"/>
                <w:b/>
                <w:bCs/>
                <w:szCs w:val="28"/>
              </w:rPr>
              <w:t xml:space="preserve">Atbalsts procesu </w:t>
            </w:r>
            <w:proofErr w:type="spellStart"/>
            <w:r>
              <w:rPr>
                <w:rFonts w:cs="Times New Roman"/>
                <w:b/>
                <w:bCs/>
                <w:szCs w:val="28"/>
              </w:rPr>
              <w:t>digitalizācijai</w:t>
            </w:r>
            <w:proofErr w:type="spellEnd"/>
          </w:p>
          <w:p w14:paraId="50EAF56F" w14:textId="77777777" w:rsidR="002A2A22" w:rsidRDefault="002A2A22" w:rsidP="00333693">
            <w:pPr>
              <w:jc w:val="both"/>
              <w:rPr>
                <w:rFonts w:cs="Times New Roman"/>
                <w:b/>
                <w:bCs/>
                <w:szCs w:val="28"/>
              </w:rPr>
            </w:pPr>
          </w:p>
          <w:p w14:paraId="34A59F85" w14:textId="77777777" w:rsidR="002A2A22" w:rsidRDefault="002A2A22" w:rsidP="00333693">
            <w:pPr>
              <w:jc w:val="both"/>
              <w:rPr>
                <w:rFonts w:cs="Times New Roman"/>
                <w:b/>
                <w:bCs/>
                <w:szCs w:val="28"/>
              </w:rPr>
            </w:pPr>
            <w:r>
              <w:rPr>
                <w:rFonts w:cs="Times New Roman"/>
                <w:b/>
                <w:bCs/>
                <w:szCs w:val="28"/>
              </w:rPr>
              <w:t>Atbalsta veidi:</w:t>
            </w:r>
          </w:p>
          <w:p w14:paraId="4F530B49" w14:textId="77777777" w:rsidR="002A2A22" w:rsidRPr="002A2A22" w:rsidRDefault="002A2A22" w:rsidP="002A2A22">
            <w:pPr>
              <w:pStyle w:val="ListParagraph"/>
              <w:numPr>
                <w:ilvl w:val="0"/>
                <w:numId w:val="13"/>
              </w:numPr>
              <w:jc w:val="both"/>
              <w:rPr>
                <w:rFonts w:cs="Times New Roman"/>
                <w:b/>
                <w:bCs/>
                <w:szCs w:val="28"/>
              </w:rPr>
            </w:pPr>
            <w:r>
              <w:rPr>
                <w:rFonts w:cs="Times New Roman"/>
                <w:szCs w:val="28"/>
              </w:rPr>
              <w:t xml:space="preserve">līdz 5 000 </w:t>
            </w:r>
            <w:proofErr w:type="spellStart"/>
            <w:r>
              <w:rPr>
                <w:rFonts w:cs="Times New Roman"/>
                <w:szCs w:val="28"/>
              </w:rPr>
              <w:t>euro</w:t>
            </w:r>
            <w:proofErr w:type="spellEnd"/>
            <w:r>
              <w:rPr>
                <w:rFonts w:cs="Times New Roman"/>
                <w:szCs w:val="28"/>
              </w:rPr>
              <w:t xml:space="preserve"> 100% - tikai sīkajiem (mikro) un mazajiem komersantiem</w:t>
            </w:r>
          </w:p>
          <w:p w14:paraId="05ACEDCB" w14:textId="77777777" w:rsidR="002A2A22" w:rsidRPr="002A2A22" w:rsidRDefault="002A2A22" w:rsidP="002A2A22">
            <w:pPr>
              <w:pStyle w:val="ListParagraph"/>
              <w:numPr>
                <w:ilvl w:val="0"/>
                <w:numId w:val="13"/>
              </w:numPr>
              <w:jc w:val="both"/>
              <w:rPr>
                <w:rFonts w:cs="Times New Roman"/>
                <w:b/>
                <w:bCs/>
                <w:szCs w:val="28"/>
              </w:rPr>
            </w:pPr>
            <w:r>
              <w:rPr>
                <w:rFonts w:cs="Times New Roman"/>
                <w:szCs w:val="28"/>
              </w:rPr>
              <w:t xml:space="preserve">līdz 100 000 </w:t>
            </w:r>
            <w:proofErr w:type="spellStart"/>
            <w:r>
              <w:rPr>
                <w:rFonts w:cs="Times New Roman"/>
                <w:szCs w:val="28"/>
              </w:rPr>
              <w:t>euro</w:t>
            </w:r>
            <w:proofErr w:type="spellEnd"/>
            <w:r>
              <w:rPr>
                <w:rFonts w:cs="Times New Roman"/>
                <w:szCs w:val="28"/>
              </w:rPr>
              <w:t xml:space="preserve"> 30% - 60% komersantiem, biedrībām, nodibinājumiem, pētniecības un zināšanu izplatīšanas organizācijām</w:t>
            </w:r>
          </w:p>
          <w:p w14:paraId="231B17F2" w14:textId="106CA8B7" w:rsidR="002A2A22" w:rsidRPr="002A2A22" w:rsidRDefault="002A2A22" w:rsidP="002A2A22">
            <w:pPr>
              <w:jc w:val="both"/>
              <w:rPr>
                <w:rFonts w:cs="Times New Roman"/>
                <w:i/>
                <w:iCs/>
                <w:szCs w:val="28"/>
              </w:rPr>
            </w:pPr>
            <w:r>
              <w:rPr>
                <w:rFonts w:cs="Times New Roman"/>
                <w:i/>
                <w:iCs/>
                <w:szCs w:val="28"/>
              </w:rPr>
              <w:t>Pirms pieteikuma iesniegšanas LIAA, atbalsta saņēmējam jāvēršas EDIC (Eiropas Digitālās inovācijas centrs, kuru attīsta Latvijas IT klasteris dih.lv), lai veiktu digitālā brieduma testu un saņemtu digitālās attīstības ceļa karti.</w:t>
            </w:r>
          </w:p>
        </w:tc>
        <w:tc>
          <w:tcPr>
            <w:tcW w:w="4678" w:type="dxa"/>
            <w:shd w:val="clear" w:color="auto" w:fill="auto"/>
          </w:tcPr>
          <w:p w14:paraId="17F2F78D" w14:textId="77777777" w:rsidR="002A2A22" w:rsidRDefault="002A2A22" w:rsidP="002A2A22">
            <w:pPr>
              <w:pStyle w:val="ListParagraph"/>
              <w:numPr>
                <w:ilvl w:val="0"/>
                <w:numId w:val="14"/>
              </w:numPr>
              <w:jc w:val="both"/>
              <w:rPr>
                <w:rFonts w:cs="Times New Roman"/>
                <w:szCs w:val="28"/>
              </w:rPr>
            </w:pPr>
            <w:r>
              <w:rPr>
                <w:rFonts w:cs="Times New Roman"/>
                <w:szCs w:val="28"/>
              </w:rPr>
              <w:t>sīkais (mikro), mazais, vidējais, lielais komersants, t.sk. pašvaldību vai valsts kapitālsabiedrība, sociālais uzņēmums Sociālā uzņēmuma likuma izpratnē;</w:t>
            </w:r>
          </w:p>
          <w:p w14:paraId="43B5DF4C" w14:textId="77777777" w:rsidR="002A2A22" w:rsidRDefault="002A2A22" w:rsidP="002A2A22">
            <w:pPr>
              <w:pStyle w:val="ListParagraph"/>
              <w:numPr>
                <w:ilvl w:val="0"/>
                <w:numId w:val="14"/>
              </w:numPr>
              <w:jc w:val="both"/>
              <w:rPr>
                <w:rFonts w:cs="Times New Roman"/>
                <w:szCs w:val="28"/>
              </w:rPr>
            </w:pPr>
            <w:r>
              <w:rPr>
                <w:rFonts w:cs="Times New Roman"/>
                <w:szCs w:val="28"/>
              </w:rPr>
              <w:t>pētniecības un zināšanu izplatīšanas organizācija;</w:t>
            </w:r>
          </w:p>
          <w:p w14:paraId="1D344335" w14:textId="77777777" w:rsidR="002A2A22" w:rsidRDefault="002A2A22" w:rsidP="002A2A22">
            <w:pPr>
              <w:pStyle w:val="ListParagraph"/>
              <w:numPr>
                <w:ilvl w:val="0"/>
                <w:numId w:val="14"/>
              </w:numPr>
              <w:jc w:val="both"/>
              <w:rPr>
                <w:rFonts w:cs="Times New Roman"/>
                <w:szCs w:val="28"/>
              </w:rPr>
            </w:pPr>
            <w:r>
              <w:rPr>
                <w:rFonts w:cs="Times New Roman"/>
                <w:szCs w:val="28"/>
              </w:rPr>
              <w:t>biedrība vai nodibinājums (jāizpildās visiem kritērijiem):</w:t>
            </w:r>
          </w:p>
          <w:p w14:paraId="2CC97AE5" w14:textId="77777777" w:rsidR="002A2A22" w:rsidRDefault="002A2A22" w:rsidP="002A2A22">
            <w:pPr>
              <w:pStyle w:val="ListParagraph"/>
              <w:numPr>
                <w:ilvl w:val="0"/>
                <w:numId w:val="15"/>
              </w:numPr>
              <w:jc w:val="both"/>
              <w:rPr>
                <w:rFonts w:cs="Times New Roman"/>
                <w:szCs w:val="28"/>
              </w:rPr>
            </w:pPr>
            <w:r>
              <w:rPr>
                <w:rFonts w:cs="Times New Roman"/>
                <w:szCs w:val="28"/>
              </w:rPr>
              <w:t>kas apvieno vairākums komersantus vai pārstāv to intereses,</w:t>
            </w:r>
          </w:p>
          <w:p w14:paraId="5292A123" w14:textId="77777777" w:rsidR="002A2A22" w:rsidRDefault="002A2A22" w:rsidP="002A2A22">
            <w:pPr>
              <w:pStyle w:val="ListParagraph"/>
              <w:numPr>
                <w:ilvl w:val="0"/>
                <w:numId w:val="15"/>
              </w:numPr>
              <w:jc w:val="both"/>
              <w:rPr>
                <w:rFonts w:cs="Times New Roman"/>
                <w:szCs w:val="28"/>
              </w:rPr>
            </w:pPr>
            <w:r>
              <w:rPr>
                <w:rFonts w:cs="Times New Roman"/>
                <w:szCs w:val="28"/>
              </w:rPr>
              <w:t>kura sastāv no vismaz 10 biedrības biedriem vai nodibinājuma dibinātājiem,</w:t>
            </w:r>
          </w:p>
          <w:p w14:paraId="61725C81" w14:textId="4966D36E" w:rsidR="002A2A22" w:rsidRPr="002A2A22" w:rsidRDefault="002A2A22" w:rsidP="002A2A22">
            <w:pPr>
              <w:pStyle w:val="ListParagraph"/>
              <w:numPr>
                <w:ilvl w:val="0"/>
                <w:numId w:val="15"/>
              </w:numPr>
              <w:jc w:val="both"/>
              <w:rPr>
                <w:rFonts w:cs="Times New Roman"/>
                <w:szCs w:val="28"/>
              </w:rPr>
            </w:pPr>
            <w:r>
              <w:rPr>
                <w:rFonts w:cs="Times New Roman"/>
                <w:szCs w:val="28"/>
              </w:rPr>
              <w:t xml:space="preserve">biedrības biedru vai </w:t>
            </w:r>
            <w:proofErr w:type="spellStart"/>
            <w:r>
              <w:rPr>
                <w:rFonts w:cs="Times New Roman"/>
                <w:szCs w:val="28"/>
              </w:rPr>
              <w:t>nodibinajuma</w:t>
            </w:r>
            <w:proofErr w:type="spellEnd"/>
            <w:r>
              <w:rPr>
                <w:rFonts w:cs="Times New Roman"/>
                <w:szCs w:val="28"/>
              </w:rPr>
              <w:t xml:space="preserve"> dibinātāju vidū ir vismaz 5 komersanti, kas darbojas vismaz 3 gadus no dibināšanas brīža</w:t>
            </w:r>
          </w:p>
        </w:tc>
        <w:tc>
          <w:tcPr>
            <w:tcW w:w="2835" w:type="dxa"/>
            <w:shd w:val="clear" w:color="auto" w:fill="auto"/>
          </w:tcPr>
          <w:p w14:paraId="7B53A68A" w14:textId="1F198A28" w:rsidR="002A2A22" w:rsidRPr="00333693" w:rsidRDefault="002A2A22" w:rsidP="00333693">
            <w:pPr>
              <w:jc w:val="both"/>
              <w:rPr>
                <w:rFonts w:cs="Times New Roman"/>
                <w:b/>
                <w:bCs/>
                <w:szCs w:val="28"/>
              </w:rPr>
            </w:pPr>
            <w:r w:rsidRPr="00333693">
              <w:rPr>
                <w:rFonts w:cs="Times New Roman"/>
                <w:b/>
                <w:bCs/>
                <w:szCs w:val="28"/>
              </w:rPr>
              <w:t>Līdz 2026. gada 31.martam vai kamēr pieejams finansējums</w:t>
            </w:r>
          </w:p>
        </w:tc>
        <w:tc>
          <w:tcPr>
            <w:tcW w:w="2410" w:type="dxa"/>
          </w:tcPr>
          <w:p w14:paraId="5328E8A1" w14:textId="16BD55E2" w:rsidR="002A2A22" w:rsidRDefault="002A2A22" w:rsidP="00333693">
            <w:pPr>
              <w:jc w:val="both"/>
            </w:pPr>
            <w:r w:rsidRPr="00333693">
              <w:rPr>
                <w:rStyle w:val="Hyperlink"/>
                <w:rFonts w:cs="Times New Roman"/>
                <w:b/>
                <w:bCs/>
                <w:szCs w:val="28"/>
              </w:rPr>
              <w:t>LIAA</w:t>
            </w:r>
          </w:p>
        </w:tc>
      </w:tr>
      <w:tr w:rsidR="00D56F8D" w:rsidRPr="00333693" w14:paraId="22F16A35" w14:textId="77777777" w:rsidTr="00E46DA9">
        <w:tc>
          <w:tcPr>
            <w:tcW w:w="4106" w:type="dxa"/>
          </w:tcPr>
          <w:p w14:paraId="76E33E5A" w14:textId="4025F441" w:rsidR="00D56F8D" w:rsidRPr="00333693" w:rsidRDefault="00D56F8D" w:rsidP="00333693">
            <w:pPr>
              <w:jc w:val="both"/>
              <w:rPr>
                <w:rFonts w:cs="Times New Roman"/>
                <w:b/>
                <w:bCs/>
                <w:szCs w:val="28"/>
              </w:rPr>
            </w:pPr>
            <w:r w:rsidRPr="00333693">
              <w:rPr>
                <w:rFonts w:eastAsia="Times New Roman" w:cs="Times New Roman"/>
                <w:b/>
                <w:bCs/>
                <w:szCs w:val="28"/>
              </w:rPr>
              <w:t>Atbalsts nodarbināto apmācībām</w:t>
            </w:r>
          </w:p>
        </w:tc>
        <w:tc>
          <w:tcPr>
            <w:tcW w:w="4678" w:type="dxa"/>
          </w:tcPr>
          <w:p w14:paraId="06DBFBA2" w14:textId="25C671C2" w:rsidR="00D56F8D" w:rsidRPr="00333693" w:rsidRDefault="00D56F8D" w:rsidP="00333693">
            <w:pPr>
              <w:jc w:val="both"/>
              <w:rPr>
                <w:rFonts w:cs="Times New Roman"/>
                <w:szCs w:val="28"/>
              </w:rPr>
            </w:pPr>
            <w:r w:rsidRPr="00333693">
              <w:rPr>
                <w:rFonts w:cs="Times New Roman"/>
                <w:szCs w:val="28"/>
                <w:lang w:eastAsia="lv-LV"/>
              </w:rPr>
              <w:t xml:space="preserve">Sīkie (mikro), mazie, vidējie un lielie komersanti un to nodarbinātie </w:t>
            </w:r>
          </w:p>
        </w:tc>
        <w:tc>
          <w:tcPr>
            <w:tcW w:w="2835" w:type="dxa"/>
          </w:tcPr>
          <w:p w14:paraId="3CD8955D" w14:textId="77777777" w:rsidR="00D56F8D" w:rsidRPr="00333693" w:rsidRDefault="00D56F8D" w:rsidP="00333693">
            <w:pPr>
              <w:jc w:val="both"/>
              <w:rPr>
                <w:rFonts w:cs="Times New Roman"/>
                <w:b/>
                <w:bCs/>
                <w:szCs w:val="28"/>
              </w:rPr>
            </w:pPr>
            <w:r w:rsidRPr="00333693">
              <w:rPr>
                <w:rFonts w:cs="Times New Roman"/>
                <w:b/>
                <w:bCs/>
                <w:szCs w:val="28"/>
              </w:rPr>
              <w:t>Aktīva</w:t>
            </w:r>
          </w:p>
          <w:p w14:paraId="40512FEC" w14:textId="6B012AE8" w:rsidR="00D56F8D" w:rsidRPr="00333693" w:rsidRDefault="00D56F8D" w:rsidP="00333693">
            <w:pPr>
              <w:jc w:val="both"/>
              <w:rPr>
                <w:rFonts w:cs="Times New Roman"/>
                <w:b/>
                <w:bCs/>
                <w:szCs w:val="28"/>
              </w:rPr>
            </w:pPr>
            <w:r w:rsidRPr="00333693">
              <w:rPr>
                <w:rFonts w:cs="Times New Roman"/>
                <w:b/>
                <w:bCs/>
                <w:szCs w:val="28"/>
              </w:rPr>
              <w:t>Līdz 2023. gada 31. decembrim</w:t>
            </w:r>
          </w:p>
        </w:tc>
        <w:tc>
          <w:tcPr>
            <w:tcW w:w="2410" w:type="dxa"/>
          </w:tcPr>
          <w:p w14:paraId="43B599F4" w14:textId="77777777" w:rsidR="00D56F8D" w:rsidRPr="00333693" w:rsidRDefault="005A0408" w:rsidP="00333693">
            <w:pPr>
              <w:jc w:val="both"/>
              <w:rPr>
                <w:rFonts w:cs="Times New Roman"/>
                <w:b/>
                <w:bCs/>
                <w:szCs w:val="28"/>
              </w:rPr>
            </w:pPr>
            <w:hyperlink r:id="rId42" w:history="1">
              <w:r w:rsidR="00D56F8D" w:rsidRPr="00333693">
                <w:rPr>
                  <w:rStyle w:val="Hyperlink"/>
                  <w:rFonts w:cs="Times New Roman"/>
                  <w:b/>
                  <w:bCs/>
                  <w:szCs w:val="28"/>
                </w:rPr>
                <w:t>CFLA</w:t>
              </w:r>
            </w:hyperlink>
          </w:p>
          <w:p w14:paraId="28E002C7" w14:textId="77777777" w:rsidR="00D56F8D" w:rsidRPr="00333693" w:rsidRDefault="00D56F8D" w:rsidP="00333693">
            <w:pPr>
              <w:jc w:val="both"/>
              <w:rPr>
                <w:rFonts w:cs="Times New Roman"/>
                <w:szCs w:val="28"/>
              </w:rPr>
            </w:pPr>
            <w:r w:rsidRPr="00333693">
              <w:rPr>
                <w:rFonts w:cs="Times New Roman"/>
                <w:szCs w:val="28"/>
              </w:rPr>
              <w:t xml:space="preserve">Apmācības organizē attiecīgās nozares biedrība </w:t>
            </w:r>
            <w:r w:rsidRPr="00333693">
              <w:rPr>
                <w:rFonts w:cs="Times New Roman"/>
                <w:szCs w:val="28"/>
              </w:rPr>
              <w:lastRenderedPageBreak/>
              <w:t>vai nodibinājums. Kontaktinformācija saziņai:</w:t>
            </w:r>
          </w:p>
          <w:p w14:paraId="05A841D0" w14:textId="4F5589FD" w:rsidR="00D56F8D" w:rsidRPr="00333693" w:rsidRDefault="00D56F8D" w:rsidP="00333693">
            <w:pPr>
              <w:pStyle w:val="ListParagraph"/>
              <w:ind w:left="36"/>
              <w:jc w:val="both"/>
              <w:rPr>
                <w:rFonts w:cs="Times New Roman"/>
                <w:szCs w:val="28"/>
              </w:rPr>
            </w:pPr>
            <w:r w:rsidRPr="00333693">
              <w:rPr>
                <w:rFonts w:cs="Times New Roman"/>
                <w:szCs w:val="28"/>
              </w:rPr>
              <w:t>1. </w:t>
            </w:r>
            <w:hyperlink r:id="rId43" w:history="1">
              <w:r w:rsidRPr="00333693">
                <w:rPr>
                  <w:rStyle w:val="Hyperlink"/>
                  <w:rFonts w:cs="Times New Roman"/>
                  <w:szCs w:val="28"/>
                </w:rPr>
                <w:t>kārtai</w:t>
              </w:r>
            </w:hyperlink>
            <w:r w:rsidRPr="00333693">
              <w:rPr>
                <w:rFonts w:cs="Times New Roman"/>
                <w:szCs w:val="28"/>
              </w:rPr>
              <w:t xml:space="preserve">; </w:t>
            </w:r>
            <w:hyperlink r:id="rId44" w:history="1">
              <w:r w:rsidRPr="00333693">
                <w:rPr>
                  <w:rStyle w:val="Hyperlink"/>
                  <w:rFonts w:cs="Times New Roman"/>
                  <w:szCs w:val="28"/>
                </w:rPr>
                <w:t>2.  kārtai</w:t>
              </w:r>
            </w:hyperlink>
            <w:r w:rsidRPr="00333693">
              <w:rPr>
                <w:rFonts w:cs="Times New Roman"/>
                <w:szCs w:val="28"/>
              </w:rPr>
              <w:t>.</w:t>
            </w:r>
          </w:p>
        </w:tc>
      </w:tr>
      <w:tr w:rsidR="00D56F8D" w:rsidRPr="00333693" w14:paraId="5F43BC69" w14:textId="77777777" w:rsidTr="00E46DA9">
        <w:tc>
          <w:tcPr>
            <w:tcW w:w="4106" w:type="dxa"/>
          </w:tcPr>
          <w:p w14:paraId="17BCEE88" w14:textId="45E3CFD8" w:rsidR="00D56F8D" w:rsidRPr="00333693" w:rsidRDefault="00D56F8D" w:rsidP="00333693">
            <w:pPr>
              <w:jc w:val="both"/>
              <w:rPr>
                <w:rFonts w:cs="Times New Roman"/>
                <w:b/>
                <w:bCs/>
                <w:szCs w:val="28"/>
              </w:rPr>
            </w:pPr>
            <w:r w:rsidRPr="00333693">
              <w:rPr>
                <w:rFonts w:cs="Times New Roman"/>
                <w:b/>
                <w:bCs/>
                <w:szCs w:val="28"/>
              </w:rPr>
              <w:lastRenderedPageBreak/>
              <w:t>Atbalsts IKT un netehnoloģiskajām  apmācībām</w:t>
            </w:r>
          </w:p>
        </w:tc>
        <w:tc>
          <w:tcPr>
            <w:tcW w:w="4678" w:type="dxa"/>
          </w:tcPr>
          <w:p w14:paraId="09A419EE" w14:textId="285C7D40" w:rsidR="00D56F8D" w:rsidRPr="00333693" w:rsidRDefault="00D56F8D" w:rsidP="00333693">
            <w:pPr>
              <w:jc w:val="both"/>
              <w:rPr>
                <w:rFonts w:cs="Times New Roman"/>
                <w:szCs w:val="28"/>
              </w:rPr>
            </w:pPr>
            <w:r w:rsidRPr="00333693">
              <w:rPr>
                <w:rFonts w:cs="Times New Roman"/>
                <w:szCs w:val="28"/>
              </w:rPr>
              <w:t>Pašnodarbinātas personas, sīkie (mikro), mazie, vidējie un lielie komersanti</w:t>
            </w:r>
          </w:p>
          <w:p w14:paraId="4617A076" w14:textId="77777777" w:rsidR="00D56F8D" w:rsidRPr="00333693" w:rsidRDefault="00D56F8D" w:rsidP="00333693">
            <w:pPr>
              <w:jc w:val="both"/>
              <w:rPr>
                <w:rFonts w:cs="Times New Roman"/>
                <w:szCs w:val="28"/>
              </w:rPr>
            </w:pPr>
          </w:p>
        </w:tc>
        <w:tc>
          <w:tcPr>
            <w:tcW w:w="2835" w:type="dxa"/>
          </w:tcPr>
          <w:p w14:paraId="77836359" w14:textId="77777777" w:rsidR="00D56F8D" w:rsidRPr="00333693" w:rsidRDefault="00D56F8D" w:rsidP="00333693">
            <w:pPr>
              <w:jc w:val="both"/>
              <w:rPr>
                <w:rFonts w:cs="Times New Roman"/>
                <w:b/>
                <w:bCs/>
                <w:szCs w:val="28"/>
              </w:rPr>
            </w:pPr>
            <w:r w:rsidRPr="00333693">
              <w:rPr>
                <w:rFonts w:cs="Times New Roman"/>
                <w:b/>
                <w:bCs/>
                <w:szCs w:val="28"/>
              </w:rPr>
              <w:t>Aktīva</w:t>
            </w:r>
          </w:p>
          <w:p w14:paraId="06874DC3" w14:textId="6469BE22" w:rsidR="00D56F8D" w:rsidRPr="00333693" w:rsidRDefault="00D56F8D" w:rsidP="00333693">
            <w:pPr>
              <w:jc w:val="both"/>
              <w:rPr>
                <w:rFonts w:cs="Times New Roman"/>
                <w:color w:val="0563C1"/>
                <w:szCs w:val="28"/>
                <w:u w:val="single"/>
              </w:rPr>
            </w:pPr>
            <w:r w:rsidRPr="00333693">
              <w:rPr>
                <w:rFonts w:cs="Times New Roman"/>
                <w:b/>
                <w:bCs/>
                <w:szCs w:val="28"/>
              </w:rPr>
              <w:t>Līdz</w:t>
            </w:r>
            <w:r w:rsidRPr="00333693">
              <w:rPr>
                <w:rFonts w:cs="Times New Roman"/>
                <w:szCs w:val="28"/>
              </w:rPr>
              <w:t xml:space="preserve"> </w:t>
            </w:r>
            <w:r w:rsidRPr="00333693">
              <w:rPr>
                <w:rFonts w:cs="Times New Roman"/>
                <w:b/>
                <w:bCs/>
                <w:szCs w:val="28"/>
              </w:rPr>
              <w:t>2023. gada 31. decembrim</w:t>
            </w:r>
            <w:r w:rsidRPr="00333693">
              <w:rPr>
                <w:rFonts w:cs="Times New Roman"/>
                <w:szCs w:val="28"/>
              </w:rPr>
              <w:t>.</w:t>
            </w:r>
          </w:p>
          <w:p w14:paraId="1373AC88" w14:textId="77777777" w:rsidR="00D56F8D" w:rsidRPr="00333693" w:rsidRDefault="00D56F8D" w:rsidP="00333693">
            <w:pPr>
              <w:jc w:val="both"/>
              <w:rPr>
                <w:rFonts w:cs="Times New Roman"/>
                <w:b/>
                <w:bCs/>
                <w:szCs w:val="28"/>
              </w:rPr>
            </w:pPr>
          </w:p>
        </w:tc>
        <w:tc>
          <w:tcPr>
            <w:tcW w:w="2410" w:type="dxa"/>
          </w:tcPr>
          <w:p w14:paraId="0FBEF235" w14:textId="77777777" w:rsidR="00D56F8D" w:rsidRPr="00333693" w:rsidRDefault="005A0408" w:rsidP="00333693">
            <w:pPr>
              <w:jc w:val="both"/>
              <w:rPr>
                <w:rFonts w:cs="Times New Roman"/>
                <w:b/>
                <w:bCs/>
                <w:szCs w:val="28"/>
              </w:rPr>
            </w:pPr>
            <w:hyperlink r:id="rId45" w:history="1">
              <w:r w:rsidR="00D56F8D" w:rsidRPr="00333693">
                <w:rPr>
                  <w:rStyle w:val="Hyperlink"/>
                  <w:rFonts w:cs="Times New Roman"/>
                  <w:b/>
                  <w:bCs/>
                  <w:szCs w:val="28"/>
                </w:rPr>
                <w:t>CFLA</w:t>
              </w:r>
            </w:hyperlink>
          </w:p>
          <w:p w14:paraId="2B5E8FDB" w14:textId="6DD7F8C2" w:rsidR="00D56F8D" w:rsidRPr="00333693" w:rsidRDefault="00D56F8D" w:rsidP="00333693">
            <w:pPr>
              <w:jc w:val="both"/>
              <w:rPr>
                <w:rFonts w:cs="Times New Roman"/>
                <w:szCs w:val="28"/>
              </w:rPr>
            </w:pPr>
            <w:r w:rsidRPr="00333693">
              <w:rPr>
                <w:rFonts w:cs="Times New Roman"/>
                <w:szCs w:val="28"/>
              </w:rPr>
              <w:t xml:space="preserve">Apmācību organizētāji ir </w:t>
            </w:r>
            <w:hyperlink r:id="rId46" w:history="1">
              <w:r w:rsidRPr="00333693">
                <w:rPr>
                  <w:rStyle w:val="Hyperlink"/>
                  <w:rFonts w:cs="Times New Roman"/>
                  <w:szCs w:val="28"/>
                </w:rPr>
                <w:t>LIKTA</w:t>
              </w:r>
            </w:hyperlink>
            <w:r w:rsidRPr="00333693">
              <w:rPr>
                <w:rFonts w:cs="Times New Roman"/>
                <w:szCs w:val="28"/>
              </w:rPr>
              <w:t xml:space="preserve">, </w:t>
            </w:r>
            <w:hyperlink r:id="rId47" w:history="1">
              <w:r w:rsidRPr="00333693">
                <w:rPr>
                  <w:rStyle w:val="Hyperlink"/>
                  <w:rFonts w:cs="Times New Roman"/>
                  <w:szCs w:val="28"/>
                </w:rPr>
                <w:t>LTRK</w:t>
              </w:r>
            </w:hyperlink>
          </w:p>
          <w:p w14:paraId="57AE92D4" w14:textId="77777777" w:rsidR="00D56F8D" w:rsidRPr="00333693" w:rsidRDefault="00D56F8D" w:rsidP="00333693">
            <w:pPr>
              <w:jc w:val="both"/>
              <w:rPr>
                <w:rFonts w:cs="Times New Roman"/>
                <w:szCs w:val="28"/>
              </w:rPr>
            </w:pPr>
          </w:p>
        </w:tc>
      </w:tr>
      <w:tr w:rsidR="00D56F8D" w:rsidRPr="00333693" w14:paraId="07BD01CA" w14:textId="77777777" w:rsidTr="00E46DA9">
        <w:tc>
          <w:tcPr>
            <w:tcW w:w="4106" w:type="dxa"/>
          </w:tcPr>
          <w:p w14:paraId="6F1C5254" w14:textId="65C18BAA" w:rsidR="00D56F8D" w:rsidRPr="00333693" w:rsidRDefault="00D56F8D" w:rsidP="00333693">
            <w:pPr>
              <w:jc w:val="both"/>
              <w:rPr>
                <w:rFonts w:cs="Times New Roman"/>
                <w:b/>
                <w:bCs/>
                <w:szCs w:val="28"/>
              </w:rPr>
            </w:pPr>
            <w:r w:rsidRPr="00333693">
              <w:rPr>
                <w:rFonts w:cs="Times New Roman"/>
                <w:b/>
                <w:bCs/>
                <w:szCs w:val="28"/>
              </w:rPr>
              <w:t>Atbalsts jaunu produktu un tehnoloģiju izstrādei kompetences centru ietvaros</w:t>
            </w:r>
          </w:p>
        </w:tc>
        <w:tc>
          <w:tcPr>
            <w:tcW w:w="4678" w:type="dxa"/>
          </w:tcPr>
          <w:p w14:paraId="4D17E10F" w14:textId="45E61FBD" w:rsidR="00D56F8D" w:rsidRPr="00333693" w:rsidRDefault="00D56F8D" w:rsidP="00333693">
            <w:pPr>
              <w:jc w:val="both"/>
              <w:rPr>
                <w:rFonts w:cs="Times New Roman"/>
                <w:szCs w:val="28"/>
                <w:lang w:eastAsia="lv-LV"/>
              </w:rPr>
            </w:pPr>
            <w:r w:rsidRPr="00333693">
              <w:rPr>
                <w:rFonts w:cs="Times New Roman"/>
                <w:szCs w:val="28"/>
                <w:lang w:eastAsia="lv-LV"/>
              </w:rPr>
              <w:t xml:space="preserve">Sīkie (mikro), mazie, vidējie un lielie komersanti </w:t>
            </w:r>
          </w:p>
          <w:p w14:paraId="2C8F5E06" w14:textId="77777777" w:rsidR="00D56F8D" w:rsidRPr="00333693" w:rsidRDefault="00D56F8D" w:rsidP="00333693">
            <w:pPr>
              <w:jc w:val="both"/>
              <w:rPr>
                <w:rFonts w:cs="Times New Roman"/>
                <w:szCs w:val="28"/>
              </w:rPr>
            </w:pPr>
          </w:p>
        </w:tc>
        <w:tc>
          <w:tcPr>
            <w:tcW w:w="2835" w:type="dxa"/>
          </w:tcPr>
          <w:p w14:paraId="2821D04C" w14:textId="77777777" w:rsidR="00D56F8D" w:rsidRPr="00333693" w:rsidRDefault="00D56F8D" w:rsidP="00333693">
            <w:pPr>
              <w:jc w:val="both"/>
              <w:rPr>
                <w:rFonts w:cs="Times New Roman"/>
                <w:b/>
                <w:bCs/>
                <w:szCs w:val="28"/>
              </w:rPr>
            </w:pPr>
            <w:r w:rsidRPr="00333693">
              <w:rPr>
                <w:rFonts w:cs="Times New Roman"/>
                <w:b/>
                <w:bCs/>
                <w:szCs w:val="28"/>
              </w:rPr>
              <w:t>Aktīva</w:t>
            </w:r>
          </w:p>
          <w:p w14:paraId="1316C940" w14:textId="44840293" w:rsidR="00D56F8D" w:rsidRPr="00333693" w:rsidRDefault="00D56F8D" w:rsidP="00333693">
            <w:pPr>
              <w:jc w:val="both"/>
              <w:rPr>
                <w:rFonts w:cs="Times New Roman"/>
                <w:b/>
                <w:bCs/>
                <w:szCs w:val="28"/>
              </w:rPr>
            </w:pPr>
            <w:r w:rsidRPr="00333693">
              <w:rPr>
                <w:rFonts w:cs="Times New Roman"/>
                <w:b/>
                <w:bCs/>
                <w:szCs w:val="28"/>
              </w:rPr>
              <w:t>Līdz 2023. gada 31. decembrim</w:t>
            </w:r>
            <w:r w:rsidRPr="00333693">
              <w:rPr>
                <w:rFonts w:cs="Times New Roman"/>
                <w:szCs w:val="28"/>
              </w:rPr>
              <w:t>.</w:t>
            </w:r>
          </w:p>
        </w:tc>
        <w:tc>
          <w:tcPr>
            <w:tcW w:w="2410" w:type="dxa"/>
          </w:tcPr>
          <w:p w14:paraId="30CF57B9" w14:textId="77777777" w:rsidR="00D56F8D" w:rsidRPr="00333693" w:rsidRDefault="005A0408" w:rsidP="00333693">
            <w:pPr>
              <w:jc w:val="both"/>
              <w:rPr>
                <w:rFonts w:cs="Times New Roman"/>
                <w:b/>
                <w:bCs/>
                <w:szCs w:val="28"/>
              </w:rPr>
            </w:pPr>
            <w:hyperlink r:id="rId48" w:history="1">
              <w:r w:rsidR="00D56F8D" w:rsidRPr="00333693">
                <w:rPr>
                  <w:rStyle w:val="Hyperlink"/>
                  <w:rFonts w:cs="Times New Roman"/>
                  <w:b/>
                  <w:bCs/>
                  <w:szCs w:val="28"/>
                </w:rPr>
                <w:t>CFLA</w:t>
              </w:r>
            </w:hyperlink>
          </w:p>
          <w:p w14:paraId="1D652AD4" w14:textId="7D109AF3" w:rsidR="00D56F8D" w:rsidRPr="00333693" w:rsidRDefault="00D56F8D" w:rsidP="00333693">
            <w:pPr>
              <w:jc w:val="both"/>
              <w:rPr>
                <w:rFonts w:cs="Times New Roman"/>
                <w:szCs w:val="28"/>
              </w:rPr>
            </w:pPr>
            <w:r w:rsidRPr="00333693">
              <w:rPr>
                <w:rFonts w:cs="Times New Roman"/>
                <w:szCs w:val="28"/>
              </w:rPr>
              <w:t>Atbalstu komersantiem sniedz kompetences centri</w:t>
            </w:r>
            <w:r w:rsidRPr="00333693">
              <w:rPr>
                <w:rFonts w:cs="Times New Roman"/>
                <w:color w:val="484848"/>
                <w:szCs w:val="28"/>
                <w:shd w:val="clear" w:color="auto" w:fill="FFFFFF"/>
              </w:rPr>
              <w:t xml:space="preserve"> </w:t>
            </w:r>
          </w:p>
          <w:p w14:paraId="4D28B997" w14:textId="77777777" w:rsidR="00D56F8D" w:rsidRPr="00333693" w:rsidRDefault="00D56F8D" w:rsidP="00333693">
            <w:pPr>
              <w:jc w:val="both"/>
              <w:rPr>
                <w:rFonts w:cs="Times New Roman"/>
                <w:b/>
                <w:bCs/>
                <w:szCs w:val="28"/>
                <w:highlight w:val="cyan"/>
              </w:rPr>
            </w:pPr>
          </w:p>
          <w:p w14:paraId="2E64C700" w14:textId="77777777" w:rsidR="00D56F8D" w:rsidRPr="00333693" w:rsidRDefault="00D56F8D" w:rsidP="00333693">
            <w:pPr>
              <w:jc w:val="both"/>
              <w:rPr>
                <w:rFonts w:cs="Times New Roman"/>
                <w:b/>
                <w:bCs/>
                <w:szCs w:val="28"/>
                <w:highlight w:val="cyan"/>
              </w:rPr>
            </w:pPr>
          </w:p>
          <w:p w14:paraId="6B33091D" w14:textId="77777777" w:rsidR="00D56F8D" w:rsidRPr="00333693" w:rsidRDefault="00D56F8D" w:rsidP="00333693">
            <w:pPr>
              <w:jc w:val="both"/>
              <w:rPr>
                <w:rFonts w:cs="Times New Roman"/>
                <w:b/>
                <w:bCs/>
                <w:szCs w:val="28"/>
                <w:highlight w:val="cyan"/>
              </w:rPr>
            </w:pPr>
          </w:p>
          <w:p w14:paraId="6C335126" w14:textId="77777777" w:rsidR="00D56F8D" w:rsidRPr="00333693" w:rsidRDefault="00D56F8D" w:rsidP="00333693">
            <w:pPr>
              <w:jc w:val="both"/>
              <w:rPr>
                <w:rFonts w:cs="Times New Roman"/>
                <w:szCs w:val="28"/>
              </w:rPr>
            </w:pPr>
          </w:p>
        </w:tc>
      </w:tr>
      <w:tr w:rsidR="00D56F8D" w:rsidRPr="00333693" w14:paraId="3FF90D0A" w14:textId="77777777" w:rsidTr="00E46DA9">
        <w:tc>
          <w:tcPr>
            <w:tcW w:w="4106" w:type="dxa"/>
          </w:tcPr>
          <w:p w14:paraId="3A6A0BB7" w14:textId="1FF18DA1" w:rsidR="00D56F8D" w:rsidRPr="00333693" w:rsidRDefault="00D56F8D" w:rsidP="00333693">
            <w:pPr>
              <w:jc w:val="both"/>
              <w:rPr>
                <w:rFonts w:cs="Times New Roman"/>
                <w:b/>
                <w:bCs/>
                <w:szCs w:val="28"/>
              </w:rPr>
            </w:pPr>
            <w:r w:rsidRPr="00333693">
              <w:rPr>
                <w:rFonts w:cs="Times New Roman"/>
                <w:b/>
                <w:bCs/>
                <w:szCs w:val="28"/>
              </w:rPr>
              <w:t>Klasteru programma</w:t>
            </w:r>
          </w:p>
        </w:tc>
        <w:tc>
          <w:tcPr>
            <w:tcW w:w="4678" w:type="dxa"/>
          </w:tcPr>
          <w:p w14:paraId="10D32924" w14:textId="2C3344E0" w:rsidR="00D56F8D" w:rsidRPr="00333693" w:rsidRDefault="00D56F8D" w:rsidP="00333693">
            <w:pPr>
              <w:jc w:val="both"/>
              <w:rPr>
                <w:rFonts w:cs="Times New Roman"/>
                <w:szCs w:val="28"/>
              </w:rPr>
            </w:pPr>
            <w:r w:rsidRPr="00333693">
              <w:rPr>
                <w:rFonts w:cs="Times New Roman"/>
                <w:szCs w:val="28"/>
                <w:lang w:eastAsia="lv-LV"/>
              </w:rPr>
              <w:t>Sīkie (mikro), mazie un vidējie komersanti</w:t>
            </w:r>
            <w:r w:rsidRPr="00333693">
              <w:rPr>
                <w:rFonts w:cs="Times New Roman"/>
                <w:szCs w:val="28"/>
              </w:rPr>
              <w:t xml:space="preserve"> </w:t>
            </w:r>
          </w:p>
          <w:p w14:paraId="1150361D" w14:textId="77777777" w:rsidR="00D56F8D" w:rsidRPr="00333693" w:rsidRDefault="00D56F8D" w:rsidP="00333693">
            <w:pPr>
              <w:jc w:val="both"/>
              <w:rPr>
                <w:rFonts w:cs="Times New Roman"/>
                <w:szCs w:val="28"/>
              </w:rPr>
            </w:pPr>
          </w:p>
        </w:tc>
        <w:tc>
          <w:tcPr>
            <w:tcW w:w="2835" w:type="dxa"/>
          </w:tcPr>
          <w:p w14:paraId="0FDE00C7" w14:textId="77777777" w:rsidR="00D56F8D" w:rsidRPr="00333693" w:rsidRDefault="00D56F8D" w:rsidP="00333693">
            <w:pPr>
              <w:jc w:val="both"/>
              <w:rPr>
                <w:rFonts w:cs="Times New Roman"/>
                <w:b/>
                <w:bCs/>
                <w:szCs w:val="28"/>
              </w:rPr>
            </w:pPr>
            <w:r w:rsidRPr="00333693">
              <w:rPr>
                <w:rFonts w:cs="Times New Roman"/>
                <w:b/>
                <w:bCs/>
                <w:szCs w:val="28"/>
              </w:rPr>
              <w:t>Aktīva</w:t>
            </w:r>
          </w:p>
          <w:p w14:paraId="4D38A6B7" w14:textId="459D584A" w:rsidR="00D56F8D" w:rsidRPr="00333693" w:rsidRDefault="00D56F8D" w:rsidP="00333693">
            <w:pPr>
              <w:jc w:val="both"/>
              <w:rPr>
                <w:rFonts w:cs="Times New Roman"/>
                <w:b/>
                <w:bCs/>
                <w:szCs w:val="28"/>
              </w:rPr>
            </w:pPr>
            <w:r w:rsidRPr="00333693">
              <w:rPr>
                <w:rFonts w:cs="Times New Roman"/>
                <w:b/>
                <w:bCs/>
                <w:szCs w:val="28"/>
              </w:rPr>
              <w:t>Līdz 2021. gada 31. decembrim</w:t>
            </w:r>
            <w:r w:rsidRPr="00333693">
              <w:rPr>
                <w:rFonts w:cs="Times New Roman"/>
                <w:szCs w:val="28"/>
              </w:rPr>
              <w:t>.</w:t>
            </w:r>
          </w:p>
        </w:tc>
        <w:tc>
          <w:tcPr>
            <w:tcW w:w="2410" w:type="dxa"/>
          </w:tcPr>
          <w:p w14:paraId="281840AB" w14:textId="77777777" w:rsidR="00D56F8D" w:rsidRPr="00333693" w:rsidRDefault="005A0408" w:rsidP="00333693">
            <w:pPr>
              <w:jc w:val="both"/>
              <w:rPr>
                <w:rFonts w:cs="Times New Roman"/>
                <w:b/>
                <w:bCs/>
                <w:szCs w:val="28"/>
              </w:rPr>
            </w:pPr>
            <w:hyperlink r:id="rId49" w:history="1">
              <w:r w:rsidR="00D56F8D" w:rsidRPr="00333693">
                <w:rPr>
                  <w:rStyle w:val="Hyperlink"/>
                  <w:rFonts w:cs="Times New Roman"/>
                  <w:b/>
                  <w:bCs/>
                  <w:szCs w:val="28"/>
                </w:rPr>
                <w:t>CFLA</w:t>
              </w:r>
            </w:hyperlink>
          </w:p>
          <w:p w14:paraId="45759818" w14:textId="4050F695" w:rsidR="00D56F8D" w:rsidRPr="00333693" w:rsidRDefault="00D56F8D" w:rsidP="00333693">
            <w:pPr>
              <w:jc w:val="both"/>
              <w:rPr>
                <w:rFonts w:cs="Times New Roman"/>
                <w:b/>
                <w:bCs/>
                <w:szCs w:val="28"/>
              </w:rPr>
            </w:pPr>
            <w:r w:rsidRPr="00333693">
              <w:rPr>
                <w:rFonts w:cs="Times New Roman"/>
                <w:szCs w:val="28"/>
              </w:rPr>
              <w:t>Atbalstu komersantiem sniedz klasteri</w:t>
            </w:r>
          </w:p>
          <w:p w14:paraId="11608C75" w14:textId="77777777" w:rsidR="00D56F8D" w:rsidRPr="00333693" w:rsidRDefault="00D56F8D" w:rsidP="00333693">
            <w:pPr>
              <w:jc w:val="both"/>
              <w:rPr>
                <w:rFonts w:cs="Times New Roman"/>
                <w:szCs w:val="28"/>
              </w:rPr>
            </w:pPr>
          </w:p>
        </w:tc>
      </w:tr>
      <w:bookmarkEnd w:id="2"/>
    </w:tbl>
    <w:p w14:paraId="33FEAD98" w14:textId="77777777" w:rsidR="00D7326E" w:rsidRPr="00333693" w:rsidRDefault="00D7326E" w:rsidP="00333693">
      <w:pPr>
        <w:spacing w:line="360" w:lineRule="exact"/>
        <w:jc w:val="both"/>
        <w:rPr>
          <w:rFonts w:eastAsia="Calibri" w:cs="Times New Roman"/>
          <w:b/>
          <w:szCs w:val="28"/>
        </w:rPr>
      </w:pPr>
    </w:p>
    <w:p w14:paraId="179F723D" w14:textId="777A904C" w:rsidR="00624BC2" w:rsidRPr="00333693" w:rsidRDefault="00624BC2" w:rsidP="00333693">
      <w:pPr>
        <w:spacing w:line="360" w:lineRule="exact"/>
        <w:jc w:val="both"/>
        <w:rPr>
          <w:rFonts w:cs="Times New Roman"/>
          <w:b/>
          <w:szCs w:val="28"/>
        </w:rPr>
      </w:pPr>
      <w:r w:rsidRPr="00333693">
        <w:rPr>
          <w:rFonts w:eastAsia="Calibri" w:cs="Times New Roman"/>
          <w:b/>
          <w:szCs w:val="28"/>
        </w:rPr>
        <w:t>LIAA klientu apkalpošanas nodaļa palīdzēs atrast piemērotāko valsts atbalstu!</w:t>
      </w:r>
    </w:p>
    <w:p w14:paraId="2982BD28" w14:textId="306B4AC8" w:rsidR="00624BC2" w:rsidRPr="00333693" w:rsidRDefault="00624BC2" w:rsidP="00333693">
      <w:pPr>
        <w:spacing w:line="600" w:lineRule="exact"/>
        <w:jc w:val="both"/>
        <w:rPr>
          <w:rFonts w:eastAsia="Calibri" w:cs="Times New Roman"/>
          <w:b/>
          <w:bCs/>
          <w:szCs w:val="28"/>
        </w:rPr>
      </w:pPr>
      <w:r w:rsidRPr="00333693">
        <w:rPr>
          <w:rFonts w:eastAsia="Calibri" w:cs="Times New Roman"/>
          <w:bCs/>
          <w:szCs w:val="28"/>
        </w:rPr>
        <w:t xml:space="preserve">Kontakti: </w:t>
      </w:r>
      <w:r w:rsidR="00D27835" w:rsidRPr="00333693">
        <w:rPr>
          <w:rFonts w:eastAsia="Calibri" w:cs="Times New Roman"/>
          <w:bCs/>
          <w:szCs w:val="28"/>
        </w:rPr>
        <w:t>67039499</w:t>
      </w:r>
      <w:r w:rsidRPr="00333693">
        <w:rPr>
          <w:rFonts w:eastAsia="Calibri" w:cs="Times New Roman"/>
          <w:bCs/>
          <w:szCs w:val="28"/>
        </w:rPr>
        <w:t>,</w:t>
      </w:r>
      <w:r w:rsidRPr="00333693">
        <w:rPr>
          <w:rFonts w:eastAsia="Calibri" w:cs="Times New Roman"/>
          <w:b/>
          <w:szCs w:val="28"/>
        </w:rPr>
        <w:t xml:space="preserve"> </w:t>
      </w:r>
      <w:hyperlink r:id="rId50">
        <w:r w:rsidRPr="00333693">
          <w:rPr>
            <w:rStyle w:val="Hyperlink"/>
            <w:rFonts w:eastAsia="Calibri" w:cs="Times New Roman"/>
            <w:szCs w:val="28"/>
          </w:rPr>
          <w:t>jautajumi@liaa.gov.lv</w:t>
        </w:r>
      </w:hyperlink>
    </w:p>
    <w:sectPr w:rsidR="00624BC2" w:rsidRPr="00333693" w:rsidSect="001C4D45">
      <w:headerReference w:type="default" r:id="rId51"/>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5A90" w14:textId="77777777" w:rsidR="00FC380A" w:rsidRDefault="00FC380A" w:rsidP="00CB526D">
      <w:r>
        <w:separator/>
      </w:r>
    </w:p>
  </w:endnote>
  <w:endnote w:type="continuationSeparator" w:id="0">
    <w:p w14:paraId="305D6DF0" w14:textId="77777777" w:rsidR="00FC380A" w:rsidRDefault="00FC380A" w:rsidP="00CB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E167" w14:textId="77777777" w:rsidR="00FC380A" w:rsidRDefault="00FC380A" w:rsidP="00CB526D">
      <w:r>
        <w:separator/>
      </w:r>
    </w:p>
  </w:footnote>
  <w:footnote w:type="continuationSeparator" w:id="0">
    <w:p w14:paraId="4A586B4B" w14:textId="77777777" w:rsidR="00FC380A" w:rsidRDefault="00FC380A" w:rsidP="00CB5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510F" w14:textId="03A20006" w:rsidR="00CB526D" w:rsidRDefault="00CB526D" w:rsidP="00D7326E">
    <w:pPr>
      <w:pStyle w:val="Header"/>
      <w:jc w:val="right"/>
    </w:pPr>
    <w:r w:rsidRPr="00CB526D">
      <w:rPr>
        <w:i/>
        <w:iCs/>
        <w:sz w:val="20"/>
        <w:szCs w:val="20"/>
      </w:rPr>
      <w:t xml:space="preserve">Informācija aktualizēta </w:t>
    </w:r>
    <w:r w:rsidR="00333693">
      <w:rPr>
        <w:i/>
        <w:iCs/>
        <w:sz w:val="20"/>
        <w:szCs w:val="20"/>
      </w:rPr>
      <w:t>25</w:t>
    </w:r>
    <w:r w:rsidR="00756B95">
      <w:rPr>
        <w:i/>
        <w:iCs/>
        <w:sz w:val="20"/>
        <w:szCs w:val="20"/>
      </w:rPr>
      <w:t>.</w:t>
    </w:r>
    <w:r w:rsidR="00B248B4">
      <w:rPr>
        <w:i/>
        <w:iCs/>
        <w:sz w:val="20"/>
        <w:szCs w:val="20"/>
      </w:rPr>
      <w:t>0</w:t>
    </w:r>
    <w:r w:rsidR="00333693">
      <w:rPr>
        <w:i/>
        <w:iCs/>
        <w:sz w:val="20"/>
        <w:szCs w:val="20"/>
      </w:rPr>
      <w:t>4</w:t>
    </w:r>
    <w:r w:rsidR="009343E1">
      <w:rPr>
        <w:i/>
        <w:iCs/>
        <w:sz w:val="20"/>
        <w:szCs w:val="20"/>
      </w:rPr>
      <w:t>.</w:t>
    </w:r>
    <w:r w:rsidRPr="00CB526D">
      <w:rPr>
        <w:i/>
        <w:iCs/>
        <w:sz w:val="20"/>
        <w:szCs w:val="20"/>
      </w:rPr>
      <w:t>202</w:t>
    </w:r>
    <w:r w:rsidR="00333693">
      <w:rPr>
        <w:i/>
        <w:iCs/>
        <w:sz w:val="20"/>
        <w:szCs w:val="20"/>
      </w:rPr>
      <w:t>3</w:t>
    </w:r>
    <w:r w:rsidR="009343E1">
      <w:rPr>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72E"/>
    <w:multiLevelType w:val="multilevel"/>
    <w:tmpl w:val="78B0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C14F6"/>
    <w:multiLevelType w:val="hybridMultilevel"/>
    <w:tmpl w:val="FE78D5F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B2E0C2D"/>
    <w:multiLevelType w:val="hybridMultilevel"/>
    <w:tmpl w:val="CE16C1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3E0F4C"/>
    <w:multiLevelType w:val="hybridMultilevel"/>
    <w:tmpl w:val="06DA19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7757B50"/>
    <w:multiLevelType w:val="multilevel"/>
    <w:tmpl w:val="F5F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152B8"/>
    <w:multiLevelType w:val="multilevel"/>
    <w:tmpl w:val="37CA88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01DBE"/>
    <w:multiLevelType w:val="hybridMultilevel"/>
    <w:tmpl w:val="72B6196E"/>
    <w:lvl w:ilvl="0" w:tplc="1DEC50B4">
      <w:start w:val="1"/>
      <w:numFmt w:val="decimal"/>
      <w:lvlText w:val="%1."/>
      <w:lvlJc w:val="left"/>
      <w:pPr>
        <w:ind w:left="720" w:hanging="360"/>
      </w:pPr>
      <w:rPr>
        <w:rFonts w:hint="default"/>
        <w:color w:val="0000FF"/>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6672FEC"/>
    <w:multiLevelType w:val="hybridMultilevel"/>
    <w:tmpl w:val="5E14BE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87D2B21"/>
    <w:multiLevelType w:val="hybridMultilevel"/>
    <w:tmpl w:val="B0BE113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C45B7D"/>
    <w:multiLevelType w:val="multilevel"/>
    <w:tmpl w:val="3FF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62827"/>
    <w:multiLevelType w:val="hybridMultilevel"/>
    <w:tmpl w:val="49103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C6B51EB"/>
    <w:multiLevelType w:val="multilevel"/>
    <w:tmpl w:val="C570C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B16CF"/>
    <w:multiLevelType w:val="multilevel"/>
    <w:tmpl w:val="7BC2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926460">
    <w:abstractNumId w:val="8"/>
  </w:num>
  <w:num w:numId="2" w16cid:durableId="1835604796">
    <w:abstractNumId w:val="0"/>
  </w:num>
  <w:num w:numId="3" w16cid:durableId="799423902">
    <w:abstractNumId w:val="4"/>
  </w:num>
  <w:num w:numId="4" w16cid:durableId="743456601">
    <w:abstractNumId w:val="7"/>
  </w:num>
  <w:num w:numId="5" w16cid:durableId="1978948758">
    <w:abstractNumId w:val="1"/>
  </w:num>
  <w:num w:numId="6" w16cid:durableId="744498418">
    <w:abstractNumId w:val="1"/>
  </w:num>
  <w:num w:numId="7" w16cid:durableId="996958694">
    <w:abstractNumId w:val="1"/>
  </w:num>
  <w:num w:numId="8" w16cid:durableId="1592351703">
    <w:abstractNumId w:val="12"/>
  </w:num>
  <w:num w:numId="9" w16cid:durableId="79839830">
    <w:abstractNumId w:val="11"/>
  </w:num>
  <w:num w:numId="10" w16cid:durableId="876937509">
    <w:abstractNumId w:val="6"/>
  </w:num>
  <w:num w:numId="11" w16cid:durableId="2118866411">
    <w:abstractNumId w:val="5"/>
  </w:num>
  <w:num w:numId="12" w16cid:durableId="1858736069">
    <w:abstractNumId w:val="9"/>
  </w:num>
  <w:num w:numId="13" w16cid:durableId="2020615889">
    <w:abstractNumId w:val="10"/>
  </w:num>
  <w:num w:numId="14" w16cid:durableId="1339235498">
    <w:abstractNumId w:val="2"/>
  </w:num>
  <w:num w:numId="15" w16cid:durableId="2065446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27"/>
    <w:rsid w:val="00016737"/>
    <w:rsid w:val="0004077E"/>
    <w:rsid w:val="00047DBE"/>
    <w:rsid w:val="00051AE3"/>
    <w:rsid w:val="000827F1"/>
    <w:rsid w:val="000B1700"/>
    <w:rsid w:val="000B1D8B"/>
    <w:rsid w:val="000C61DD"/>
    <w:rsid w:val="000E0015"/>
    <w:rsid w:val="000E2CB4"/>
    <w:rsid w:val="000E3FB2"/>
    <w:rsid w:val="0010313A"/>
    <w:rsid w:val="001147D1"/>
    <w:rsid w:val="001506B5"/>
    <w:rsid w:val="0017474B"/>
    <w:rsid w:val="001C4D45"/>
    <w:rsid w:val="0021485F"/>
    <w:rsid w:val="00240932"/>
    <w:rsid w:val="002409E5"/>
    <w:rsid w:val="00261F82"/>
    <w:rsid w:val="00274E39"/>
    <w:rsid w:val="002A2A22"/>
    <w:rsid w:val="002A33F4"/>
    <w:rsid w:val="002B4204"/>
    <w:rsid w:val="002B44DF"/>
    <w:rsid w:val="002C44A2"/>
    <w:rsid w:val="00306E99"/>
    <w:rsid w:val="00312028"/>
    <w:rsid w:val="00314EF4"/>
    <w:rsid w:val="00333693"/>
    <w:rsid w:val="00376A2D"/>
    <w:rsid w:val="00385928"/>
    <w:rsid w:val="00395A20"/>
    <w:rsid w:val="003D6992"/>
    <w:rsid w:val="00406DFD"/>
    <w:rsid w:val="0042378F"/>
    <w:rsid w:val="004304C8"/>
    <w:rsid w:val="0044172D"/>
    <w:rsid w:val="00461B85"/>
    <w:rsid w:val="00467CAC"/>
    <w:rsid w:val="00477A28"/>
    <w:rsid w:val="00493512"/>
    <w:rsid w:val="004B58BC"/>
    <w:rsid w:val="00503B5D"/>
    <w:rsid w:val="00503CC5"/>
    <w:rsid w:val="00507D27"/>
    <w:rsid w:val="00523493"/>
    <w:rsid w:val="00534CCE"/>
    <w:rsid w:val="00592CF4"/>
    <w:rsid w:val="005A0408"/>
    <w:rsid w:val="005C1833"/>
    <w:rsid w:val="005E3CA2"/>
    <w:rsid w:val="005E6BD2"/>
    <w:rsid w:val="005F5F3F"/>
    <w:rsid w:val="00614EEC"/>
    <w:rsid w:val="00624BC2"/>
    <w:rsid w:val="0066231C"/>
    <w:rsid w:val="006634F2"/>
    <w:rsid w:val="00691753"/>
    <w:rsid w:val="006C7010"/>
    <w:rsid w:val="00713676"/>
    <w:rsid w:val="00755321"/>
    <w:rsid w:val="00756B95"/>
    <w:rsid w:val="007A59C0"/>
    <w:rsid w:val="007B7E74"/>
    <w:rsid w:val="007C447B"/>
    <w:rsid w:val="007D6C6A"/>
    <w:rsid w:val="0082463D"/>
    <w:rsid w:val="008314C0"/>
    <w:rsid w:val="00851EA7"/>
    <w:rsid w:val="008678AC"/>
    <w:rsid w:val="008A097E"/>
    <w:rsid w:val="008B7689"/>
    <w:rsid w:val="008C1E83"/>
    <w:rsid w:val="008C3EC0"/>
    <w:rsid w:val="008C61E0"/>
    <w:rsid w:val="008F40C1"/>
    <w:rsid w:val="00906C1E"/>
    <w:rsid w:val="00913D9A"/>
    <w:rsid w:val="00915CE1"/>
    <w:rsid w:val="0093058D"/>
    <w:rsid w:val="009343E1"/>
    <w:rsid w:val="00966211"/>
    <w:rsid w:val="009B60BF"/>
    <w:rsid w:val="009C2571"/>
    <w:rsid w:val="009D6B06"/>
    <w:rsid w:val="00A04E7C"/>
    <w:rsid w:val="00AB5B48"/>
    <w:rsid w:val="00AF4588"/>
    <w:rsid w:val="00B0113B"/>
    <w:rsid w:val="00B036AC"/>
    <w:rsid w:val="00B248B4"/>
    <w:rsid w:val="00B31D7E"/>
    <w:rsid w:val="00B82688"/>
    <w:rsid w:val="00B82810"/>
    <w:rsid w:val="00C00831"/>
    <w:rsid w:val="00C40CF9"/>
    <w:rsid w:val="00C55046"/>
    <w:rsid w:val="00C6115F"/>
    <w:rsid w:val="00C732F1"/>
    <w:rsid w:val="00C85B13"/>
    <w:rsid w:val="00CB526D"/>
    <w:rsid w:val="00CC26D0"/>
    <w:rsid w:val="00CE2462"/>
    <w:rsid w:val="00D0329D"/>
    <w:rsid w:val="00D27835"/>
    <w:rsid w:val="00D45FD5"/>
    <w:rsid w:val="00D56F8D"/>
    <w:rsid w:val="00D6215D"/>
    <w:rsid w:val="00D7326E"/>
    <w:rsid w:val="00DB386B"/>
    <w:rsid w:val="00DD4018"/>
    <w:rsid w:val="00E168EF"/>
    <w:rsid w:val="00E16D93"/>
    <w:rsid w:val="00E24408"/>
    <w:rsid w:val="00E46DA9"/>
    <w:rsid w:val="00E60445"/>
    <w:rsid w:val="00EA028C"/>
    <w:rsid w:val="00EA04F1"/>
    <w:rsid w:val="00EC2FAF"/>
    <w:rsid w:val="00EC3210"/>
    <w:rsid w:val="00F771EC"/>
    <w:rsid w:val="00F96557"/>
    <w:rsid w:val="00FA7159"/>
    <w:rsid w:val="00FC380A"/>
    <w:rsid w:val="3EE37152"/>
    <w:rsid w:val="4159E6E4"/>
    <w:rsid w:val="5CC0AFF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DC8A"/>
  <w15:chartTrackingRefBased/>
  <w15:docId w15:val="{2D675D88-918E-4886-957D-34C6A813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D27"/>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6C70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D6C6A"/>
    <w:pPr>
      <w:spacing w:before="100" w:beforeAutospacing="1" w:after="100" w:afterAutospacing="1"/>
      <w:outlineLvl w:val="2"/>
    </w:pPr>
    <w:rPr>
      <w:rFonts w:eastAsia="Times New Roman" w:cs="Times New Roman"/>
      <w:b/>
      <w:bCs/>
      <w:sz w:val="27"/>
      <w:szCs w:val="27"/>
      <w:lang w:eastAsia="lv-LV"/>
    </w:rPr>
  </w:style>
  <w:style w:type="paragraph" w:styleId="Heading4">
    <w:name w:val="heading 4"/>
    <w:basedOn w:val="Normal"/>
    <w:next w:val="Normal"/>
    <w:link w:val="Heading4Char"/>
    <w:uiPriority w:val="9"/>
    <w:semiHidden/>
    <w:unhideWhenUsed/>
    <w:qFormat/>
    <w:rsid w:val="00376A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D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D27"/>
    <w:rPr>
      <w:color w:val="0000FF"/>
      <w:u w:val="single"/>
    </w:rPr>
  </w:style>
  <w:style w:type="paragraph" w:styleId="ListParagraph">
    <w:name w:val="List Paragraph"/>
    <w:aliases w:val="H&amp;P List Paragraph,2,Strip,Saraksta rindkopa,Colorful List - Accent 12,List Paragraph1,List1,Akapit z listą BS,Saraksta rindkopa1,Normal bullet 2,Bullet list,Numbered Para 1,Dot pt,No Spacing1,List Paragraph Char Char Char,Indicator Text"/>
    <w:basedOn w:val="Normal"/>
    <w:link w:val="ListParagraphChar"/>
    <w:uiPriority w:val="34"/>
    <w:qFormat/>
    <w:rsid w:val="00507D27"/>
    <w:pPr>
      <w:ind w:left="720"/>
      <w:contextualSpacing/>
    </w:pPr>
  </w:style>
  <w:style w:type="character" w:styleId="FollowedHyperlink">
    <w:name w:val="FollowedHyperlink"/>
    <w:basedOn w:val="DefaultParagraphFont"/>
    <w:uiPriority w:val="99"/>
    <w:semiHidden/>
    <w:unhideWhenUsed/>
    <w:rsid w:val="009B60BF"/>
    <w:rPr>
      <w:color w:val="954F72" w:themeColor="followedHyperlink"/>
      <w:u w:val="single"/>
    </w:rPr>
  </w:style>
  <w:style w:type="character" w:styleId="UnresolvedMention">
    <w:name w:val="Unresolved Mention"/>
    <w:basedOn w:val="DefaultParagraphFont"/>
    <w:uiPriority w:val="99"/>
    <w:semiHidden/>
    <w:unhideWhenUsed/>
    <w:rsid w:val="00C00831"/>
    <w:rPr>
      <w:color w:val="605E5C"/>
      <w:shd w:val="clear" w:color="auto" w:fill="E1DFDD"/>
    </w:rPr>
  </w:style>
  <w:style w:type="paragraph" w:styleId="BalloonText">
    <w:name w:val="Balloon Text"/>
    <w:basedOn w:val="Normal"/>
    <w:link w:val="BalloonTextChar"/>
    <w:uiPriority w:val="99"/>
    <w:semiHidden/>
    <w:unhideWhenUsed/>
    <w:rsid w:val="00592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F4"/>
    <w:rPr>
      <w:rFonts w:ascii="Segoe UI" w:hAnsi="Segoe UI" w:cs="Segoe UI"/>
      <w:sz w:val="18"/>
      <w:szCs w:val="18"/>
    </w:rPr>
  </w:style>
  <w:style w:type="paragraph" w:styleId="Header">
    <w:name w:val="header"/>
    <w:basedOn w:val="Normal"/>
    <w:link w:val="HeaderChar"/>
    <w:uiPriority w:val="99"/>
    <w:unhideWhenUsed/>
    <w:rsid w:val="00CB526D"/>
    <w:pPr>
      <w:tabs>
        <w:tab w:val="center" w:pos="4513"/>
        <w:tab w:val="right" w:pos="9026"/>
      </w:tabs>
    </w:pPr>
  </w:style>
  <w:style w:type="character" w:customStyle="1" w:styleId="HeaderChar">
    <w:name w:val="Header Char"/>
    <w:basedOn w:val="DefaultParagraphFont"/>
    <w:link w:val="Header"/>
    <w:uiPriority w:val="99"/>
    <w:rsid w:val="00CB526D"/>
    <w:rPr>
      <w:rFonts w:ascii="Times New Roman" w:hAnsi="Times New Roman"/>
      <w:sz w:val="28"/>
    </w:rPr>
  </w:style>
  <w:style w:type="paragraph" w:styleId="Footer">
    <w:name w:val="footer"/>
    <w:basedOn w:val="Normal"/>
    <w:link w:val="FooterChar"/>
    <w:uiPriority w:val="99"/>
    <w:unhideWhenUsed/>
    <w:rsid w:val="00CB526D"/>
    <w:pPr>
      <w:tabs>
        <w:tab w:val="center" w:pos="4513"/>
        <w:tab w:val="right" w:pos="9026"/>
      </w:tabs>
    </w:pPr>
  </w:style>
  <w:style w:type="character" w:customStyle="1" w:styleId="FooterChar">
    <w:name w:val="Footer Char"/>
    <w:basedOn w:val="DefaultParagraphFont"/>
    <w:link w:val="Footer"/>
    <w:uiPriority w:val="99"/>
    <w:rsid w:val="00CB526D"/>
    <w:rPr>
      <w:rFonts w:ascii="Times New Roman" w:hAnsi="Times New Roman"/>
      <w:sz w:val="28"/>
    </w:rPr>
  </w:style>
  <w:style w:type="character" w:styleId="CommentReference">
    <w:name w:val="annotation reference"/>
    <w:basedOn w:val="DefaultParagraphFont"/>
    <w:uiPriority w:val="99"/>
    <w:semiHidden/>
    <w:unhideWhenUsed/>
    <w:rsid w:val="00D0329D"/>
    <w:rPr>
      <w:sz w:val="16"/>
      <w:szCs w:val="16"/>
    </w:rPr>
  </w:style>
  <w:style w:type="paragraph" w:styleId="CommentText">
    <w:name w:val="annotation text"/>
    <w:basedOn w:val="Normal"/>
    <w:link w:val="CommentTextChar"/>
    <w:uiPriority w:val="99"/>
    <w:unhideWhenUsed/>
    <w:rsid w:val="00D0329D"/>
    <w:pPr>
      <w:spacing w:after="160"/>
    </w:pPr>
    <w:rPr>
      <w:rFonts w:asciiTheme="minorHAnsi" w:hAnsiTheme="minorHAnsi"/>
      <w:sz w:val="20"/>
      <w:szCs w:val="20"/>
      <w:lang w:val="ru-RU"/>
    </w:rPr>
  </w:style>
  <w:style w:type="character" w:customStyle="1" w:styleId="CommentTextChar">
    <w:name w:val="Comment Text Char"/>
    <w:basedOn w:val="DefaultParagraphFont"/>
    <w:link w:val="CommentText"/>
    <w:uiPriority w:val="99"/>
    <w:rsid w:val="00D0329D"/>
    <w:rPr>
      <w:sz w:val="20"/>
      <w:szCs w:val="20"/>
      <w:lang w:val="ru-RU"/>
    </w:rPr>
  </w:style>
  <w:style w:type="character" w:customStyle="1" w:styleId="Heading3Char">
    <w:name w:val="Heading 3 Char"/>
    <w:basedOn w:val="DefaultParagraphFont"/>
    <w:link w:val="Heading3"/>
    <w:uiPriority w:val="9"/>
    <w:rsid w:val="007D6C6A"/>
    <w:rPr>
      <w:rFonts w:ascii="Times New Roman" w:eastAsia="Times New Roman" w:hAnsi="Times New Roman" w:cs="Times New Roman"/>
      <w:b/>
      <w:bCs/>
      <w:sz w:val="27"/>
      <w:szCs w:val="27"/>
      <w:lang w:eastAsia="lv-LV"/>
    </w:rPr>
  </w:style>
  <w:style w:type="character" w:customStyle="1" w:styleId="Heading1Char">
    <w:name w:val="Heading 1 Char"/>
    <w:basedOn w:val="DefaultParagraphFont"/>
    <w:link w:val="Heading1"/>
    <w:uiPriority w:val="9"/>
    <w:rsid w:val="006C701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343E1"/>
    <w:pPr>
      <w:spacing w:before="100" w:beforeAutospacing="1" w:after="100" w:afterAutospacing="1"/>
    </w:pPr>
    <w:rPr>
      <w:rFonts w:eastAsia="Times New Roman" w:cs="Times New Roman"/>
      <w:sz w:val="24"/>
      <w:szCs w:val="24"/>
      <w:lang w:eastAsia="lv-LV"/>
    </w:rPr>
  </w:style>
  <w:style w:type="character" w:styleId="Strong">
    <w:name w:val="Strong"/>
    <w:basedOn w:val="DefaultParagraphFont"/>
    <w:uiPriority w:val="22"/>
    <w:qFormat/>
    <w:rsid w:val="009343E1"/>
    <w:rPr>
      <w:b/>
      <w:bCs/>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Numbered Para 1 Char"/>
    <w:basedOn w:val="DefaultParagraphFont"/>
    <w:link w:val="ListParagraph"/>
    <w:uiPriority w:val="34"/>
    <w:locked/>
    <w:rsid w:val="00D56F8D"/>
    <w:rPr>
      <w:rFonts w:ascii="Times New Roman" w:hAnsi="Times New Roman"/>
      <w:sz w:val="28"/>
    </w:rPr>
  </w:style>
  <w:style w:type="paragraph" w:styleId="Revision">
    <w:name w:val="Revision"/>
    <w:hidden/>
    <w:uiPriority w:val="99"/>
    <w:semiHidden/>
    <w:rsid w:val="00B036AC"/>
    <w:pPr>
      <w:spacing w:after="0" w:line="240" w:lineRule="auto"/>
    </w:pPr>
    <w:rPr>
      <w:rFonts w:ascii="Times New Roman" w:hAnsi="Times New Roman"/>
      <w:sz w:val="28"/>
    </w:rPr>
  </w:style>
  <w:style w:type="paragraph" w:styleId="CommentSubject">
    <w:name w:val="annotation subject"/>
    <w:basedOn w:val="CommentText"/>
    <w:next w:val="CommentText"/>
    <w:link w:val="CommentSubjectChar"/>
    <w:uiPriority w:val="99"/>
    <w:semiHidden/>
    <w:unhideWhenUsed/>
    <w:rsid w:val="00B036AC"/>
    <w:pPr>
      <w:spacing w:after="0"/>
    </w:pPr>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B036AC"/>
    <w:rPr>
      <w:rFonts w:ascii="Times New Roman" w:hAnsi="Times New Roman"/>
      <w:b/>
      <w:bCs/>
      <w:sz w:val="20"/>
      <w:szCs w:val="20"/>
      <w:lang w:val="ru-RU"/>
    </w:rPr>
  </w:style>
  <w:style w:type="character" w:customStyle="1" w:styleId="Heading4Char">
    <w:name w:val="Heading 4 Char"/>
    <w:basedOn w:val="DefaultParagraphFont"/>
    <w:link w:val="Heading4"/>
    <w:uiPriority w:val="9"/>
    <w:semiHidden/>
    <w:rsid w:val="00376A2D"/>
    <w:rPr>
      <w:rFonts w:asciiTheme="majorHAnsi" w:eastAsiaTheme="majorEastAsia" w:hAnsiTheme="majorHAnsi" w:cstheme="majorBidi"/>
      <w:i/>
      <w:iCs/>
      <w:color w:val="2F5496"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743">
      <w:bodyDiv w:val="1"/>
      <w:marLeft w:val="0"/>
      <w:marRight w:val="0"/>
      <w:marTop w:val="0"/>
      <w:marBottom w:val="0"/>
      <w:divBdr>
        <w:top w:val="none" w:sz="0" w:space="0" w:color="auto"/>
        <w:left w:val="none" w:sz="0" w:space="0" w:color="auto"/>
        <w:bottom w:val="none" w:sz="0" w:space="0" w:color="auto"/>
        <w:right w:val="none" w:sz="0" w:space="0" w:color="auto"/>
      </w:divBdr>
    </w:div>
    <w:div w:id="199711187">
      <w:bodyDiv w:val="1"/>
      <w:marLeft w:val="0"/>
      <w:marRight w:val="0"/>
      <w:marTop w:val="0"/>
      <w:marBottom w:val="0"/>
      <w:divBdr>
        <w:top w:val="none" w:sz="0" w:space="0" w:color="auto"/>
        <w:left w:val="none" w:sz="0" w:space="0" w:color="auto"/>
        <w:bottom w:val="none" w:sz="0" w:space="0" w:color="auto"/>
        <w:right w:val="none" w:sz="0" w:space="0" w:color="auto"/>
      </w:divBdr>
    </w:div>
    <w:div w:id="347295669">
      <w:bodyDiv w:val="1"/>
      <w:marLeft w:val="0"/>
      <w:marRight w:val="0"/>
      <w:marTop w:val="0"/>
      <w:marBottom w:val="0"/>
      <w:divBdr>
        <w:top w:val="none" w:sz="0" w:space="0" w:color="auto"/>
        <w:left w:val="none" w:sz="0" w:space="0" w:color="auto"/>
        <w:bottom w:val="none" w:sz="0" w:space="0" w:color="auto"/>
        <w:right w:val="none" w:sz="0" w:space="0" w:color="auto"/>
      </w:divBdr>
    </w:div>
    <w:div w:id="369376821">
      <w:bodyDiv w:val="1"/>
      <w:marLeft w:val="0"/>
      <w:marRight w:val="0"/>
      <w:marTop w:val="0"/>
      <w:marBottom w:val="0"/>
      <w:divBdr>
        <w:top w:val="none" w:sz="0" w:space="0" w:color="auto"/>
        <w:left w:val="none" w:sz="0" w:space="0" w:color="auto"/>
        <w:bottom w:val="none" w:sz="0" w:space="0" w:color="auto"/>
        <w:right w:val="none" w:sz="0" w:space="0" w:color="auto"/>
      </w:divBdr>
    </w:div>
    <w:div w:id="518274752">
      <w:bodyDiv w:val="1"/>
      <w:marLeft w:val="0"/>
      <w:marRight w:val="0"/>
      <w:marTop w:val="0"/>
      <w:marBottom w:val="0"/>
      <w:divBdr>
        <w:top w:val="none" w:sz="0" w:space="0" w:color="auto"/>
        <w:left w:val="none" w:sz="0" w:space="0" w:color="auto"/>
        <w:bottom w:val="none" w:sz="0" w:space="0" w:color="auto"/>
        <w:right w:val="none" w:sz="0" w:space="0" w:color="auto"/>
      </w:divBdr>
    </w:div>
    <w:div w:id="529222608">
      <w:bodyDiv w:val="1"/>
      <w:marLeft w:val="0"/>
      <w:marRight w:val="0"/>
      <w:marTop w:val="0"/>
      <w:marBottom w:val="0"/>
      <w:divBdr>
        <w:top w:val="none" w:sz="0" w:space="0" w:color="auto"/>
        <w:left w:val="none" w:sz="0" w:space="0" w:color="auto"/>
        <w:bottom w:val="none" w:sz="0" w:space="0" w:color="auto"/>
        <w:right w:val="none" w:sz="0" w:space="0" w:color="auto"/>
      </w:divBdr>
    </w:div>
    <w:div w:id="649596741">
      <w:bodyDiv w:val="1"/>
      <w:marLeft w:val="0"/>
      <w:marRight w:val="0"/>
      <w:marTop w:val="0"/>
      <w:marBottom w:val="0"/>
      <w:divBdr>
        <w:top w:val="none" w:sz="0" w:space="0" w:color="auto"/>
        <w:left w:val="none" w:sz="0" w:space="0" w:color="auto"/>
        <w:bottom w:val="none" w:sz="0" w:space="0" w:color="auto"/>
        <w:right w:val="none" w:sz="0" w:space="0" w:color="auto"/>
      </w:divBdr>
    </w:div>
    <w:div w:id="837841823">
      <w:bodyDiv w:val="1"/>
      <w:marLeft w:val="0"/>
      <w:marRight w:val="0"/>
      <w:marTop w:val="0"/>
      <w:marBottom w:val="0"/>
      <w:divBdr>
        <w:top w:val="none" w:sz="0" w:space="0" w:color="auto"/>
        <w:left w:val="none" w:sz="0" w:space="0" w:color="auto"/>
        <w:bottom w:val="none" w:sz="0" w:space="0" w:color="auto"/>
        <w:right w:val="none" w:sz="0" w:space="0" w:color="auto"/>
      </w:divBdr>
    </w:div>
    <w:div w:id="848103990">
      <w:bodyDiv w:val="1"/>
      <w:marLeft w:val="0"/>
      <w:marRight w:val="0"/>
      <w:marTop w:val="0"/>
      <w:marBottom w:val="0"/>
      <w:divBdr>
        <w:top w:val="none" w:sz="0" w:space="0" w:color="auto"/>
        <w:left w:val="none" w:sz="0" w:space="0" w:color="auto"/>
        <w:bottom w:val="none" w:sz="0" w:space="0" w:color="auto"/>
        <w:right w:val="none" w:sz="0" w:space="0" w:color="auto"/>
      </w:divBdr>
    </w:div>
    <w:div w:id="883447996">
      <w:bodyDiv w:val="1"/>
      <w:marLeft w:val="0"/>
      <w:marRight w:val="0"/>
      <w:marTop w:val="0"/>
      <w:marBottom w:val="0"/>
      <w:divBdr>
        <w:top w:val="none" w:sz="0" w:space="0" w:color="auto"/>
        <w:left w:val="none" w:sz="0" w:space="0" w:color="auto"/>
        <w:bottom w:val="none" w:sz="0" w:space="0" w:color="auto"/>
        <w:right w:val="none" w:sz="0" w:space="0" w:color="auto"/>
      </w:divBdr>
    </w:div>
    <w:div w:id="1147042720">
      <w:bodyDiv w:val="1"/>
      <w:marLeft w:val="0"/>
      <w:marRight w:val="0"/>
      <w:marTop w:val="0"/>
      <w:marBottom w:val="0"/>
      <w:divBdr>
        <w:top w:val="none" w:sz="0" w:space="0" w:color="auto"/>
        <w:left w:val="none" w:sz="0" w:space="0" w:color="auto"/>
        <w:bottom w:val="none" w:sz="0" w:space="0" w:color="auto"/>
        <w:right w:val="none" w:sz="0" w:space="0" w:color="auto"/>
      </w:divBdr>
    </w:div>
    <w:div w:id="1191183564">
      <w:bodyDiv w:val="1"/>
      <w:marLeft w:val="0"/>
      <w:marRight w:val="0"/>
      <w:marTop w:val="0"/>
      <w:marBottom w:val="0"/>
      <w:divBdr>
        <w:top w:val="none" w:sz="0" w:space="0" w:color="auto"/>
        <w:left w:val="none" w:sz="0" w:space="0" w:color="auto"/>
        <w:bottom w:val="none" w:sz="0" w:space="0" w:color="auto"/>
        <w:right w:val="none" w:sz="0" w:space="0" w:color="auto"/>
      </w:divBdr>
    </w:div>
    <w:div w:id="1228148878">
      <w:bodyDiv w:val="1"/>
      <w:marLeft w:val="0"/>
      <w:marRight w:val="0"/>
      <w:marTop w:val="0"/>
      <w:marBottom w:val="0"/>
      <w:divBdr>
        <w:top w:val="none" w:sz="0" w:space="0" w:color="auto"/>
        <w:left w:val="none" w:sz="0" w:space="0" w:color="auto"/>
        <w:bottom w:val="none" w:sz="0" w:space="0" w:color="auto"/>
        <w:right w:val="none" w:sz="0" w:space="0" w:color="auto"/>
      </w:divBdr>
    </w:div>
    <w:div w:id="1496384632">
      <w:bodyDiv w:val="1"/>
      <w:marLeft w:val="0"/>
      <w:marRight w:val="0"/>
      <w:marTop w:val="0"/>
      <w:marBottom w:val="0"/>
      <w:divBdr>
        <w:top w:val="none" w:sz="0" w:space="0" w:color="auto"/>
        <w:left w:val="none" w:sz="0" w:space="0" w:color="auto"/>
        <w:bottom w:val="none" w:sz="0" w:space="0" w:color="auto"/>
        <w:right w:val="none" w:sz="0" w:space="0" w:color="auto"/>
      </w:divBdr>
    </w:div>
    <w:div w:id="1514765177">
      <w:bodyDiv w:val="1"/>
      <w:marLeft w:val="0"/>
      <w:marRight w:val="0"/>
      <w:marTop w:val="0"/>
      <w:marBottom w:val="0"/>
      <w:divBdr>
        <w:top w:val="none" w:sz="0" w:space="0" w:color="auto"/>
        <w:left w:val="none" w:sz="0" w:space="0" w:color="auto"/>
        <w:bottom w:val="none" w:sz="0" w:space="0" w:color="auto"/>
        <w:right w:val="none" w:sz="0" w:space="0" w:color="auto"/>
      </w:divBdr>
    </w:div>
    <w:div w:id="1591036583">
      <w:bodyDiv w:val="1"/>
      <w:marLeft w:val="0"/>
      <w:marRight w:val="0"/>
      <w:marTop w:val="0"/>
      <w:marBottom w:val="0"/>
      <w:divBdr>
        <w:top w:val="none" w:sz="0" w:space="0" w:color="auto"/>
        <w:left w:val="none" w:sz="0" w:space="0" w:color="auto"/>
        <w:bottom w:val="none" w:sz="0" w:space="0" w:color="auto"/>
        <w:right w:val="none" w:sz="0" w:space="0" w:color="auto"/>
      </w:divBdr>
    </w:div>
    <w:div w:id="1681392614">
      <w:bodyDiv w:val="1"/>
      <w:marLeft w:val="0"/>
      <w:marRight w:val="0"/>
      <w:marTop w:val="0"/>
      <w:marBottom w:val="0"/>
      <w:divBdr>
        <w:top w:val="none" w:sz="0" w:space="0" w:color="auto"/>
        <w:left w:val="none" w:sz="0" w:space="0" w:color="auto"/>
        <w:bottom w:val="none" w:sz="0" w:space="0" w:color="auto"/>
        <w:right w:val="none" w:sz="0" w:space="0" w:color="auto"/>
      </w:divBdr>
    </w:div>
    <w:div w:id="1838613124">
      <w:bodyDiv w:val="1"/>
      <w:marLeft w:val="0"/>
      <w:marRight w:val="0"/>
      <w:marTop w:val="0"/>
      <w:marBottom w:val="0"/>
      <w:divBdr>
        <w:top w:val="none" w:sz="0" w:space="0" w:color="auto"/>
        <w:left w:val="none" w:sz="0" w:space="0" w:color="auto"/>
        <w:bottom w:val="none" w:sz="0" w:space="0" w:color="auto"/>
        <w:right w:val="none" w:sz="0" w:space="0" w:color="auto"/>
      </w:divBdr>
    </w:div>
    <w:div w:id="200319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um.lv/pakalpojumi/biznesam/eksporta-kredita-garantija/" TargetMode="External"/><Relationship Id="rId18" Type="http://schemas.openxmlformats.org/officeDocument/2006/relationships/hyperlink" Target="https://www.altum.lv/pakalpojumi/lauksaimniekiem/aizdevums-lauksaimniekiem/mazie-aizdevumi-lauku-teritorijas/" TargetMode="External"/><Relationship Id="rId26" Type="http://schemas.openxmlformats.org/officeDocument/2006/relationships/hyperlink" Target="https://www.altum.lv/pakalpojumi/biznesam/kapitalfonds/" TargetMode="External"/><Relationship Id="rId39" Type="http://schemas.openxmlformats.org/officeDocument/2006/relationships/hyperlink" Target="https://www.liaa.gov.lv/lv/programmas/skv-turisms/nosacijumi-biedribam-nodibinajumiem" TargetMode="External"/><Relationship Id="rId21" Type="http://schemas.openxmlformats.org/officeDocument/2006/relationships/hyperlink" Target="https://www.altum.lv/pakalpojumi/lauksaimniekiem/aizdevums-lauksaimniekiem/apgrozamo-lidzeklu-aizdevums/" TargetMode="External"/><Relationship Id="rId34" Type="http://schemas.openxmlformats.org/officeDocument/2006/relationships/hyperlink" Target="https://www.altum.lv/pakalpojumi/iedzivotajiem/privatmaju-energoefektivitate/" TargetMode="External"/><Relationship Id="rId42" Type="http://schemas.openxmlformats.org/officeDocument/2006/relationships/hyperlink" Target="https://www.cfla.gov.lv/lv/jaunumi/2020/paplasina-apmacibu-programmu-uznemejdarbibas-modernizacijai" TargetMode="External"/><Relationship Id="rId47" Type="http://schemas.openxmlformats.org/officeDocument/2006/relationships/hyperlink" Target="https://www.chamber.lv/lv/content/851" TargetMode="External"/><Relationship Id="rId50" Type="http://schemas.openxmlformats.org/officeDocument/2006/relationships/hyperlink" Target="mailto:jautajumi@liaa.gov.l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ltum.lv/lv/pakalpojumi/uznemumiem/aizdevumi-uznemumu-energoefektivitatei/aizdevumi-uznemumu-energoefektivitate/" TargetMode="External"/><Relationship Id="rId29" Type="http://schemas.openxmlformats.org/officeDocument/2006/relationships/hyperlink" Target="https://www.altum.lv/pakalpojumi/iedzivotajiem/majoklu-atbalsts-jaunajiem-specialistiem/" TargetMode="External"/><Relationship Id="rId11" Type="http://schemas.openxmlformats.org/officeDocument/2006/relationships/hyperlink" Target="https://www.altum.lv/lv/pakalpojumi/uznemumiem/kredita-garantijas/par-programmu/" TargetMode="External"/><Relationship Id="rId24" Type="http://schemas.openxmlformats.org/officeDocument/2006/relationships/hyperlink" Target="https://www.altum.lv/pakalpojumi/biznesam/aizdevumi-uznemumu-eneregoefektivitatei?tab=4" TargetMode="External"/><Relationship Id="rId32" Type="http://schemas.openxmlformats.org/officeDocument/2006/relationships/hyperlink" Target="https://www.altum.lv/pakalpojumi/iedzivotajiem/studiju-un-studejoso-kreditesana/" TargetMode="External"/><Relationship Id="rId37" Type="http://schemas.openxmlformats.org/officeDocument/2006/relationships/hyperlink" Target="https://www.altum.lv/pakalpojumi/biznesam/energoefektivitates-aizdevums-ar-kapitala-atlaidi/" TargetMode="External"/><Relationship Id="rId40" Type="http://schemas.openxmlformats.org/officeDocument/2006/relationships/hyperlink" Target="https://www.liaa.gov.lv/lv/programmas/skv" TargetMode="External"/><Relationship Id="rId45" Type="http://schemas.openxmlformats.org/officeDocument/2006/relationships/hyperlink" Target="https://atlase.cfla.gov.lv/lv/1-2-2-3"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ltum.lv/pakalpojumi/biznesam/aizdevums-jaunajiem-uznemumiem-un-biznesa-uzsacejiem/" TargetMode="External"/><Relationship Id="rId31" Type="http://schemas.openxmlformats.org/officeDocument/2006/relationships/hyperlink" Target="https://www.altum.lv/pakalpojumi/iedzivotajiem/majoklu-atbalsts-gimenem-ar-berniem/balsts-subsidija/" TargetMode="External"/><Relationship Id="rId44" Type="http://schemas.openxmlformats.org/officeDocument/2006/relationships/hyperlink" Target="https://www.cfla.gov.lv/lv/1221-atbalsts-nodarbinato-apmacibam-2-kart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tum.lv/pakalpojumi/biznesam/paralelais-aizdevums/" TargetMode="External"/><Relationship Id="rId22" Type="http://schemas.openxmlformats.org/officeDocument/2006/relationships/hyperlink" Target="https://www.altum.lv/pakalpojumi/lauksaimniekiem/aizdevums-lauksaimniekiem/zemes-iegades-aizdevums/" TargetMode="External"/><Relationship Id="rId27" Type="http://schemas.openxmlformats.org/officeDocument/2006/relationships/hyperlink" Target="https://www.altum.lv/pakalpojumi/iedzivotajiem/daudzdzivoklu-maju-energoefektivitate-2022-2026/" TargetMode="External"/><Relationship Id="rId30" Type="http://schemas.openxmlformats.org/officeDocument/2006/relationships/hyperlink" Target="https://www.altum.lv/pakalpojumi/iedzivotajiem/majoklu-atbalsts-nbs-karaviriem/" TargetMode="External"/><Relationship Id="rId35" Type="http://schemas.openxmlformats.org/officeDocument/2006/relationships/hyperlink" Target="https://www.altum.lv/pakalpojumi/biznesam/zemas-ires-majoklu-buvniecibas-aizdevums/" TargetMode="External"/><Relationship Id="rId43" Type="http://schemas.openxmlformats.org/officeDocument/2006/relationships/hyperlink" Target="https://www.cfla.gov.lv/lv/1221-atbalsts-nodarbinato-apmacibam-1karta" TargetMode="External"/><Relationship Id="rId48" Type="http://schemas.openxmlformats.org/officeDocument/2006/relationships/hyperlink" Target="https://atlase.cfla.gov.lv/lv/1-2-1-1-k-4"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altum.lv/pakalpojumi/lauksaimniekiem/lauksaimnieku-garantijas/" TargetMode="External"/><Relationship Id="rId17" Type="http://schemas.openxmlformats.org/officeDocument/2006/relationships/hyperlink" Target="https://www.altum.lv/pakalpojumi/lauksaimniekiem/aizdevums-lauksaimniekiem/mvu-izaugsmes-aizdevums/" TargetMode="External"/><Relationship Id="rId25" Type="http://schemas.openxmlformats.org/officeDocument/2006/relationships/hyperlink" Target="https://www.altum.lv/pakalpojumi/latvijas-zemes-fonds/" TargetMode="External"/><Relationship Id="rId33" Type="http://schemas.openxmlformats.org/officeDocument/2006/relationships/hyperlink" Target="https://www.altum.lv/lv/pakalpojumi/daudzdzivoklu-maju-remonta-aizdevums/par-programmu/daudzdzivoklu-maju-remonta-aizdevums/" TargetMode="External"/><Relationship Id="rId38" Type="http://schemas.openxmlformats.org/officeDocument/2006/relationships/hyperlink" Target="https://www.altum.lv/pakalpojumi/biznesam/digitalizacija/" TargetMode="External"/><Relationship Id="rId46" Type="http://schemas.openxmlformats.org/officeDocument/2006/relationships/hyperlink" Target="https://likta.lv/mmu-kursi/" TargetMode="External"/><Relationship Id="rId20" Type="http://schemas.openxmlformats.org/officeDocument/2006/relationships/hyperlink" Target="https://www.altum.lv/pakalpojumi/biznesam/aizdevums-jaunajiem-uznemumiem-un-biznesa-uzsacejiem/veidi-un-nosacijumi/" TargetMode="External"/><Relationship Id="rId41" Type="http://schemas.openxmlformats.org/officeDocument/2006/relationships/hyperlink" Target="http://www.liaa.gov.lv/lv/fondi/2014-2020/jaunuznemumu-atbalsta-programma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ltum.lv/lv/pakalpojumi/uznemumiem/aizdevums-ar-kapitala-atlaidi/par-programmu/" TargetMode="External"/><Relationship Id="rId23" Type="http://schemas.openxmlformats.org/officeDocument/2006/relationships/hyperlink" Target="https://www.altum.lv/pakalpojumi/biznesam/sociala-uznemejdarbiba/" TargetMode="External"/><Relationship Id="rId28" Type="http://schemas.openxmlformats.org/officeDocument/2006/relationships/hyperlink" Target="https://www.altum.lv/pakalpojumi/iedzivotajiem/majoklu-atbalsts-gimenem-ar-berniem/" TargetMode="External"/><Relationship Id="rId36" Type="http://schemas.openxmlformats.org/officeDocument/2006/relationships/hyperlink" Target="https://www.altum.lv/pakalpojumi/biznesam/kara-seku-atbalsts/" TargetMode="External"/><Relationship Id="rId49" Type="http://schemas.openxmlformats.org/officeDocument/2006/relationships/hyperlink" Target="https://atlase.cfla.gov.lv/lv/3-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B7B8C35511E44B9470468D771D464" ma:contentTypeVersion="13" ma:contentTypeDescription="Create a new document." ma:contentTypeScope="" ma:versionID="44abbd9b9fa2500fad09471e64317c1b">
  <xsd:schema xmlns:xsd="http://www.w3.org/2001/XMLSchema" xmlns:xs="http://www.w3.org/2001/XMLSchema" xmlns:p="http://schemas.microsoft.com/office/2006/metadata/properties" xmlns:ns3="1388daf0-616b-448a-8847-390cfdcfaebc" xmlns:ns4="b09f89a3-b0d6-4ddb-a5a3-dca19365fc74" targetNamespace="http://schemas.microsoft.com/office/2006/metadata/properties" ma:root="true" ma:fieldsID="75d4268cbe274b9af1b916fd9bc7c123" ns3:_="" ns4:_="">
    <xsd:import namespace="1388daf0-616b-448a-8847-390cfdcfaebc"/>
    <xsd:import namespace="b09f89a3-b0d6-4ddb-a5a3-dca19365fc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8daf0-616b-448a-8847-390cfdcfa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f89a3-b0d6-4ddb-a5a3-dca19365f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7256D-BE71-4F4D-9483-278690CA8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8daf0-616b-448a-8847-390cfdcfaebc"/>
    <ds:schemaRef ds:uri="b09f89a3-b0d6-4ddb-a5a3-dca19365f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7A018-27F3-4D2C-A5A6-88749D6047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9FDEA7-0A8D-4D7D-8576-DE472BE212C1}">
  <ds:schemaRefs>
    <ds:schemaRef ds:uri="http://schemas.openxmlformats.org/officeDocument/2006/bibliography"/>
  </ds:schemaRefs>
</ds:datastoreItem>
</file>

<file path=customXml/itemProps4.xml><?xml version="1.0" encoding="utf-8"?>
<ds:datastoreItem xmlns:ds="http://schemas.openxmlformats.org/officeDocument/2006/customXml" ds:itemID="{C3D7A18D-EE05-49E3-97C4-D54213678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6883</Words>
  <Characters>3924</Characters>
  <Application>Microsoft Office Word</Application>
  <DocSecurity>4</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10786</CharactersWithSpaces>
  <SharedDoc>false</SharedDoc>
  <HLinks>
    <vt:vector size="156" baseType="variant">
      <vt:variant>
        <vt:i4>6553721</vt:i4>
      </vt:variant>
      <vt:variant>
        <vt:i4>75</vt:i4>
      </vt:variant>
      <vt:variant>
        <vt:i4>0</vt:i4>
      </vt:variant>
      <vt:variant>
        <vt:i4>5</vt:i4>
      </vt:variant>
      <vt:variant>
        <vt:lpwstr>http://www.liaa.gov.lv/lv/fondi/2014-2020/atbalsts-ikt-un-netehnologiskam-darbinieku-apmacibam</vt:lpwstr>
      </vt:variant>
      <vt:variant>
        <vt:lpwstr/>
      </vt:variant>
      <vt:variant>
        <vt:i4>7208996</vt:i4>
      </vt:variant>
      <vt:variant>
        <vt:i4>72</vt:i4>
      </vt:variant>
      <vt:variant>
        <vt:i4>0</vt:i4>
      </vt:variant>
      <vt:variant>
        <vt:i4>5</vt:i4>
      </vt:variant>
      <vt:variant>
        <vt:lpwstr>http://www.liaa.gov.lv/lv/fondi/2014-2020/mvk-instrumenta-atbalsts</vt:lpwstr>
      </vt:variant>
      <vt:variant>
        <vt:lpwstr/>
      </vt:variant>
      <vt:variant>
        <vt:i4>4128892</vt:i4>
      </vt:variant>
      <vt:variant>
        <vt:i4>69</vt:i4>
      </vt:variant>
      <vt:variant>
        <vt:i4>0</vt:i4>
      </vt:variant>
      <vt:variant>
        <vt:i4>5</vt:i4>
      </vt:variant>
      <vt:variant>
        <vt:lpwstr>http://www.liaa.gov.lv/lv/fondi/2014-2020/jaunuznemumu-atbalsta-programmas</vt:lpwstr>
      </vt:variant>
      <vt:variant>
        <vt:lpwstr/>
      </vt:variant>
      <vt:variant>
        <vt:i4>6160452</vt:i4>
      </vt:variant>
      <vt:variant>
        <vt:i4>66</vt:i4>
      </vt:variant>
      <vt:variant>
        <vt:i4>0</vt:i4>
      </vt:variant>
      <vt:variant>
        <vt:i4>5</vt:i4>
      </vt:variant>
      <vt:variant>
        <vt:lpwstr>http://www.liaa.gov.lv/lv/fondi/2014-2020/inovaciju-vauceru-atbalsta-pakalpojumi/klasiskais-vauceris</vt:lpwstr>
      </vt:variant>
      <vt:variant>
        <vt:lpwstr/>
      </vt:variant>
      <vt:variant>
        <vt:i4>3211379</vt:i4>
      </vt:variant>
      <vt:variant>
        <vt:i4>63</vt:i4>
      </vt:variant>
      <vt:variant>
        <vt:i4>0</vt:i4>
      </vt:variant>
      <vt:variant>
        <vt:i4>5</vt:i4>
      </vt:variant>
      <vt:variant>
        <vt:lpwstr>https://idejukauss.lv/</vt:lpwstr>
      </vt:variant>
      <vt:variant>
        <vt:lpwstr/>
      </vt:variant>
      <vt:variant>
        <vt:i4>26</vt:i4>
      </vt:variant>
      <vt:variant>
        <vt:i4>60</vt:i4>
      </vt:variant>
      <vt:variant>
        <vt:i4>0</vt:i4>
      </vt:variant>
      <vt:variant>
        <vt:i4>5</vt:i4>
      </vt:variant>
      <vt:variant>
        <vt:lpwstr>http://www.liaa.gov.lv/lv/inkubatori</vt:lpwstr>
      </vt:variant>
      <vt:variant>
        <vt:lpwstr/>
      </vt:variant>
      <vt:variant>
        <vt:i4>4325386</vt:i4>
      </vt:variant>
      <vt:variant>
        <vt:i4>57</vt:i4>
      </vt:variant>
      <vt:variant>
        <vt:i4>0</vt:i4>
      </vt:variant>
      <vt:variant>
        <vt:i4>5</vt:i4>
      </vt:variant>
      <vt:variant>
        <vt:lpwstr>https://inkubatori.magneticlatvia.lv/</vt:lpwstr>
      </vt:variant>
      <vt:variant>
        <vt:lpwstr/>
      </vt:variant>
      <vt:variant>
        <vt:i4>1769492</vt:i4>
      </vt:variant>
      <vt:variant>
        <vt:i4>54</vt:i4>
      </vt:variant>
      <vt:variant>
        <vt:i4>0</vt:i4>
      </vt:variant>
      <vt:variant>
        <vt:i4>5</vt:i4>
      </vt:variant>
      <vt:variant>
        <vt:lpwstr>http://www.liaa.gov.lv/lv/fondi/2014-2020/starptautiskas-konkuretspejas-veicinasana/u/atbalstamas-aktivitates</vt:lpwstr>
      </vt:variant>
      <vt:variant>
        <vt:lpwstr/>
      </vt:variant>
      <vt:variant>
        <vt:i4>6488165</vt:i4>
      </vt:variant>
      <vt:variant>
        <vt:i4>51</vt:i4>
      </vt:variant>
      <vt:variant>
        <vt:i4>0</vt:i4>
      </vt:variant>
      <vt:variant>
        <vt:i4>5</vt:i4>
      </vt:variant>
      <vt:variant>
        <vt:lpwstr>https://www.altum.lv/lv/pakalpojumi/iedzivotajiem/majoklu-garantiju-programma-jaunajiem-speicalistiem/par-majoklu-garantiju-programmu/</vt:lpwstr>
      </vt:variant>
      <vt:variant>
        <vt:lpwstr/>
      </vt:variant>
      <vt:variant>
        <vt:i4>2031631</vt:i4>
      </vt:variant>
      <vt:variant>
        <vt:i4>48</vt:i4>
      </vt:variant>
      <vt:variant>
        <vt:i4>0</vt:i4>
      </vt:variant>
      <vt:variant>
        <vt:i4>5</vt:i4>
      </vt:variant>
      <vt:variant>
        <vt:lpwstr>https://www.altum.lv/lv/pakalpojumi/iedzivotajiem/majoklu-garantiju-programma/par-programmu/</vt:lpwstr>
      </vt:variant>
      <vt:variant>
        <vt:lpwstr/>
      </vt:variant>
      <vt:variant>
        <vt:i4>5570566</vt:i4>
      </vt:variant>
      <vt:variant>
        <vt:i4>45</vt:i4>
      </vt:variant>
      <vt:variant>
        <vt:i4>0</vt:i4>
      </vt:variant>
      <vt:variant>
        <vt:i4>5</vt:i4>
      </vt:variant>
      <vt:variant>
        <vt:lpwstr>https://www.altum.lv/lv/pakalpojumi/maju-energoefektivitate/daudzdzivoklu-maju-energoefektivitate-pamatinformacija/par-programmu/</vt:lpwstr>
      </vt:variant>
      <vt:variant>
        <vt:lpwstr/>
      </vt:variant>
      <vt:variant>
        <vt:i4>2556010</vt:i4>
      </vt:variant>
      <vt:variant>
        <vt:i4>42</vt:i4>
      </vt:variant>
      <vt:variant>
        <vt:i4>0</vt:i4>
      </vt:variant>
      <vt:variant>
        <vt:i4>5</vt:i4>
      </vt:variant>
      <vt:variant>
        <vt:lpwstr>https://www.altum.lv/lv/pakalpojumi/riska-kapitals/</vt:lpwstr>
      </vt:variant>
      <vt:variant>
        <vt:lpwstr/>
      </vt:variant>
      <vt:variant>
        <vt:i4>7602280</vt:i4>
      </vt:variant>
      <vt:variant>
        <vt:i4>39</vt:i4>
      </vt:variant>
      <vt:variant>
        <vt:i4>0</vt:i4>
      </vt:variant>
      <vt:variant>
        <vt:i4>5</vt:i4>
      </vt:variant>
      <vt:variant>
        <vt:lpwstr>https://www.altum.lv/lv/pakalpojumi/latvijas-zemes-fonds/par-programmu/</vt:lpwstr>
      </vt:variant>
      <vt:variant>
        <vt:lpwstr/>
      </vt:variant>
      <vt:variant>
        <vt:i4>6291570</vt:i4>
      </vt:variant>
      <vt:variant>
        <vt:i4>36</vt:i4>
      </vt:variant>
      <vt:variant>
        <vt:i4>0</vt:i4>
      </vt:variant>
      <vt:variant>
        <vt:i4>5</vt:i4>
      </vt:variant>
      <vt:variant>
        <vt:lpwstr>https://www.altum.lv/lv/pakalpojumi/uznemumiem/grants-energoefektivitates-projektu-izstradei/par-programmu/</vt:lpwstr>
      </vt:variant>
      <vt:variant>
        <vt:lpwstr/>
      </vt:variant>
      <vt:variant>
        <vt:i4>4456537</vt:i4>
      </vt:variant>
      <vt:variant>
        <vt:i4>33</vt:i4>
      </vt:variant>
      <vt:variant>
        <vt:i4>0</vt:i4>
      </vt:variant>
      <vt:variant>
        <vt:i4>5</vt:i4>
      </vt:variant>
      <vt:variant>
        <vt:lpwstr>https://www.altum.lv/lv/pakalpojumi/uznemumiem/socialas-uznemejdarbibas-programma/par-programmu/</vt:lpwstr>
      </vt:variant>
      <vt:variant>
        <vt:lpwstr/>
      </vt:variant>
      <vt:variant>
        <vt:i4>8257645</vt:i4>
      </vt:variant>
      <vt:variant>
        <vt:i4>30</vt:i4>
      </vt:variant>
      <vt:variant>
        <vt:i4>0</vt:i4>
      </vt:variant>
      <vt:variant>
        <vt:i4>5</vt:i4>
      </vt:variant>
      <vt:variant>
        <vt:lpwstr>https://www.altum.lv/lv/pakalpojumi/lauksaimniekiem/zemes-iegades-aizdevumi/par-programmu/</vt:lpwstr>
      </vt:variant>
      <vt:variant>
        <vt:lpwstr/>
      </vt:variant>
      <vt:variant>
        <vt:i4>7798829</vt:i4>
      </vt:variant>
      <vt:variant>
        <vt:i4>27</vt:i4>
      </vt:variant>
      <vt:variant>
        <vt:i4>0</vt:i4>
      </vt:variant>
      <vt:variant>
        <vt:i4>5</vt:i4>
      </vt:variant>
      <vt:variant>
        <vt:lpwstr>https://www.altum.lv/lv/pakalpojumi/lauksaimniekiem/apgrozamo-lidzeklu-aizdevumi-lauksaimniekiem/par-aizdevumu-lauksaimniekiem/</vt:lpwstr>
      </vt:variant>
      <vt:variant>
        <vt:lpwstr/>
      </vt:variant>
      <vt:variant>
        <vt:i4>3801185</vt:i4>
      </vt:variant>
      <vt:variant>
        <vt:i4>24</vt:i4>
      </vt:variant>
      <vt:variant>
        <vt:i4>0</vt:i4>
      </vt:variant>
      <vt:variant>
        <vt:i4>5</vt:i4>
      </vt:variant>
      <vt:variant>
        <vt:lpwstr>https://www.altum.lv/lv/pakalpojumi/uznemumiem/mvu-mikrokrediti/par-programmu/</vt:lpwstr>
      </vt:variant>
      <vt:variant>
        <vt:lpwstr/>
      </vt:variant>
      <vt:variant>
        <vt:i4>5046345</vt:i4>
      </vt:variant>
      <vt:variant>
        <vt:i4>21</vt:i4>
      </vt:variant>
      <vt:variant>
        <vt:i4>0</vt:i4>
      </vt:variant>
      <vt:variant>
        <vt:i4>5</vt:i4>
      </vt:variant>
      <vt:variant>
        <vt:lpwstr>https://www.altum.lv/lv/pakalpojumi/uznemejiem/starta-programa/par-starta-programmu/</vt:lpwstr>
      </vt:variant>
      <vt:variant>
        <vt:lpwstr/>
      </vt:variant>
      <vt:variant>
        <vt:i4>8257655</vt:i4>
      </vt:variant>
      <vt:variant>
        <vt:i4>18</vt:i4>
      </vt:variant>
      <vt:variant>
        <vt:i4>0</vt:i4>
      </vt:variant>
      <vt:variant>
        <vt:i4>5</vt:i4>
      </vt:variant>
      <vt:variant>
        <vt:lpwstr>https://www.altum.lv/lv/pakalpojumi/uznemejiem/mazie-aizdevumi-lauku-teritorijas/par-programmu/</vt:lpwstr>
      </vt:variant>
      <vt:variant>
        <vt:lpwstr/>
      </vt:variant>
      <vt:variant>
        <vt:i4>91</vt:i4>
      </vt:variant>
      <vt:variant>
        <vt:i4>15</vt:i4>
      </vt:variant>
      <vt:variant>
        <vt:i4>0</vt:i4>
      </vt:variant>
      <vt:variant>
        <vt:i4>5</vt:i4>
      </vt:variant>
      <vt:variant>
        <vt:lpwstr>https://www.altum.lv/lv/pakalpojumi/uznemumiem/mvu-izaugsmes-aizdevumi/par-programmu/</vt:lpwstr>
      </vt:variant>
      <vt:variant>
        <vt:lpwstr/>
      </vt:variant>
      <vt:variant>
        <vt:i4>1245278</vt:i4>
      </vt:variant>
      <vt:variant>
        <vt:i4>12</vt:i4>
      </vt:variant>
      <vt:variant>
        <vt:i4>0</vt:i4>
      </vt:variant>
      <vt:variant>
        <vt:i4>5</vt:i4>
      </vt:variant>
      <vt:variant>
        <vt:lpwstr>https://www.altum.lv/lv/pakalpojumi/uznemumiem/aizdevumi-uznemumu-energoefektivitatei/aizdevumi-uznemumu-energoefektivitate/</vt:lpwstr>
      </vt:variant>
      <vt:variant>
        <vt:lpwstr/>
      </vt:variant>
      <vt:variant>
        <vt:i4>786523</vt:i4>
      </vt:variant>
      <vt:variant>
        <vt:i4>9</vt:i4>
      </vt:variant>
      <vt:variant>
        <vt:i4>0</vt:i4>
      </vt:variant>
      <vt:variant>
        <vt:i4>5</vt:i4>
      </vt:variant>
      <vt:variant>
        <vt:lpwstr>https://www.altum.lv/lv/pakalpojumi/uznemumiem/paral%C4%93lais-mezanina-aizdevums/par-programmu/</vt:lpwstr>
      </vt:variant>
      <vt:variant>
        <vt:lpwstr/>
      </vt:variant>
      <vt:variant>
        <vt:i4>8126590</vt:i4>
      </vt:variant>
      <vt:variant>
        <vt:i4>6</vt:i4>
      </vt:variant>
      <vt:variant>
        <vt:i4>0</vt:i4>
      </vt:variant>
      <vt:variant>
        <vt:i4>5</vt:i4>
      </vt:variant>
      <vt:variant>
        <vt:lpwstr>https://www.altum.lv/lv/pakalpojumi/eksporta-kreditu-garantijas/eksporta-kredita-garantijas/par-programmu/</vt:lpwstr>
      </vt:variant>
      <vt:variant>
        <vt:lpwstr/>
      </vt:variant>
      <vt:variant>
        <vt:i4>327750</vt:i4>
      </vt:variant>
      <vt:variant>
        <vt:i4>3</vt:i4>
      </vt:variant>
      <vt:variant>
        <vt:i4>0</vt:i4>
      </vt:variant>
      <vt:variant>
        <vt:i4>5</vt:i4>
      </vt:variant>
      <vt:variant>
        <vt:lpwstr>https://www.altum.lv/lv/pakalpojumi/lauksaimniekiem/kredita-garantijas-lauksaimniekiem/par-programmu/</vt:lpwstr>
      </vt:variant>
      <vt:variant>
        <vt:lpwstr/>
      </vt:variant>
      <vt:variant>
        <vt:i4>6029325</vt:i4>
      </vt:variant>
      <vt:variant>
        <vt:i4>0</vt:i4>
      </vt:variant>
      <vt:variant>
        <vt:i4>0</vt:i4>
      </vt:variant>
      <vt:variant>
        <vt:i4>5</vt:i4>
      </vt:variant>
      <vt:variant>
        <vt:lpwstr>https://www.altum.lv/lv/pakalpojumi/uznemumiem/kredita-garantijas/par-programmu/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Evita Urpena</cp:lastModifiedBy>
  <cp:revision>2</cp:revision>
  <cp:lastPrinted>2020-08-26T08:46:00Z</cp:lastPrinted>
  <dcterms:created xsi:type="dcterms:W3CDTF">2023-04-25T12:26:00Z</dcterms:created>
  <dcterms:modified xsi:type="dcterms:W3CDTF">2023-04-25T12:26:00Z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0x010100985B7B8C35511E44B9470468D771D464</vt:lpwstr>
  </property>
</Properties>
</file>