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D5EC" w14:textId="77777777" w:rsidR="00BC671B" w:rsidRDefault="00BC671B" w:rsidP="00BC671B">
      <w:pPr>
        <w:spacing w:after="0" w:line="240" w:lineRule="auto"/>
        <w:jc w:val="center"/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</w:pPr>
    </w:p>
    <w:p w14:paraId="447EEFA9" w14:textId="0BCE918F" w:rsidR="00444121" w:rsidRDefault="00444121" w:rsidP="00BC671B">
      <w:pPr>
        <w:spacing w:after="0" w:line="240" w:lineRule="auto"/>
        <w:jc w:val="center"/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</w:pPr>
      <w:r w:rsidRPr="00B10B77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>Seminārs</w:t>
      </w:r>
      <w:r w:rsidR="00BC671B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br/>
        <w:t>"</w:t>
      </w:r>
      <w:r w:rsidRPr="00B10B77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 xml:space="preserve">IMI </w:t>
      </w:r>
      <w:r w:rsidR="00BC671B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 xml:space="preserve">– </w:t>
      </w:r>
      <w:r w:rsidRPr="00B10B77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>15</w:t>
      </w:r>
      <w:r w:rsidR="00BC671B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>:</w:t>
      </w:r>
      <w:r w:rsidR="00B10B77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 xml:space="preserve"> sasniegtais un nākotnes perspektīvas</w:t>
      </w:r>
      <w:r w:rsidR="00BC671B">
        <w:rPr>
          <w:rFonts w:asciiTheme="minorHAnsi" w:hAnsiTheme="minorHAnsi" w:cstheme="minorHAnsi"/>
          <w:b/>
          <w:color w:val="468F8D"/>
          <w:w w:val="95"/>
          <w:sz w:val="48"/>
          <w:szCs w:val="48"/>
          <w:lang w:val="lv-LV"/>
        </w:rPr>
        <w:t>"</w:t>
      </w:r>
    </w:p>
    <w:p w14:paraId="142273EC" w14:textId="77777777" w:rsidR="00BC671B" w:rsidRPr="00BC671B" w:rsidRDefault="00BC671B" w:rsidP="00BC671B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w w:val="95"/>
          <w:sz w:val="32"/>
          <w:szCs w:val="32"/>
          <w:lang w:val="lv-LV"/>
        </w:rPr>
      </w:pPr>
    </w:p>
    <w:p w14:paraId="54BD0B8C" w14:textId="6F6EF1FF" w:rsidR="00444121" w:rsidRDefault="00444121" w:rsidP="00BC671B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w w:val="95"/>
          <w:sz w:val="32"/>
          <w:szCs w:val="32"/>
          <w:lang w:val="lv-LV"/>
        </w:rPr>
      </w:pPr>
      <w:r w:rsidRPr="00444121">
        <w:rPr>
          <w:rFonts w:asciiTheme="minorHAnsi" w:hAnsiTheme="minorHAnsi" w:cstheme="minorHAnsi"/>
          <w:b/>
          <w:bCs/>
          <w:spacing w:val="-2"/>
          <w:w w:val="95"/>
          <w:sz w:val="32"/>
          <w:szCs w:val="32"/>
          <w:lang w:val="lv-LV"/>
        </w:rPr>
        <w:t>DIENAS KĀRTĪBA</w:t>
      </w:r>
    </w:p>
    <w:p w14:paraId="0E46A6FF" w14:textId="77777777" w:rsidR="00BC671B" w:rsidRPr="00444121" w:rsidRDefault="00BC671B" w:rsidP="00BC671B">
      <w:pPr>
        <w:spacing w:after="0" w:line="240" w:lineRule="auto"/>
        <w:jc w:val="center"/>
        <w:rPr>
          <w:rFonts w:asciiTheme="minorHAnsi" w:hAnsiTheme="minorHAnsi" w:cstheme="minorHAnsi"/>
          <w:b/>
          <w:bCs/>
          <w:spacing w:val="-2"/>
          <w:w w:val="95"/>
          <w:sz w:val="32"/>
          <w:szCs w:val="32"/>
          <w:lang w:val="lv-LV"/>
        </w:rPr>
      </w:pPr>
    </w:p>
    <w:p w14:paraId="7370DBF0" w14:textId="5AE6A7D8" w:rsidR="00444121" w:rsidRDefault="00444121" w:rsidP="00BC671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2024. gada </w:t>
      </w:r>
      <w:r w:rsidRPr="00875583">
        <w:rPr>
          <w:rFonts w:asciiTheme="minorHAnsi" w:hAnsiTheme="minorHAnsi" w:cstheme="minorHAnsi"/>
          <w:sz w:val="24"/>
          <w:szCs w:val="24"/>
          <w:lang w:val="lv-LV"/>
        </w:rPr>
        <w:t>31. janvāris</w:t>
      </w:r>
      <w:r w:rsidR="004D586A">
        <w:rPr>
          <w:rFonts w:asciiTheme="minorHAnsi" w:hAnsiTheme="minorHAnsi" w:cstheme="minorHAnsi"/>
          <w:sz w:val="24"/>
          <w:szCs w:val="24"/>
          <w:lang w:val="lv-LV"/>
        </w:rPr>
        <w:t>, plkst. 10.00-13.00</w:t>
      </w:r>
      <w:r w:rsidR="00D771B5">
        <w:rPr>
          <w:rFonts w:asciiTheme="minorHAnsi" w:hAnsiTheme="minorHAnsi" w:cstheme="minorHAnsi"/>
          <w:sz w:val="24"/>
          <w:szCs w:val="24"/>
          <w:lang w:val="lv-LV"/>
        </w:rPr>
        <w:t xml:space="preserve"> (r</w:t>
      </w:r>
      <w:r w:rsidR="00D771B5" w:rsidRPr="00D771B5">
        <w:rPr>
          <w:rFonts w:asciiTheme="minorHAnsi" w:hAnsiTheme="minorHAnsi" w:cstheme="minorHAnsi"/>
          <w:sz w:val="24"/>
          <w:szCs w:val="24"/>
          <w:lang w:val="lv-LV"/>
        </w:rPr>
        <w:t xml:space="preserve">eģistrācija no </w:t>
      </w:r>
      <w:r w:rsidR="002F27BD">
        <w:rPr>
          <w:rFonts w:asciiTheme="minorHAnsi" w:hAnsiTheme="minorHAnsi" w:cstheme="minorHAnsi"/>
          <w:sz w:val="24"/>
          <w:szCs w:val="24"/>
          <w:lang w:val="lv-LV"/>
        </w:rPr>
        <w:t xml:space="preserve">plkst. </w:t>
      </w:r>
      <w:r w:rsidR="00D771B5" w:rsidRPr="00D771B5">
        <w:rPr>
          <w:rFonts w:asciiTheme="minorHAnsi" w:hAnsiTheme="minorHAnsi" w:cstheme="minorHAnsi"/>
          <w:sz w:val="24"/>
          <w:szCs w:val="24"/>
          <w:lang w:val="lv-LV"/>
        </w:rPr>
        <w:t>9</w:t>
      </w:r>
      <w:r w:rsidR="002F27BD">
        <w:rPr>
          <w:rFonts w:asciiTheme="minorHAnsi" w:hAnsiTheme="minorHAnsi" w:cstheme="minorHAnsi"/>
          <w:sz w:val="24"/>
          <w:szCs w:val="24"/>
          <w:lang w:val="lv-LV"/>
        </w:rPr>
        <w:t>.</w:t>
      </w:r>
      <w:r w:rsidR="00D771B5" w:rsidRPr="00D771B5">
        <w:rPr>
          <w:rFonts w:asciiTheme="minorHAnsi" w:hAnsiTheme="minorHAnsi" w:cstheme="minorHAnsi"/>
          <w:sz w:val="24"/>
          <w:szCs w:val="24"/>
          <w:lang w:val="lv-LV"/>
        </w:rPr>
        <w:t>30</w:t>
      </w:r>
      <w:r w:rsidR="00D771B5">
        <w:rPr>
          <w:rFonts w:asciiTheme="minorHAnsi" w:hAnsiTheme="minorHAnsi" w:cstheme="minorHAnsi"/>
          <w:sz w:val="24"/>
          <w:szCs w:val="24"/>
          <w:lang w:val="lv-LV"/>
        </w:rPr>
        <w:t>)</w:t>
      </w:r>
    </w:p>
    <w:p w14:paraId="19846B64" w14:textId="0E389754" w:rsidR="00444121" w:rsidRPr="00F03E2F" w:rsidRDefault="00444121" w:rsidP="00BC671B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Rīga, Ekonomikas ministrija, Brīvības iela 55, 224. telpa</w:t>
      </w:r>
    </w:p>
    <w:p w14:paraId="0818AC67" w14:textId="77777777" w:rsidR="00444121" w:rsidRPr="00F03E2F" w:rsidRDefault="00444121" w:rsidP="00444121">
      <w:pPr>
        <w:pStyle w:val="BodyText"/>
        <w:rPr>
          <w:rFonts w:asciiTheme="minorHAnsi" w:hAnsiTheme="minorHAnsi" w:cstheme="minorHAnsi"/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78"/>
      </w:tblGrid>
      <w:tr w:rsidR="00444121" w:rsidRPr="00F03E2F" w14:paraId="20C2B5B8" w14:textId="77777777" w:rsidTr="00BC671B">
        <w:trPr>
          <w:trHeight w:val="615"/>
        </w:trPr>
        <w:tc>
          <w:tcPr>
            <w:tcW w:w="5000" w:type="pct"/>
            <w:tcBorders>
              <w:right w:val="single" w:sz="4" w:space="0" w:color="auto"/>
            </w:tcBorders>
          </w:tcPr>
          <w:p w14:paraId="0AE2256E" w14:textId="77777777" w:rsidR="00444121" w:rsidRPr="00113FFC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  <w:t>Reģistrācija un kafija</w:t>
            </w:r>
          </w:p>
        </w:tc>
      </w:tr>
      <w:tr w:rsidR="00444121" w:rsidRPr="00F03E2F" w14:paraId="2C4AD760" w14:textId="77777777" w:rsidTr="00BC671B">
        <w:trPr>
          <w:trHeight w:val="487"/>
        </w:trPr>
        <w:tc>
          <w:tcPr>
            <w:tcW w:w="5000" w:type="pct"/>
            <w:tcBorders>
              <w:right w:val="single" w:sz="4" w:space="0" w:color="auto"/>
            </w:tcBorders>
          </w:tcPr>
          <w:p w14:paraId="78C4ADC2" w14:textId="77777777" w:rsidR="00444121" w:rsidRPr="00E50DAA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  <w:t>Valsts sekretāra vietnieces Zaigas Liepiņas uzruna</w:t>
            </w:r>
          </w:p>
        </w:tc>
      </w:tr>
      <w:tr w:rsidR="00444121" w:rsidRPr="006C3C94" w14:paraId="06CDBCD5" w14:textId="77777777" w:rsidTr="00BC671B">
        <w:trPr>
          <w:trHeight w:val="487"/>
        </w:trPr>
        <w:tc>
          <w:tcPr>
            <w:tcW w:w="5000" w:type="pct"/>
            <w:tcBorders>
              <w:right w:val="single" w:sz="4" w:space="0" w:color="auto"/>
            </w:tcBorders>
          </w:tcPr>
          <w:p w14:paraId="31AAF632" w14:textId="77777777" w:rsidR="00EB14E7" w:rsidRPr="00E50DAA" w:rsidRDefault="00EB14E7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  <w:t>IMI sasniegumi un nākotne</w:t>
            </w:r>
          </w:p>
          <w:p w14:paraId="2664DF0D" w14:textId="3667E2A6" w:rsidR="00E15812" w:rsidRPr="00E15812" w:rsidRDefault="00EB14E7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</w:pP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Latvijas Nacionāl</w:t>
            </w:r>
            <w:r w:rsidR="003C3447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ā</w:t>
            </w: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 IMI koordinator</w:t>
            </w:r>
            <w:r w:rsidR="003C3447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e</w:t>
            </w: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 Karīna Kozireva</w:t>
            </w:r>
          </w:p>
        </w:tc>
      </w:tr>
      <w:tr w:rsidR="005B5DD7" w:rsidRPr="003C3447" w14:paraId="4ECFF942" w14:textId="77777777" w:rsidTr="00BC671B">
        <w:trPr>
          <w:trHeight w:val="465"/>
        </w:trPr>
        <w:tc>
          <w:tcPr>
            <w:tcW w:w="5000" w:type="pct"/>
            <w:tcBorders>
              <w:right w:val="single" w:sz="4" w:space="0" w:color="auto"/>
            </w:tcBorders>
          </w:tcPr>
          <w:p w14:paraId="7C42EE97" w14:textId="616B2765" w:rsidR="005B5DD7" w:rsidRPr="00E50DAA" w:rsidRDefault="005B5DD7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  <w:t xml:space="preserve">IMI </w:t>
            </w:r>
            <w:r w:rsidR="00E15812"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  <w:t>pirms 15 gadiem</w:t>
            </w:r>
          </w:p>
          <w:p w14:paraId="2EC82213" w14:textId="431FC146" w:rsidR="005B5DD7" w:rsidRPr="00E50DAA" w:rsidRDefault="005B5DD7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i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Latvijas Nacionāl</w:t>
            </w:r>
            <w:r w:rsidR="003C3447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ā</w:t>
            </w: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 xml:space="preserve"> akreditācijas biroja direktore Gundega Jaunbērziņa-Beitika</w:t>
            </w:r>
          </w:p>
        </w:tc>
      </w:tr>
      <w:tr w:rsidR="00444121" w:rsidRPr="00BC671B" w14:paraId="5FC9B941" w14:textId="77777777" w:rsidTr="00BC671B">
        <w:trPr>
          <w:trHeight w:val="465"/>
        </w:trPr>
        <w:tc>
          <w:tcPr>
            <w:tcW w:w="5000" w:type="pct"/>
            <w:tcBorders>
              <w:right w:val="single" w:sz="4" w:space="0" w:color="auto"/>
            </w:tcBorders>
          </w:tcPr>
          <w:p w14:paraId="721DA6B1" w14:textId="77777777" w:rsidR="00444121" w:rsidRPr="00E50DAA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/>
                <w:color w:val="468F8D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Bidi"/>
                <w:b/>
                <w:color w:val="468F8D"/>
                <w:sz w:val="28"/>
                <w:szCs w:val="28"/>
                <w:lang w:val="lv-LV"/>
              </w:rPr>
              <w:t>Ieskats IMI moduļos un diskusija</w:t>
            </w:r>
          </w:p>
          <w:p w14:paraId="566A3EF3" w14:textId="7472599D" w:rsidR="00444121" w:rsidRPr="00A76500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Profesionālās kvalifikācijas moduļi</w:t>
            </w:r>
            <w:r w:rsidR="00E15812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- 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Akadēmiskās informācijas centr</w:t>
            </w:r>
            <w:r w:rsidR="00E15812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s</w:t>
            </w:r>
            <w:r w:rsidR="00A76500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,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E50DAA">
              <w:rPr>
                <w:rFonts w:asciiTheme="minorHAnsi" w:hAnsiTheme="minorHAnsi" w:cstheme="minorBidi"/>
                <w:i/>
                <w:sz w:val="24"/>
                <w:szCs w:val="24"/>
                <w:lang w:val="lv-LV"/>
              </w:rPr>
              <w:t>Solvita Siliņa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 xml:space="preserve"> (</w:t>
            </w:r>
            <w:proofErr w:type="spellStart"/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tbc</w:t>
            </w:r>
            <w:proofErr w:type="spellEnd"/>
            <w:r w:rsidRPr="00E50DAA">
              <w:rPr>
                <w:rFonts w:asciiTheme="minorHAnsi" w:hAnsiTheme="minorHAnsi" w:cstheme="minorBidi"/>
                <w:i/>
                <w:sz w:val="24"/>
                <w:szCs w:val="24"/>
                <w:lang w:val="lv-LV"/>
              </w:rPr>
              <w:t>)</w:t>
            </w:r>
          </w:p>
          <w:p w14:paraId="6670E32D" w14:textId="61E4C370" w:rsidR="00444121" w:rsidRPr="00A76500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Pakalpojumu modulis</w:t>
            </w:r>
            <w:r w:rsidR="00E15812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- </w:t>
            </w:r>
            <w:r w:rsidRPr="00E50DA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>Ekonomikas ministrija</w:t>
            </w:r>
            <w:r w:rsidR="00A76500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>,</w:t>
            </w:r>
            <w:r w:rsidRPr="00E50DA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Jolanta Reinsone</w:t>
            </w:r>
          </w:p>
          <w:p w14:paraId="2289EE31" w14:textId="202A83B8" w:rsidR="00444121" w:rsidRPr="00A76500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Darbinieku nosūtīšana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s modulis</w:t>
            </w:r>
            <w:r w:rsidR="00E15812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- </w:t>
            </w:r>
            <w:r w:rsidRPr="00113FFC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Valsts darba inspekcija</w:t>
            </w:r>
            <w:r w:rsidR="00E15812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,</w:t>
            </w:r>
            <w:r w:rsidRPr="00E50DAA">
              <w:rPr>
                <w:rFonts w:asciiTheme="minorHAnsi" w:hAnsiTheme="minorHAnsi" w:cstheme="minorBidi"/>
                <w:i/>
                <w:iCs/>
                <w:sz w:val="28"/>
                <w:szCs w:val="28"/>
                <w:lang w:val="lv-LV"/>
              </w:rPr>
              <w:t xml:space="preserve"> 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Māris Indrikovs (</w:t>
            </w:r>
            <w:proofErr w:type="spellStart"/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tbc</w:t>
            </w:r>
            <w:proofErr w:type="spellEnd"/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)</w:t>
            </w:r>
          </w:p>
          <w:p w14:paraId="732ADC9A" w14:textId="1A0BF021" w:rsidR="00444121" w:rsidRPr="00A76500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Mobilitātes moduļi</w:t>
            </w:r>
            <w:r w:rsidR="00E15812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- 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Valsts policijas Satiksmes drošības vadības biroj</w:t>
            </w:r>
            <w:r w:rsidR="00E15812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s,</w:t>
            </w:r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 xml:space="preserve"> Oskars Dille (</w:t>
            </w:r>
            <w:proofErr w:type="spellStart"/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tbc</w:t>
            </w:r>
            <w:proofErr w:type="spellEnd"/>
            <w:r w:rsidRPr="00E50DAA">
              <w:rPr>
                <w:rFonts w:asciiTheme="minorHAnsi" w:hAnsiTheme="minorHAnsi" w:cstheme="minorBidi"/>
                <w:i/>
                <w:iCs/>
                <w:sz w:val="24"/>
                <w:szCs w:val="24"/>
                <w:lang w:val="lv-LV"/>
              </w:rPr>
              <w:t>)</w:t>
            </w:r>
          </w:p>
          <w:p w14:paraId="030B33AA" w14:textId="33B9FD5F" w:rsidR="00444121" w:rsidRPr="004D586A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</w:pPr>
            <w:r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Modulis s</w:t>
            </w: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adarbība</w:t>
            </w:r>
            <w:r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>i</w:t>
            </w:r>
            <w:r w:rsidRPr="00E50DA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patērētāju tiesību aizsardzības jomā</w:t>
            </w:r>
            <w:r w:rsidR="004D586A">
              <w:rPr>
                <w:rFonts w:asciiTheme="minorHAnsi" w:hAnsiTheme="minorHAnsi" w:cstheme="minorHAnsi"/>
                <w:bCs/>
                <w:sz w:val="28"/>
                <w:szCs w:val="28"/>
                <w:lang w:val="lv-LV"/>
              </w:rPr>
              <w:t xml:space="preserve"> - </w:t>
            </w:r>
            <w:r w:rsidRPr="00E50DA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>Patērētāju tiesību aizsardzības centr</w:t>
            </w:r>
            <w:r w:rsidR="00E15812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>s,</w:t>
            </w:r>
            <w:r w:rsidRPr="00E50DAA">
              <w:rPr>
                <w:rFonts w:asciiTheme="minorHAnsi" w:hAnsiTheme="minorHAnsi" w:cstheme="minorHAnsi"/>
                <w:bCs/>
                <w:i/>
                <w:iCs/>
                <w:sz w:val="24"/>
                <w:szCs w:val="24"/>
                <w:lang w:val="lv-LV"/>
              </w:rPr>
              <w:t xml:space="preserve"> </w:t>
            </w:r>
            <w:r w:rsidRPr="00E50DAA">
              <w:rPr>
                <w:rFonts w:asciiTheme="minorHAnsi" w:hAnsiTheme="minorHAnsi" w:cstheme="minorHAnsi"/>
                <w:i/>
                <w:sz w:val="24"/>
                <w:szCs w:val="24"/>
                <w:lang w:val="lv-LV"/>
              </w:rPr>
              <w:t>Ieva Baldiņa</w:t>
            </w:r>
          </w:p>
        </w:tc>
      </w:tr>
      <w:tr w:rsidR="00444121" w:rsidRPr="00F03E2F" w14:paraId="07CC16A8" w14:textId="77777777" w:rsidTr="00BC671B">
        <w:trPr>
          <w:trHeight w:val="467"/>
        </w:trPr>
        <w:tc>
          <w:tcPr>
            <w:tcW w:w="5000" w:type="pct"/>
            <w:tcBorders>
              <w:right w:val="single" w:sz="4" w:space="0" w:color="auto"/>
            </w:tcBorders>
          </w:tcPr>
          <w:p w14:paraId="767529A8" w14:textId="57202525" w:rsidR="00444121" w:rsidRPr="00E50DAA" w:rsidRDefault="00444121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</w:pPr>
            <w:r w:rsidRPr="00E50DAA"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  <w:t>Jautājum</w:t>
            </w:r>
            <w:r w:rsidR="00E15812"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  <w:t>i</w:t>
            </w:r>
            <w:r w:rsidRPr="00E50DAA"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  <w:t xml:space="preserve"> un atbil</w:t>
            </w:r>
            <w:r w:rsidR="00E15812">
              <w:rPr>
                <w:rFonts w:asciiTheme="minorHAnsi" w:hAnsiTheme="minorHAnsi" w:cstheme="minorHAnsi"/>
                <w:color w:val="468F8D"/>
                <w:sz w:val="28"/>
                <w:szCs w:val="28"/>
                <w:lang w:val="lv-LV"/>
              </w:rPr>
              <w:t>des</w:t>
            </w:r>
          </w:p>
        </w:tc>
      </w:tr>
      <w:tr w:rsidR="00444121" w:rsidRPr="00F03E2F" w14:paraId="61FFC684" w14:textId="77777777" w:rsidTr="00BC671B">
        <w:trPr>
          <w:trHeight w:val="467"/>
        </w:trPr>
        <w:tc>
          <w:tcPr>
            <w:tcW w:w="5000" w:type="pct"/>
            <w:tcBorders>
              <w:right w:val="single" w:sz="4" w:space="0" w:color="auto"/>
            </w:tcBorders>
          </w:tcPr>
          <w:p w14:paraId="4F895146" w14:textId="7F579DF5" w:rsidR="00444121" w:rsidRPr="00E50DAA" w:rsidRDefault="00DB5D6C" w:rsidP="00BC671B">
            <w:pPr>
              <w:pStyle w:val="TableParagraph"/>
              <w:spacing w:before="120" w:after="120"/>
              <w:ind w:left="159"/>
              <w:rPr>
                <w:rFonts w:asciiTheme="minorHAnsi" w:hAnsiTheme="minorHAnsi" w:cstheme="minorHAnsi"/>
                <w:bCs/>
                <w:color w:val="468F8D"/>
                <w:sz w:val="28"/>
                <w:szCs w:val="28"/>
                <w:lang w:val="lv-LV"/>
              </w:rPr>
            </w:pPr>
            <w:r>
              <w:rPr>
                <w:rFonts w:asciiTheme="minorHAnsi" w:hAnsiTheme="minorHAnsi" w:cstheme="minorHAnsi"/>
                <w:bCs/>
                <w:color w:val="468F8D"/>
                <w:sz w:val="28"/>
                <w:szCs w:val="28"/>
                <w:lang w:val="lv-LV"/>
              </w:rPr>
              <w:t>Tīklošanā</w:t>
            </w:r>
            <w:r w:rsidR="00A76500">
              <w:rPr>
                <w:rFonts w:asciiTheme="minorHAnsi" w:hAnsiTheme="minorHAnsi" w:cstheme="minorHAnsi"/>
                <w:bCs/>
                <w:color w:val="468F8D"/>
                <w:sz w:val="28"/>
                <w:szCs w:val="28"/>
                <w:lang w:val="lv-LV"/>
              </w:rPr>
              <w:t>s</w:t>
            </w:r>
            <w:r w:rsidR="00444121" w:rsidRPr="00E50DAA">
              <w:rPr>
                <w:rFonts w:asciiTheme="minorHAnsi" w:hAnsiTheme="minorHAnsi" w:cstheme="minorHAnsi"/>
                <w:bCs/>
                <w:color w:val="468F8D"/>
                <w:sz w:val="28"/>
                <w:szCs w:val="28"/>
                <w:lang w:val="lv-LV"/>
              </w:rPr>
              <w:t xml:space="preserve"> un kafija</w:t>
            </w:r>
          </w:p>
        </w:tc>
      </w:tr>
    </w:tbl>
    <w:p w14:paraId="49E009AE" w14:textId="64C2AED0" w:rsidR="002E1474" w:rsidRPr="00784FFA" w:rsidRDefault="002E1474" w:rsidP="008B4F6B">
      <w:pPr>
        <w:spacing w:after="0" w:line="240" w:lineRule="auto"/>
        <w:rPr>
          <w:rFonts w:ascii="Times New Roman" w:hAnsi="Times New Roman"/>
          <w:sz w:val="28"/>
          <w:szCs w:val="28"/>
          <w:lang w:val="lv-LV"/>
        </w:rPr>
      </w:pPr>
    </w:p>
    <w:sectPr w:rsidR="002E1474" w:rsidRPr="00784FFA" w:rsidSect="009B355D">
      <w:footerReference w:type="default" r:id="rId8"/>
      <w:headerReference w:type="first" r:id="rId9"/>
      <w:type w:val="continuous"/>
      <w:pgSz w:w="11920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F7CF" w14:textId="77777777" w:rsidR="002A428F" w:rsidRDefault="002A428F">
      <w:pPr>
        <w:spacing w:after="0" w:line="240" w:lineRule="auto"/>
      </w:pPr>
      <w:r>
        <w:separator/>
      </w:r>
    </w:p>
  </w:endnote>
  <w:endnote w:type="continuationSeparator" w:id="0">
    <w:p w14:paraId="707C4888" w14:textId="77777777" w:rsidR="002A428F" w:rsidRDefault="002A428F">
      <w:pPr>
        <w:spacing w:after="0" w:line="240" w:lineRule="auto"/>
      </w:pPr>
      <w:r>
        <w:continuationSeparator/>
      </w:r>
    </w:p>
  </w:endnote>
  <w:endnote w:type="continuationNotice" w:id="1">
    <w:p w14:paraId="33FCC7B7" w14:textId="77777777" w:rsidR="002A428F" w:rsidRDefault="002A42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0A8C6" w14:textId="4F601CF7" w:rsidR="00965751" w:rsidRPr="00965751" w:rsidRDefault="00965751" w:rsidP="00965751">
    <w:pPr>
      <w:spacing w:after="0" w:line="240" w:lineRule="auto"/>
      <w:rPr>
        <w:rFonts w:ascii="Times New Roman" w:hAnsi="Times New Roman"/>
        <w:sz w:val="28"/>
        <w:szCs w:val="28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DB62A" w14:textId="77777777" w:rsidR="002A428F" w:rsidRDefault="002A428F">
      <w:pPr>
        <w:spacing w:after="0" w:line="240" w:lineRule="auto"/>
      </w:pPr>
      <w:r>
        <w:separator/>
      </w:r>
    </w:p>
  </w:footnote>
  <w:footnote w:type="continuationSeparator" w:id="0">
    <w:p w14:paraId="34BCC486" w14:textId="77777777" w:rsidR="002A428F" w:rsidRDefault="002A428F">
      <w:pPr>
        <w:spacing w:after="0" w:line="240" w:lineRule="auto"/>
      </w:pPr>
      <w:r>
        <w:continuationSeparator/>
      </w:r>
    </w:p>
  </w:footnote>
  <w:footnote w:type="continuationNotice" w:id="1">
    <w:p w14:paraId="5652E828" w14:textId="77777777" w:rsidR="002A428F" w:rsidRDefault="002A42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1399A" w14:textId="15F0E61E" w:rsidR="009B355D" w:rsidRDefault="00BC671B" w:rsidP="009B355D">
    <w:pPr>
      <w:pStyle w:val="Head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7B2AFC6F" wp14:editId="6E0086A4">
          <wp:simplePos x="0" y="0"/>
          <wp:positionH relativeFrom="page">
            <wp:posOffset>1087120</wp:posOffset>
          </wp:positionH>
          <wp:positionV relativeFrom="page">
            <wp:posOffset>458931</wp:posOffset>
          </wp:positionV>
          <wp:extent cx="5936615" cy="10331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5B32D406" w14:textId="0846CAE1" w:rsidR="00BC671B" w:rsidRDefault="00BC671B" w:rsidP="009B355D">
    <w:pPr>
      <w:pStyle w:val="Header"/>
      <w:rPr>
        <w:rFonts w:ascii="Times New Roman" w:hAnsi="Times New Roman"/>
      </w:rPr>
    </w:pPr>
  </w:p>
  <w:p w14:paraId="4968896D" w14:textId="77777777" w:rsidR="00BC671B" w:rsidRDefault="00BC671B" w:rsidP="009B355D">
    <w:pPr>
      <w:pStyle w:val="Header"/>
      <w:rPr>
        <w:rFonts w:ascii="Times New Roman" w:hAnsi="Times New Roman"/>
      </w:rPr>
    </w:pPr>
  </w:p>
  <w:p w14:paraId="67FBBD9B" w14:textId="77777777" w:rsidR="009B355D" w:rsidRDefault="009B355D" w:rsidP="009B355D">
    <w:pPr>
      <w:pStyle w:val="Header"/>
      <w:rPr>
        <w:rFonts w:ascii="Times New Roman" w:hAnsi="Times New Roman"/>
      </w:rPr>
    </w:pPr>
  </w:p>
  <w:p w14:paraId="3FA5DC65" w14:textId="77777777" w:rsidR="009B355D" w:rsidRDefault="009B355D" w:rsidP="009B355D">
    <w:pPr>
      <w:pStyle w:val="Header"/>
      <w:rPr>
        <w:rFonts w:ascii="Times New Roman" w:hAnsi="Times New Roman"/>
      </w:rPr>
    </w:pPr>
  </w:p>
  <w:p w14:paraId="5904D68C" w14:textId="77777777" w:rsidR="009B355D" w:rsidRDefault="009B355D" w:rsidP="009B355D">
    <w:pPr>
      <w:pStyle w:val="Header"/>
      <w:rPr>
        <w:rFonts w:ascii="Times New Roman" w:hAnsi="Times New Roman"/>
      </w:rPr>
    </w:pPr>
  </w:p>
  <w:p w14:paraId="1DD041E6" w14:textId="2FD3C76B" w:rsidR="009B355D" w:rsidRDefault="009B355D" w:rsidP="00BC671B">
    <w:pPr>
      <w:pStyle w:val="Header"/>
      <w:tabs>
        <w:tab w:val="clear" w:pos="4320"/>
        <w:tab w:val="clear" w:pos="8640"/>
        <w:tab w:val="left" w:pos="1604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1C119D"/>
    <w:multiLevelType w:val="hybridMultilevel"/>
    <w:tmpl w:val="63505038"/>
    <w:lvl w:ilvl="0" w:tplc="1910BA80">
      <w:start w:val="10"/>
      <w:numFmt w:val="bullet"/>
      <w:lvlText w:val="-"/>
      <w:lvlJc w:val="left"/>
      <w:pPr>
        <w:ind w:left="446" w:hanging="360"/>
      </w:pPr>
      <w:rPr>
        <w:rFonts w:ascii="Calibri" w:eastAsia="Trebuchet MS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num w:numId="1" w16cid:durableId="751852723">
    <w:abstractNumId w:val="10"/>
  </w:num>
  <w:num w:numId="2" w16cid:durableId="1847556845">
    <w:abstractNumId w:val="8"/>
  </w:num>
  <w:num w:numId="3" w16cid:durableId="765155745">
    <w:abstractNumId w:val="7"/>
  </w:num>
  <w:num w:numId="4" w16cid:durableId="9719799">
    <w:abstractNumId w:val="6"/>
  </w:num>
  <w:num w:numId="5" w16cid:durableId="382561253">
    <w:abstractNumId w:val="5"/>
  </w:num>
  <w:num w:numId="6" w16cid:durableId="1555115462">
    <w:abstractNumId w:val="9"/>
  </w:num>
  <w:num w:numId="7" w16cid:durableId="1967852779">
    <w:abstractNumId w:val="4"/>
  </w:num>
  <w:num w:numId="8" w16cid:durableId="966668458">
    <w:abstractNumId w:val="3"/>
  </w:num>
  <w:num w:numId="9" w16cid:durableId="802192987">
    <w:abstractNumId w:val="2"/>
  </w:num>
  <w:num w:numId="10" w16cid:durableId="1787583203">
    <w:abstractNumId w:val="1"/>
  </w:num>
  <w:num w:numId="11" w16cid:durableId="1257401701">
    <w:abstractNumId w:val="0"/>
  </w:num>
  <w:num w:numId="12" w16cid:durableId="11789312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1474"/>
    <w:rsid w:val="00006384"/>
    <w:rsid w:val="0001658C"/>
    <w:rsid w:val="00023684"/>
    <w:rsid w:val="00030349"/>
    <w:rsid w:val="00045B96"/>
    <w:rsid w:val="00067964"/>
    <w:rsid w:val="00084483"/>
    <w:rsid w:val="000A5343"/>
    <w:rsid w:val="000A6346"/>
    <w:rsid w:val="000A6B95"/>
    <w:rsid w:val="000C7D12"/>
    <w:rsid w:val="000D05F4"/>
    <w:rsid w:val="00104017"/>
    <w:rsid w:val="00105A41"/>
    <w:rsid w:val="00124173"/>
    <w:rsid w:val="001434A8"/>
    <w:rsid w:val="00153F65"/>
    <w:rsid w:val="00164787"/>
    <w:rsid w:val="001675B2"/>
    <w:rsid w:val="00173B36"/>
    <w:rsid w:val="001C6DA6"/>
    <w:rsid w:val="001D144B"/>
    <w:rsid w:val="001E1557"/>
    <w:rsid w:val="001E5139"/>
    <w:rsid w:val="00245A6F"/>
    <w:rsid w:val="00273071"/>
    <w:rsid w:val="00275B9E"/>
    <w:rsid w:val="002765F2"/>
    <w:rsid w:val="00281D07"/>
    <w:rsid w:val="002A428F"/>
    <w:rsid w:val="002B3077"/>
    <w:rsid w:val="002C4CD8"/>
    <w:rsid w:val="002D7CD1"/>
    <w:rsid w:val="002E1474"/>
    <w:rsid w:val="002F27BD"/>
    <w:rsid w:val="003372AD"/>
    <w:rsid w:val="00377382"/>
    <w:rsid w:val="003C3447"/>
    <w:rsid w:val="003D4659"/>
    <w:rsid w:val="003D5945"/>
    <w:rsid w:val="003D6538"/>
    <w:rsid w:val="003D706D"/>
    <w:rsid w:val="003D7C03"/>
    <w:rsid w:val="003F7D1C"/>
    <w:rsid w:val="004378B0"/>
    <w:rsid w:val="00444121"/>
    <w:rsid w:val="00461286"/>
    <w:rsid w:val="00473B45"/>
    <w:rsid w:val="00484B00"/>
    <w:rsid w:val="004A3E5F"/>
    <w:rsid w:val="004B1DB1"/>
    <w:rsid w:val="004B318D"/>
    <w:rsid w:val="004C5EA5"/>
    <w:rsid w:val="004C6C07"/>
    <w:rsid w:val="004D586A"/>
    <w:rsid w:val="004F1A94"/>
    <w:rsid w:val="004F659E"/>
    <w:rsid w:val="00505BA4"/>
    <w:rsid w:val="00517616"/>
    <w:rsid w:val="00520AB9"/>
    <w:rsid w:val="005223D6"/>
    <w:rsid w:val="00535564"/>
    <w:rsid w:val="0057446B"/>
    <w:rsid w:val="005B5DD7"/>
    <w:rsid w:val="005E0D83"/>
    <w:rsid w:val="005F7413"/>
    <w:rsid w:val="00643504"/>
    <w:rsid w:val="006448DC"/>
    <w:rsid w:val="006506E8"/>
    <w:rsid w:val="00652D7A"/>
    <w:rsid w:val="00663C3A"/>
    <w:rsid w:val="006673FC"/>
    <w:rsid w:val="00670F7D"/>
    <w:rsid w:val="0067619D"/>
    <w:rsid w:val="00692254"/>
    <w:rsid w:val="00693967"/>
    <w:rsid w:val="006C1639"/>
    <w:rsid w:val="006D3871"/>
    <w:rsid w:val="006D75B6"/>
    <w:rsid w:val="006E6454"/>
    <w:rsid w:val="006E773C"/>
    <w:rsid w:val="006F1CF0"/>
    <w:rsid w:val="006F294A"/>
    <w:rsid w:val="00752290"/>
    <w:rsid w:val="007543E8"/>
    <w:rsid w:val="0076356E"/>
    <w:rsid w:val="0076551F"/>
    <w:rsid w:val="00765A92"/>
    <w:rsid w:val="007704BD"/>
    <w:rsid w:val="00784FFA"/>
    <w:rsid w:val="007940A9"/>
    <w:rsid w:val="00794D42"/>
    <w:rsid w:val="007B3BA5"/>
    <w:rsid w:val="007B48EC"/>
    <w:rsid w:val="007B6D37"/>
    <w:rsid w:val="007E4D1F"/>
    <w:rsid w:val="00815277"/>
    <w:rsid w:val="00824D24"/>
    <w:rsid w:val="0083149B"/>
    <w:rsid w:val="008353C9"/>
    <w:rsid w:val="00852F7E"/>
    <w:rsid w:val="00865439"/>
    <w:rsid w:val="00871F43"/>
    <w:rsid w:val="00876C21"/>
    <w:rsid w:val="008B4F6B"/>
    <w:rsid w:val="008C5DCC"/>
    <w:rsid w:val="008D5842"/>
    <w:rsid w:val="008E5E79"/>
    <w:rsid w:val="00925747"/>
    <w:rsid w:val="00940EC0"/>
    <w:rsid w:val="00954D5A"/>
    <w:rsid w:val="00961E1C"/>
    <w:rsid w:val="00965751"/>
    <w:rsid w:val="00971BD1"/>
    <w:rsid w:val="00976D55"/>
    <w:rsid w:val="009967EE"/>
    <w:rsid w:val="00996FB0"/>
    <w:rsid w:val="009A0E88"/>
    <w:rsid w:val="009A1DA5"/>
    <w:rsid w:val="009B355D"/>
    <w:rsid w:val="009C1471"/>
    <w:rsid w:val="009C3456"/>
    <w:rsid w:val="009C3D77"/>
    <w:rsid w:val="009C4606"/>
    <w:rsid w:val="009C77EE"/>
    <w:rsid w:val="00A13F55"/>
    <w:rsid w:val="00A16D66"/>
    <w:rsid w:val="00A36131"/>
    <w:rsid w:val="00A42788"/>
    <w:rsid w:val="00A56577"/>
    <w:rsid w:val="00A76500"/>
    <w:rsid w:val="00A831CA"/>
    <w:rsid w:val="00A932DD"/>
    <w:rsid w:val="00AC3FA3"/>
    <w:rsid w:val="00AE25A3"/>
    <w:rsid w:val="00AE740E"/>
    <w:rsid w:val="00AF268A"/>
    <w:rsid w:val="00B00B98"/>
    <w:rsid w:val="00B10B77"/>
    <w:rsid w:val="00B14C43"/>
    <w:rsid w:val="00B6009D"/>
    <w:rsid w:val="00B65CEC"/>
    <w:rsid w:val="00B71D61"/>
    <w:rsid w:val="00B816B8"/>
    <w:rsid w:val="00B81CA2"/>
    <w:rsid w:val="00B856D4"/>
    <w:rsid w:val="00BC2121"/>
    <w:rsid w:val="00BC671B"/>
    <w:rsid w:val="00BC7C54"/>
    <w:rsid w:val="00BD03FA"/>
    <w:rsid w:val="00BE26AF"/>
    <w:rsid w:val="00C47F57"/>
    <w:rsid w:val="00C8293A"/>
    <w:rsid w:val="00CD3B47"/>
    <w:rsid w:val="00CE5114"/>
    <w:rsid w:val="00CF6BBB"/>
    <w:rsid w:val="00D21FA6"/>
    <w:rsid w:val="00D2347A"/>
    <w:rsid w:val="00D40E5D"/>
    <w:rsid w:val="00D4379D"/>
    <w:rsid w:val="00D45BFE"/>
    <w:rsid w:val="00D51C6C"/>
    <w:rsid w:val="00D5334D"/>
    <w:rsid w:val="00D55B4B"/>
    <w:rsid w:val="00D771B5"/>
    <w:rsid w:val="00D859C2"/>
    <w:rsid w:val="00D86437"/>
    <w:rsid w:val="00D86EBF"/>
    <w:rsid w:val="00D86FF7"/>
    <w:rsid w:val="00D9637E"/>
    <w:rsid w:val="00DA6BCA"/>
    <w:rsid w:val="00DB5D6C"/>
    <w:rsid w:val="00E15812"/>
    <w:rsid w:val="00E365CE"/>
    <w:rsid w:val="00E53D89"/>
    <w:rsid w:val="00E57795"/>
    <w:rsid w:val="00E65793"/>
    <w:rsid w:val="00E849D2"/>
    <w:rsid w:val="00E8712B"/>
    <w:rsid w:val="00EB14E7"/>
    <w:rsid w:val="00ED2ED7"/>
    <w:rsid w:val="00EE5188"/>
    <w:rsid w:val="00EF6DF5"/>
    <w:rsid w:val="00EF6E78"/>
    <w:rsid w:val="00F338FB"/>
    <w:rsid w:val="00F52AC3"/>
    <w:rsid w:val="00F54E7F"/>
    <w:rsid w:val="00F60586"/>
    <w:rsid w:val="00F94638"/>
    <w:rsid w:val="00FA5028"/>
    <w:rsid w:val="00FF02A2"/>
    <w:rsid w:val="0EA114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1392EF"/>
  <w15:docId w15:val="{26705E79-C417-4FFA-B476-50173DCE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5277"/>
  </w:style>
  <w:style w:type="paragraph" w:styleId="Footer">
    <w:name w:val="footer"/>
    <w:basedOn w:val="Normal"/>
    <w:link w:val="FooterChar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yperlink">
    <w:name w:val="Hyperlink"/>
    <w:uiPriority w:val="99"/>
    <w:unhideWhenUsed/>
    <w:rsid w:val="00D21FA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PlainTextChar">
    <w:name w:val="Plain Text Char"/>
    <w:link w:val="PlainText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377382"/>
    <w:pPr>
      <w:widowControl/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  <w:lang w:val="lv-LV"/>
    </w:rPr>
  </w:style>
  <w:style w:type="character" w:customStyle="1" w:styleId="BodyTextIndentChar">
    <w:name w:val="Body Text Indent Char"/>
    <w:link w:val="BodyTextIndent"/>
    <w:uiPriority w:val="99"/>
    <w:rsid w:val="00377382"/>
    <w:rPr>
      <w:rFonts w:ascii="Times New Roman" w:eastAsia="Times New Roman" w:hAnsi="Times New Roman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657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65751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965751"/>
    <w:rPr>
      <w:vertAlign w:val="superscript"/>
    </w:rPr>
  </w:style>
  <w:style w:type="paragraph" w:styleId="Revision">
    <w:name w:val="Revision"/>
    <w:hidden/>
    <w:uiPriority w:val="99"/>
    <w:semiHidden/>
    <w:rsid w:val="004B1DB1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A0E8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543E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v-LV" w:eastAsia="lv-LV"/>
    </w:rPr>
  </w:style>
  <w:style w:type="character" w:customStyle="1" w:styleId="normaltextrun">
    <w:name w:val="normaltextrun"/>
    <w:basedOn w:val="DefaultParagraphFont"/>
    <w:rsid w:val="007543E8"/>
  </w:style>
  <w:style w:type="character" w:customStyle="1" w:styleId="eop">
    <w:name w:val="eop"/>
    <w:basedOn w:val="DefaultParagraphFont"/>
    <w:rsid w:val="007543E8"/>
  </w:style>
  <w:style w:type="paragraph" w:styleId="BodyText">
    <w:name w:val="Body Text"/>
    <w:basedOn w:val="Normal"/>
    <w:link w:val="BodyTextChar"/>
    <w:uiPriority w:val="99"/>
    <w:semiHidden/>
    <w:unhideWhenUsed/>
    <w:rsid w:val="0044412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4121"/>
    <w:rPr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444121"/>
    <w:pPr>
      <w:autoSpaceDE w:val="0"/>
      <w:autoSpaceDN w:val="0"/>
      <w:spacing w:after="0" w:line="913" w:lineRule="exact"/>
      <w:ind w:left="709" w:right="1350"/>
      <w:jc w:val="center"/>
    </w:pPr>
    <w:rPr>
      <w:rFonts w:ascii="Trebuchet MS" w:eastAsia="Trebuchet MS" w:hAnsi="Trebuchet MS" w:cs="Trebuchet MS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444121"/>
    <w:rPr>
      <w:rFonts w:ascii="Trebuchet MS" w:eastAsia="Trebuchet MS" w:hAnsi="Trebuchet MS" w:cs="Trebuchet MS"/>
      <w:sz w:val="80"/>
      <w:szCs w:val="80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44121"/>
    <w:pPr>
      <w:autoSpaceDE w:val="0"/>
      <w:autoSpaceDN w:val="0"/>
      <w:spacing w:before="79" w:after="0" w:line="240" w:lineRule="auto"/>
      <w:ind w:left="86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28596-13DF-45A7-A65C-FEFC0D7A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Links>
    <vt:vector size="12" baseType="variant">
      <vt:variant>
        <vt:i4>2818163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https://likumi.lv/ta/id/74752-finansu-ministrijas-nolikums</vt:lpwstr>
      </vt:variant>
      <vt:variant>
        <vt:lpwstr/>
      </vt:variant>
      <vt:variant>
        <vt:i4>589905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https://likumi.lv/ta/id/164501-iesniegumu-likums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Rainiceca</dc:creator>
  <cp:keywords/>
  <dc:description/>
  <cp:lastModifiedBy>Aiga Aizpuriete</cp:lastModifiedBy>
  <cp:revision>2</cp:revision>
  <dcterms:created xsi:type="dcterms:W3CDTF">2024-01-17T08:16:00Z</dcterms:created>
  <dcterms:modified xsi:type="dcterms:W3CDTF">2024-01-17T08:16:00Z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