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82728" w14:textId="4F6BFB7E" w:rsidR="002B719A" w:rsidRPr="00127B4F" w:rsidRDefault="002B719A" w:rsidP="002B719A">
      <w:pPr>
        <w:pStyle w:val="paragraph"/>
        <w:spacing w:before="0" w:beforeAutospacing="0" w:after="0" w:afterAutospacing="0"/>
        <w:jc w:val="right"/>
        <w:textAlignment w:val="baseline"/>
      </w:pPr>
      <w:r>
        <w:rPr>
          <w:rStyle w:val="normaltextrun"/>
        </w:rPr>
        <w:t>3</w:t>
      </w:r>
      <w:r w:rsidRPr="00127B4F">
        <w:rPr>
          <w:rStyle w:val="normaltextrun"/>
        </w:rPr>
        <w:t>.pielikums</w:t>
      </w:r>
      <w:r w:rsidRPr="00127B4F">
        <w:rPr>
          <w:rStyle w:val="eop"/>
        </w:rPr>
        <w:t> </w:t>
      </w:r>
    </w:p>
    <w:p w14:paraId="6BD32130" w14:textId="77777777" w:rsidR="002B719A" w:rsidRPr="00127B4F" w:rsidRDefault="002B719A" w:rsidP="002B719A">
      <w:pPr>
        <w:pStyle w:val="paragraph"/>
        <w:spacing w:before="0" w:beforeAutospacing="0" w:after="0" w:afterAutospacing="0"/>
        <w:jc w:val="right"/>
        <w:textAlignment w:val="baseline"/>
      </w:pPr>
      <w:r w:rsidRPr="00127B4F">
        <w:rPr>
          <w:rStyle w:val="normaltextrun"/>
        </w:rPr>
        <w:t>Projektu iesniegumu atlases nolikumam</w:t>
      </w:r>
      <w:r w:rsidRPr="00127B4F">
        <w:rPr>
          <w:rStyle w:val="eop"/>
        </w:rPr>
        <w:t> </w:t>
      </w:r>
    </w:p>
    <w:p w14:paraId="498114CF" w14:textId="77777777" w:rsidR="002B719A" w:rsidRDefault="002B719A" w:rsidP="009F2B1E">
      <w:pPr>
        <w:tabs>
          <w:tab w:val="num" w:pos="709"/>
        </w:tabs>
        <w:spacing w:after="0" w:line="240" w:lineRule="auto"/>
        <w:jc w:val="center"/>
        <w:rPr>
          <w:rFonts w:ascii="Times New Roman" w:eastAsia="Times New Roman" w:hAnsi="Times New Roman"/>
          <w:b/>
          <w:smallCaps/>
          <w:color w:val="000000" w:themeColor="text1"/>
          <w:sz w:val="36"/>
          <w:szCs w:val="36"/>
          <w:lang w:eastAsia="lv-LV"/>
        </w:rPr>
      </w:pPr>
    </w:p>
    <w:p w14:paraId="2847F1A6" w14:textId="0EFAE071" w:rsidR="006A44FC" w:rsidRPr="00A71CDB" w:rsidRDefault="006A44FC" w:rsidP="009F2B1E">
      <w:pPr>
        <w:tabs>
          <w:tab w:val="num" w:pos="709"/>
        </w:tabs>
        <w:spacing w:after="0" w:line="240" w:lineRule="auto"/>
        <w:jc w:val="center"/>
        <w:rPr>
          <w:rFonts w:ascii="Times New Roman" w:eastAsia="Times New Roman" w:hAnsi="Times New Roman"/>
          <w:b/>
          <w:smallCaps/>
          <w:color w:val="000000" w:themeColor="text1"/>
          <w:sz w:val="24"/>
          <w:szCs w:val="24"/>
          <w:lang w:eastAsia="lv-LV"/>
        </w:rPr>
      </w:pPr>
      <w:r w:rsidRPr="00071D1D">
        <w:rPr>
          <w:rFonts w:ascii="Times New Roman" w:eastAsia="Times New Roman" w:hAnsi="Times New Roman"/>
          <w:b/>
          <w:smallCaps/>
          <w:color w:val="000000" w:themeColor="text1"/>
          <w:sz w:val="36"/>
          <w:szCs w:val="36"/>
          <w:lang w:eastAsia="lv-LV"/>
        </w:rPr>
        <w:t>Projektu iesniegumu vērtēšanas kritēriju piemērošanas metodika</w:t>
      </w:r>
    </w:p>
    <w:p w14:paraId="78120FE0" w14:textId="77777777" w:rsidR="009F2B1E" w:rsidRPr="00A71CDB" w:rsidRDefault="009F2B1E" w:rsidP="009206AD">
      <w:pPr>
        <w:tabs>
          <w:tab w:val="num" w:pos="709"/>
        </w:tabs>
        <w:spacing w:after="0" w:line="240" w:lineRule="auto"/>
        <w:jc w:val="both"/>
        <w:rPr>
          <w:rFonts w:ascii="Times New Roman" w:eastAsia="Times New Roman" w:hAnsi="Times New Roman"/>
          <w:b/>
          <w:smallCaps/>
          <w:color w:val="000000" w:themeColor="text1"/>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A71CDB"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A71CDB" w:rsidRDefault="00F64FF0" w:rsidP="009206A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A71CDB" w:rsidRDefault="00F64FF0" w:rsidP="009206AD">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A71CDB" w:rsidRDefault="009F2B1E" w:rsidP="009206AD">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Latvijas Atveseļošanas un noturības mehānisma plāns</w:t>
            </w:r>
          </w:p>
        </w:tc>
      </w:tr>
      <w:tr w:rsidR="00154418" w:rsidRPr="00A71CDB"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154418" w:rsidRPr="00A71CDB" w:rsidRDefault="00154418" w:rsidP="00154418">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1FE318BF" w:rsidR="00154418" w:rsidRPr="00A71CDB" w:rsidRDefault="003016A1" w:rsidP="00154418">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Pr>
                <w:rFonts w:ascii="Times New Roman" w:eastAsia="ヒラギノ角ゴ Pro W3" w:hAnsi="Times New Roman"/>
                <w:b/>
                <w:color w:val="000000" w:themeColor="text1"/>
                <w:spacing w:val="5"/>
                <w:sz w:val="24"/>
                <w:szCs w:val="24"/>
                <w:lang w:eastAsia="lv-LV"/>
              </w:rPr>
              <w:t>2.2.</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66390876" w:rsidR="00154418" w:rsidRPr="00A71CDB" w:rsidRDefault="00DF69CC" w:rsidP="00154418">
            <w:pPr>
              <w:keepNext/>
              <w:spacing w:after="0" w:line="240" w:lineRule="auto"/>
              <w:jc w:val="both"/>
              <w:outlineLvl w:val="0"/>
              <w:rPr>
                <w:rFonts w:ascii="Times New Roman" w:hAnsi="Times New Roman"/>
                <w:color w:val="000000" w:themeColor="text1"/>
                <w:sz w:val="24"/>
                <w:szCs w:val="24"/>
              </w:rPr>
            </w:pPr>
            <w:r w:rsidRPr="00DF69CC">
              <w:rPr>
                <w:rFonts w:ascii="Times New Roman" w:eastAsia="ヒラギノ角ゴ Pro W3" w:hAnsi="Times New Roman"/>
                <w:bCs/>
                <w:spacing w:val="5"/>
                <w:sz w:val="24"/>
                <w:szCs w:val="24"/>
                <w:lang w:eastAsia="lv-LV"/>
              </w:rPr>
              <w:t>Uzņēmumu digitālā transformācija un inovācijas</w:t>
            </w:r>
          </w:p>
        </w:tc>
      </w:tr>
      <w:tr w:rsidR="003D745D" w:rsidRPr="00A71CDB"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35069619" w:rsidR="003D745D" w:rsidRPr="00A71CDB" w:rsidRDefault="003D745D" w:rsidP="003D745D">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Reformas</w:t>
            </w:r>
            <w:r w:rsidRPr="00A71CDB">
              <w:rPr>
                <w:rFonts w:ascii="Times New Roman" w:eastAsia="ヒラギノ角ゴ Pro W3" w:hAnsi="Times New Roman"/>
                <w:color w:val="000000" w:themeColor="text1"/>
                <w:sz w:val="24"/>
                <w:szCs w:val="24"/>
              </w:rPr>
              <w:t xml:space="preserve">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58B900E4" w:rsidR="003D745D" w:rsidRPr="00A71CDB" w:rsidRDefault="00DF69CC" w:rsidP="003D745D">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w:t>
            </w:r>
            <w:r w:rsidR="003D745D">
              <w:rPr>
                <w:rFonts w:ascii="Times New Roman" w:eastAsia="ヒラギノ角ゴ Pro W3" w:hAnsi="Times New Roman"/>
                <w:b/>
                <w:color w:val="000000" w:themeColor="text1"/>
                <w:sz w:val="24"/>
                <w:szCs w:val="24"/>
              </w:rPr>
              <w:t>.1.r.</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364A2C51" w:rsidR="003D745D" w:rsidRPr="00A71CDB" w:rsidRDefault="000C6BAC" w:rsidP="003D745D">
            <w:pPr>
              <w:spacing w:after="0" w:line="240" w:lineRule="auto"/>
              <w:jc w:val="both"/>
              <w:rPr>
                <w:rFonts w:ascii="Times New Roman" w:eastAsia="ヒラギノ角ゴ Pro W3" w:hAnsi="Times New Roman"/>
                <w:color w:val="000000" w:themeColor="text1"/>
                <w:sz w:val="24"/>
                <w:szCs w:val="24"/>
              </w:rPr>
            </w:pPr>
            <w:r w:rsidRPr="000C6BAC">
              <w:rPr>
                <w:rFonts w:ascii="Times New Roman" w:eastAsia="ヒラギノ角ゴ Pro W3" w:hAnsi="Times New Roman"/>
                <w:sz w:val="24"/>
                <w:szCs w:val="24"/>
              </w:rPr>
              <w:t>Uzņēmējdarbības digitālās transformācijas pilna cikla atbalsta izveide ar reģionālo tvērumu</w:t>
            </w:r>
          </w:p>
        </w:tc>
      </w:tr>
      <w:tr w:rsidR="00643CB0" w:rsidRPr="00A71CDB"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643CB0" w:rsidRPr="00A71CDB" w:rsidRDefault="00643CB0" w:rsidP="00643CB0">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5692F298" w:rsidR="00643CB0" w:rsidRPr="00A71CDB" w:rsidRDefault="000C6BAC" w:rsidP="00643CB0">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2.2.1.3</w:t>
            </w:r>
            <w:r w:rsidR="00643CB0">
              <w:rPr>
                <w:rFonts w:ascii="Times New Roman" w:eastAsia="ヒラギノ角ゴ Pro W3" w:hAnsi="Times New Roman"/>
                <w:b/>
                <w:color w:val="000000" w:themeColor="text1"/>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5E71A2E2" w:rsidR="00643CB0" w:rsidRPr="00A71CDB" w:rsidRDefault="000C6BAC" w:rsidP="00643CB0">
            <w:pPr>
              <w:spacing w:after="0" w:line="240" w:lineRule="auto"/>
              <w:jc w:val="both"/>
              <w:rPr>
                <w:rFonts w:ascii="Times New Roman" w:eastAsia="ヒラギノ角ゴ Pro W3" w:hAnsi="Times New Roman"/>
                <w:color w:val="000000" w:themeColor="text1"/>
                <w:spacing w:val="5"/>
                <w:sz w:val="24"/>
                <w:szCs w:val="24"/>
              </w:rPr>
            </w:pPr>
            <w:r w:rsidRPr="000C6BAC">
              <w:rPr>
                <w:rFonts w:ascii="Times New Roman" w:eastAsia="ヒラギノ角ゴ Pro W3" w:hAnsi="Times New Roman"/>
                <w:sz w:val="24"/>
                <w:szCs w:val="24"/>
              </w:rPr>
              <w:t>Atbalsts jaunu produktu un pakalpojumu ieviešanai uzņēmējdarbībā</w:t>
            </w:r>
          </w:p>
        </w:tc>
      </w:tr>
      <w:tr w:rsidR="00A71CDB" w:rsidRPr="00A71CDB"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Atklāta projektu iesniegumu atlase</w:t>
            </w:r>
          </w:p>
        </w:tc>
      </w:tr>
      <w:tr w:rsidR="004826C7" w:rsidRPr="00A71CDB"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A71CDB" w:rsidRDefault="004826C7" w:rsidP="004826C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A71CDB"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A71CDB" w:rsidRDefault="004826C7" w:rsidP="004826C7">
            <w:pPr>
              <w:spacing w:after="0" w:line="240" w:lineRule="auto"/>
              <w:jc w:val="both"/>
              <w:rPr>
                <w:rFonts w:ascii="Times New Roman" w:eastAsia="ヒラギノ角ゴ Pro W3" w:hAnsi="Times New Roman"/>
                <w:bCs/>
                <w:smallCaps/>
                <w:color w:val="000000" w:themeColor="text1"/>
                <w:spacing w:val="5"/>
                <w:sz w:val="24"/>
                <w:szCs w:val="24"/>
              </w:rPr>
            </w:pPr>
            <w:r w:rsidRPr="00A71CDB">
              <w:rPr>
                <w:rFonts w:ascii="Times New Roman" w:eastAsia="ヒラギノ角ゴ Pro W3" w:hAnsi="Times New Roman"/>
                <w:bCs/>
                <w:color w:val="000000" w:themeColor="text1"/>
                <w:spacing w:val="5"/>
                <w:sz w:val="24"/>
                <w:szCs w:val="24"/>
              </w:rPr>
              <w:t>Ekonomikas ministrija</w:t>
            </w:r>
          </w:p>
        </w:tc>
      </w:tr>
    </w:tbl>
    <w:p w14:paraId="3B935A51" w14:textId="5C2C5DBA" w:rsidR="00856331" w:rsidRPr="00A71CDB" w:rsidRDefault="00856331" w:rsidP="009206AD">
      <w:pPr>
        <w:jc w:val="both"/>
        <w:rPr>
          <w:rFonts w:ascii="Times New Roman" w:hAnsi="Times New Roman"/>
          <w:color w:val="000000" w:themeColor="text1"/>
          <w:sz w:val="24"/>
          <w:szCs w:val="24"/>
        </w:rPr>
      </w:pPr>
    </w:p>
    <w:p w14:paraId="23A0F616" w14:textId="77777777" w:rsidR="00645AD8" w:rsidRPr="00A71CDB" w:rsidRDefault="00645AD8" w:rsidP="00645AD8">
      <w:pPr>
        <w:spacing w:after="160" w:line="259" w:lineRule="auto"/>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Saīsinājumi un apzīmējumi:</w:t>
      </w:r>
    </w:p>
    <w:p w14:paraId="710D7884"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Aģentūra – Centrālā finanšu un līgumu aģentūra</w:t>
      </w:r>
    </w:p>
    <w:p w14:paraId="2CD54795" w14:textId="6A898E48"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58F3194A">
        <w:rPr>
          <w:rFonts w:ascii="Times New Roman" w:eastAsia="Times New Roman" w:hAnsi="Times New Roman"/>
          <w:color w:val="000000" w:themeColor="text1"/>
          <w:sz w:val="24"/>
          <w:szCs w:val="24"/>
          <w:lang w:eastAsia="lv-LV"/>
        </w:rPr>
        <w:t xml:space="preserve">Atlases nolikums </w:t>
      </w:r>
      <w:r w:rsidR="00DB688E">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Eiropas savienības atveseļošanas un noturības mehānisma plāns 2.2. reformu un investīciju virziena </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Uzņēmumu digitālā transformācija un inovācijas</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2.2.1.3.i. investīcijas </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Atbalsts jaunu produktu un pakalpojumu ieviešanai uzņēmējdarbībā</w:t>
      </w:r>
      <w:r w:rsidR="008961EF">
        <w:rPr>
          <w:rFonts w:ascii="Times New Roman" w:eastAsia="Times New Roman" w:hAnsi="Times New Roman"/>
          <w:color w:val="000000" w:themeColor="text1"/>
          <w:sz w:val="24"/>
          <w:szCs w:val="24"/>
          <w:lang w:eastAsia="lv-LV"/>
        </w:rPr>
        <w:t>”</w:t>
      </w:r>
      <w:r w:rsidRPr="58F3194A">
        <w:rPr>
          <w:rFonts w:ascii="Times New Roman" w:eastAsia="Times New Roman" w:hAnsi="Times New Roman"/>
          <w:color w:val="000000" w:themeColor="text1"/>
          <w:sz w:val="24"/>
          <w:szCs w:val="24"/>
          <w:lang w:eastAsia="lv-LV"/>
        </w:rPr>
        <w:t xml:space="preserve"> projektu iesniegumu atlases nolikums.</w:t>
      </w:r>
    </w:p>
    <w:p w14:paraId="0D27DAB3" w14:textId="7A0A3CBB"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1407/2013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Komisijas 2013. gada 18. decembra Regula (ES) 1407/2013, par Līguma par Eiropas Savienības darbību 107. un 108. panta piemērošanu </w:t>
      </w:r>
      <w:proofErr w:type="spellStart"/>
      <w:r w:rsidRPr="008961EF">
        <w:rPr>
          <w:rFonts w:ascii="Times New Roman" w:eastAsia="Times New Roman" w:hAnsi="Times New Roman"/>
          <w:i/>
          <w:iCs/>
          <w:color w:val="000000" w:themeColor="text1"/>
          <w:sz w:val="24"/>
          <w:szCs w:val="24"/>
          <w:lang w:eastAsia="lv-LV"/>
        </w:rPr>
        <w:t>de</w:t>
      </w:r>
      <w:proofErr w:type="spellEnd"/>
      <w:r w:rsidRPr="008961EF">
        <w:rPr>
          <w:rFonts w:ascii="Times New Roman" w:eastAsia="Times New Roman" w:hAnsi="Times New Roman"/>
          <w:i/>
          <w:iCs/>
          <w:color w:val="000000" w:themeColor="text1"/>
          <w:sz w:val="24"/>
          <w:szCs w:val="24"/>
          <w:lang w:eastAsia="lv-LV"/>
        </w:rPr>
        <w:t xml:space="preserve"> </w:t>
      </w:r>
      <w:proofErr w:type="spellStart"/>
      <w:r w:rsidRPr="008961EF">
        <w:rPr>
          <w:rFonts w:ascii="Times New Roman" w:eastAsia="Times New Roman" w:hAnsi="Times New Roman"/>
          <w:i/>
          <w:iCs/>
          <w:color w:val="000000" w:themeColor="text1"/>
          <w:sz w:val="24"/>
          <w:szCs w:val="24"/>
          <w:lang w:eastAsia="lv-LV"/>
        </w:rPr>
        <w:t>minimis</w:t>
      </w:r>
      <w:proofErr w:type="spellEnd"/>
      <w:r w:rsidRPr="000A384B">
        <w:rPr>
          <w:rFonts w:ascii="Times New Roman" w:eastAsia="Times New Roman" w:hAnsi="Times New Roman"/>
          <w:color w:val="000000" w:themeColor="text1"/>
          <w:sz w:val="24"/>
          <w:szCs w:val="24"/>
          <w:lang w:eastAsia="lv-LV"/>
        </w:rPr>
        <w:t xml:space="preserve"> atbalstam (Eiropas Savienības Oficiālais Vēstnesis, 2013. gada 24. decembris, Nr. L 352/1)</w:t>
      </w:r>
    </w:p>
    <w:p w14:paraId="4CFDC803" w14:textId="34728605"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2021/241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Parlamenta un Padomes 2021. gada 12. februāra Regulas (ES) 2021/241, ar ko izveido Atveseļošanas un noturības mehānismu (Eiropas Savienības Oficiālais Vēstnesis, 2021. gada 18. februāris, Nr. L 57/17)</w:t>
      </w:r>
    </w:p>
    <w:p w14:paraId="3EEF03C4" w14:textId="1CDACB10"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Komisijas regula 651/2014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Eiropas Komisijas 2014. gada 17. jūnija Regula (ES) 651/2014, ar ko noteiktas atbalsta kategorijas atzīst par saderīgām ar iekšējo tirgu, piemērojot Līguma 107. un 108. pantu (Eiropas Savienības Oficiālais Vēstnesis, 2014. gada 26. jūnijs, Nr. L 187)</w:t>
      </w:r>
    </w:p>
    <w:p w14:paraId="72704686"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KPVIS – Kohēzijas politikas fondu vadības informācijas sistēma</w:t>
      </w:r>
    </w:p>
    <w:p w14:paraId="584E7817" w14:textId="204CAB1E"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MK noteikumi </w:t>
      </w:r>
      <w:r w:rsidR="002207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Ministru kabineta 202</w:t>
      </w:r>
      <w:r>
        <w:rPr>
          <w:rFonts w:ascii="Times New Roman" w:eastAsia="Times New Roman" w:hAnsi="Times New Roman"/>
          <w:color w:val="000000" w:themeColor="text1"/>
          <w:sz w:val="24"/>
          <w:szCs w:val="24"/>
          <w:lang w:eastAsia="lv-LV"/>
        </w:rPr>
        <w:t>4</w:t>
      </w:r>
      <w:r w:rsidRPr="000A384B">
        <w:rPr>
          <w:rFonts w:ascii="Times New Roman" w:eastAsia="Times New Roman" w:hAnsi="Times New Roman"/>
          <w:color w:val="000000" w:themeColor="text1"/>
          <w:sz w:val="24"/>
          <w:szCs w:val="24"/>
          <w:lang w:eastAsia="lv-LV"/>
        </w:rPr>
        <w:t xml:space="preserve">. gada </w:t>
      </w:r>
      <w:r>
        <w:rPr>
          <w:rFonts w:ascii="Times New Roman" w:eastAsia="Times New Roman" w:hAnsi="Times New Roman"/>
          <w:color w:val="000000" w:themeColor="text1"/>
          <w:sz w:val="24"/>
          <w:szCs w:val="24"/>
          <w:lang w:eastAsia="lv-LV"/>
        </w:rPr>
        <w:t>9</w:t>
      </w:r>
      <w:r w:rsidRPr="000A384B">
        <w:rPr>
          <w:rFonts w:ascii="Times New Roman" w:eastAsia="Times New Roman" w:hAnsi="Times New Roman"/>
          <w:color w:val="000000" w:themeColor="text1"/>
          <w:sz w:val="24"/>
          <w:szCs w:val="24"/>
          <w:lang w:eastAsia="lv-LV"/>
        </w:rPr>
        <w:t>.</w:t>
      </w:r>
      <w:r>
        <w:rPr>
          <w:rFonts w:ascii="Times New Roman" w:eastAsia="Times New Roman" w:hAnsi="Times New Roman"/>
          <w:color w:val="000000" w:themeColor="text1"/>
          <w:sz w:val="24"/>
          <w:szCs w:val="24"/>
          <w:lang w:eastAsia="lv-LV"/>
        </w:rPr>
        <w:t xml:space="preserve"> janvāra</w:t>
      </w:r>
      <w:r w:rsidRPr="000A384B">
        <w:rPr>
          <w:rFonts w:ascii="Times New Roman" w:eastAsia="Times New Roman" w:hAnsi="Times New Roman"/>
          <w:color w:val="000000" w:themeColor="text1"/>
          <w:sz w:val="24"/>
          <w:szCs w:val="24"/>
          <w:lang w:eastAsia="lv-LV"/>
        </w:rPr>
        <w:t xml:space="preserve"> noteikumi Nr. </w:t>
      </w:r>
      <w:r>
        <w:rPr>
          <w:rFonts w:ascii="Times New Roman" w:eastAsia="Times New Roman" w:hAnsi="Times New Roman"/>
          <w:color w:val="000000" w:themeColor="text1"/>
          <w:sz w:val="24"/>
          <w:szCs w:val="24"/>
          <w:lang w:eastAsia="lv-LV"/>
        </w:rPr>
        <w:t>34</w:t>
      </w:r>
      <w:r w:rsidRPr="000A384B">
        <w:rPr>
          <w:rFonts w:ascii="Times New Roman" w:eastAsia="Times New Roman" w:hAnsi="Times New Roman"/>
          <w:color w:val="000000" w:themeColor="text1"/>
          <w:sz w:val="24"/>
          <w:szCs w:val="24"/>
          <w:lang w:eastAsia="lv-LV"/>
        </w:rPr>
        <w:t xml:space="preserve"> </w:t>
      </w:r>
      <w:r w:rsidR="008961EF">
        <w:rPr>
          <w:rFonts w:ascii="Times New Roman" w:eastAsia="Times New Roman" w:hAnsi="Times New Roman"/>
          <w:color w:val="000000" w:themeColor="text1"/>
          <w:sz w:val="24"/>
          <w:szCs w:val="24"/>
          <w:lang w:eastAsia="lv-LV"/>
        </w:rPr>
        <w:t>“</w:t>
      </w:r>
      <w:r w:rsidRPr="009C70F8">
        <w:rPr>
          <w:rFonts w:ascii="Times New Roman" w:eastAsia="Times New Roman" w:hAnsi="Times New Roman"/>
          <w:color w:val="000000" w:themeColor="text1"/>
          <w:sz w:val="24"/>
          <w:szCs w:val="24"/>
          <w:lang w:eastAsia="lv-LV"/>
        </w:rPr>
        <w:t xml:space="preserve">Latvijas Atveseļošanas un noturības mehānisma plāna </w:t>
      </w:r>
      <w:r w:rsidRPr="007745B7">
        <w:rPr>
          <w:rFonts w:ascii="Times New Roman" w:eastAsia="Times New Roman" w:hAnsi="Times New Roman"/>
          <w:color w:val="000000" w:themeColor="text1"/>
          <w:sz w:val="24"/>
          <w:szCs w:val="24"/>
          <w:lang w:eastAsia="lv-LV"/>
        </w:rPr>
        <w:t xml:space="preserve">2.2. reformu un investīciju virziena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Uzņēmumu digitālā transformācija un inovācijas</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2.2.1.3.i. investīcijas </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Atbalsts jaunu produktu un pakalpojumu ieviešanai uzņēmējdarbībā</w:t>
      </w:r>
      <w:r w:rsidR="008961EF">
        <w:rPr>
          <w:rFonts w:ascii="Times New Roman" w:eastAsia="Times New Roman" w:hAnsi="Times New Roman"/>
          <w:color w:val="000000" w:themeColor="text1"/>
          <w:sz w:val="24"/>
          <w:szCs w:val="24"/>
          <w:lang w:eastAsia="lv-LV"/>
        </w:rPr>
        <w:t>”</w:t>
      </w:r>
      <w:r w:rsidRPr="007745B7">
        <w:rPr>
          <w:rFonts w:ascii="Times New Roman" w:eastAsia="Times New Roman" w:hAnsi="Times New Roman"/>
          <w:color w:val="000000" w:themeColor="text1"/>
          <w:sz w:val="24"/>
          <w:szCs w:val="24"/>
          <w:lang w:eastAsia="lv-LV"/>
        </w:rPr>
        <w:t xml:space="preserve"> īstenošanas noteikumi</w:t>
      </w:r>
      <w:r w:rsidR="008961EF">
        <w:rPr>
          <w:rFonts w:ascii="Times New Roman" w:eastAsia="Times New Roman" w:hAnsi="Times New Roman"/>
          <w:color w:val="000000" w:themeColor="text1"/>
          <w:sz w:val="24"/>
          <w:szCs w:val="24"/>
          <w:lang w:eastAsia="lv-LV"/>
        </w:rPr>
        <w:t>”</w:t>
      </w:r>
    </w:p>
    <w:p w14:paraId="5561FC78"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MVK – Sīkais (mikro), mazais, vidējais komersants</w:t>
      </w:r>
    </w:p>
    <w:p w14:paraId="2B1F79F0"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RIS3 – Viedās specializācijas stratēģija</w:t>
      </w:r>
    </w:p>
    <w:p w14:paraId="7195A6B4" w14:textId="77777777" w:rsidR="00645AD8" w:rsidRPr="000A384B"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VID – Valsts ieņēmumu dienests</w:t>
      </w:r>
    </w:p>
    <w:p w14:paraId="15294247" w14:textId="0D0A0CCD" w:rsidR="00645AD8" w:rsidRDefault="00645AD8" w:rsidP="00645AD8">
      <w:pPr>
        <w:spacing w:line="240" w:lineRule="auto"/>
        <w:jc w:val="both"/>
        <w:rPr>
          <w:rFonts w:ascii="Times New Roman" w:eastAsia="Times New Roman" w:hAnsi="Times New Roman"/>
          <w:color w:val="000000" w:themeColor="text1"/>
          <w:sz w:val="24"/>
          <w:szCs w:val="24"/>
          <w:lang w:eastAsia="lv-LV"/>
        </w:rPr>
      </w:pPr>
      <w:r w:rsidRPr="000A384B">
        <w:rPr>
          <w:rFonts w:ascii="Times New Roman" w:eastAsia="Times New Roman" w:hAnsi="Times New Roman"/>
          <w:color w:val="000000" w:themeColor="text1"/>
          <w:sz w:val="24"/>
          <w:szCs w:val="24"/>
          <w:lang w:eastAsia="lv-LV"/>
        </w:rPr>
        <w:t xml:space="preserve">VID parādnieku datu bāze </w:t>
      </w:r>
      <w:r w:rsidR="00E62D88">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 xml:space="preserve"> VID https://www.vid.gov.lv/lv/vid-publiskojamo-datu-baze publiskojamo datu bāzes sadaļa </w:t>
      </w:r>
      <w:r w:rsidR="008961EF">
        <w:rPr>
          <w:rFonts w:ascii="Times New Roman" w:eastAsia="Times New Roman" w:hAnsi="Times New Roman"/>
          <w:color w:val="000000" w:themeColor="text1"/>
          <w:sz w:val="24"/>
          <w:szCs w:val="24"/>
          <w:lang w:eastAsia="lv-LV"/>
        </w:rPr>
        <w:t>“</w:t>
      </w:r>
      <w:r w:rsidRPr="000A384B">
        <w:rPr>
          <w:rFonts w:ascii="Times New Roman" w:eastAsia="Times New Roman" w:hAnsi="Times New Roman"/>
          <w:color w:val="000000" w:themeColor="text1"/>
          <w:sz w:val="24"/>
          <w:szCs w:val="24"/>
          <w:lang w:eastAsia="lv-LV"/>
        </w:rPr>
        <w:t>Nodokļu parādnieki</w:t>
      </w:r>
      <w:r w:rsidR="008961EF">
        <w:rPr>
          <w:rFonts w:ascii="Times New Roman" w:eastAsia="Times New Roman" w:hAnsi="Times New Roman"/>
          <w:color w:val="000000" w:themeColor="text1"/>
          <w:sz w:val="24"/>
          <w:szCs w:val="24"/>
          <w:lang w:eastAsia="lv-LV"/>
        </w:rPr>
        <w:t>”</w:t>
      </w:r>
    </w:p>
    <w:p w14:paraId="6AE04D12" w14:textId="77777777" w:rsidR="00645AD8" w:rsidRPr="00A71CDB" w:rsidRDefault="00645AD8" w:rsidP="00645AD8">
      <w:pPr>
        <w:spacing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LAD EPS – Lauku atbalsta dienesta Elektroniskā pieteikšanās sistēma</w:t>
      </w:r>
    </w:p>
    <w:p w14:paraId="0D9EE417" w14:textId="77777777" w:rsidR="00645AD8" w:rsidRDefault="00645AD8" w:rsidP="009206AD">
      <w:pPr>
        <w:autoSpaceDE w:val="0"/>
        <w:autoSpaceDN w:val="0"/>
        <w:adjustRightInd w:val="0"/>
        <w:spacing w:after="0" w:line="240" w:lineRule="auto"/>
        <w:jc w:val="both"/>
        <w:rPr>
          <w:rFonts w:ascii="Times New Roman" w:eastAsia="ヒラギノ角ゴ Pro W3" w:hAnsi="Times New Roman"/>
          <w:b/>
          <w:color w:val="000000" w:themeColor="text1"/>
          <w:sz w:val="24"/>
          <w:szCs w:val="24"/>
        </w:rPr>
      </w:pPr>
    </w:p>
    <w:p w14:paraId="077CEE39" w14:textId="41A5B85F" w:rsidR="001D3E9D" w:rsidRPr="00A71CDB" w:rsidRDefault="001D3E9D" w:rsidP="009206AD">
      <w:pPr>
        <w:autoSpaceDE w:val="0"/>
        <w:autoSpaceDN w:val="0"/>
        <w:adjustRightInd w:val="0"/>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Vispārīgie nosacījumi projekta iesnieguma vērtēšanas kritēriju piemērošanai</w:t>
      </w:r>
      <w:r w:rsidRPr="00A71CDB">
        <w:rPr>
          <w:rFonts w:ascii="Times New Roman" w:eastAsia="ヒラギノ角ゴ Pro W3" w:hAnsi="Times New Roman"/>
          <w:color w:val="000000" w:themeColor="text1"/>
          <w:sz w:val="24"/>
          <w:szCs w:val="24"/>
        </w:rPr>
        <w:t>:</w:t>
      </w:r>
    </w:p>
    <w:p w14:paraId="04F932B6" w14:textId="77777777" w:rsidR="001D3E9D" w:rsidRPr="00A71CDB" w:rsidRDefault="001D3E9D" w:rsidP="001D3E9D">
      <w:pPr>
        <w:pStyle w:val="NormalWeb"/>
        <w:spacing w:before="0" w:beforeAutospacing="0" w:after="0" w:afterAutospacing="0"/>
        <w:jc w:val="both"/>
        <w:rPr>
          <w:color w:val="000000" w:themeColor="text1"/>
        </w:rPr>
      </w:pPr>
    </w:p>
    <w:p w14:paraId="0562A4E6" w14:textId="334022C5" w:rsidR="001D3E9D" w:rsidRPr="00A71CDB" w:rsidRDefault="001D3E9D">
      <w:pPr>
        <w:pStyle w:val="NormalWeb"/>
        <w:numPr>
          <w:ilvl w:val="0"/>
          <w:numId w:val="1"/>
        </w:numPr>
        <w:spacing w:before="0" w:beforeAutospacing="0" w:after="0" w:afterAutospacing="0"/>
        <w:jc w:val="both"/>
        <w:rPr>
          <w:color w:val="000000" w:themeColor="text1"/>
        </w:rPr>
      </w:pPr>
      <w:r w:rsidRPr="00A71CDB">
        <w:rPr>
          <w:color w:val="000000" w:themeColor="text1"/>
        </w:rPr>
        <w:t>Projekta iesniegums sastāv no projekta iesnieguma, tā pielikumiem un papildu iesniedzamajiem dokumentiem.</w:t>
      </w:r>
    </w:p>
    <w:p w14:paraId="345CC1CE" w14:textId="779B1776" w:rsidR="001D3E9D" w:rsidRPr="00A71CDB" w:rsidRDefault="001D3E9D">
      <w:pPr>
        <w:pStyle w:val="NormalWeb"/>
        <w:numPr>
          <w:ilvl w:val="0"/>
          <w:numId w:val="1"/>
        </w:numPr>
        <w:spacing w:before="0" w:beforeAutospacing="0" w:after="0" w:afterAutospacing="0"/>
        <w:jc w:val="both"/>
        <w:rPr>
          <w:color w:val="000000" w:themeColor="text1"/>
        </w:rPr>
      </w:pPr>
      <w:r w:rsidRPr="00A71CDB">
        <w:rPr>
          <w:color w:val="000000" w:themeColor="text1"/>
        </w:rPr>
        <w:t xml:space="preserve">Lai novērtētu </w:t>
      </w:r>
      <w:r w:rsidR="005B67FF" w:rsidRPr="00A71CDB">
        <w:rPr>
          <w:color w:val="000000" w:themeColor="text1"/>
        </w:rPr>
        <w:t>projekta iesnieguma</w:t>
      </w:r>
      <w:r w:rsidRPr="00A71CDB">
        <w:rPr>
          <w:color w:val="000000" w:themeColor="text1"/>
        </w:rPr>
        <w:t xml:space="preserve"> atbilstību attiecīgajam </w:t>
      </w:r>
      <w:r w:rsidR="005B67FF" w:rsidRPr="00A71CDB">
        <w:rPr>
          <w:color w:val="000000" w:themeColor="text1"/>
        </w:rPr>
        <w:t>projekt</w:t>
      </w:r>
      <w:r w:rsidR="00F23CD8" w:rsidRPr="00A71CDB">
        <w:rPr>
          <w:color w:val="000000" w:themeColor="text1"/>
        </w:rPr>
        <w:t>a</w:t>
      </w:r>
      <w:r w:rsidR="005B67FF" w:rsidRPr="00A71CDB">
        <w:rPr>
          <w:color w:val="000000" w:themeColor="text1"/>
        </w:rPr>
        <w:t xml:space="preserve"> iesniegum</w:t>
      </w:r>
      <w:r w:rsidR="00F23CD8" w:rsidRPr="00A71CDB">
        <w:rPr>
          <w:color w:val="000000" w:themeColor="text1"/>
        </w:rPr>
        <w:t>a</w:t>
      </w:r>
      <w:r w:rsidRPr="00A71CDB">
        <w:rPr>
          <w:color w:val="000000" w:themeColor="text1"/>
        </w:rPr>
        <w:t xml:space="preserve"> vērtēšanas kritērijam, vērtētājam ir jāņem vērā gan attiecīgajās </w:t>
      </w:r>
      <w:r w:rsidR="00F23CD8" w:rsidRPr="00A71CDB">
        <w:rPr>
          <w:color w:val="000000" w:themeColor="text1"/>
        </w:rPr>
        <w:t>projekta iesnieguma</w:t>
      </w:r>
      <w:r w:rsidRPr="00A71CDB">
        <w:rPr>
          <w:color w:val="000000" w:themeColor="text1"/>
        </w:rPr>
        <w:t xml:space="preserve"> sadaļās sniegtā informācija, gan arī visa pārējā </w:t>
      </w:r>
      <w:r w:rsidR="00F23CD8" w:rsidRPr="00A71CDB">
        <w:rPr>
          <w:color w:val="000000" w:themeColor="text1"/>
        </w:rPr>
        <w:t xml:space="preserve">projekta </w:t>
      </w:r>
      <w:r w:rsidR="00D26CA9" w:rsidRPr="00A71CDB">
        <w:rPr>
          <w:color w:val="000000" w:themeColor="text1"/>
        </w:rPr>
        <w:t>iesniegum</w:t>
      </w:r>
      <w:r w:rsidR="00D26CA9">
        <w:rPr>
          <w:color w:val="000000" w:themeColor="text1"/>
        </w:rPr>
        <w:t>ā</w:t>
      </w:r>
      <w:r w:rsidR="00D26CA9" w:rsidRPr="00A71CDB">
        <w:rPr>
          <w:color w:val="000000" w:themeColor="text1"/>
        </w:rPr>
        <w:t xml:space="preserve"> </w:t>
      </w:r>
      <w:r w:rsidRPr="00A71CDB">
        <w:rPr>
          <w:color w:val="000000" w:themeColor="text1"/>
        </w:rPr>
        <w:t>(iesnieguma citās sadaļās un pielikumos) pieejamā informācija.</w:t>
      </w:r>
    </w:p>
    <w:p w14:paraId="0AD4C01D" w14:textId="126B8496" w:rsidR="001D3E9D" w:rsidRPr="00A71CDB" w:rsidRDefault="007349FB">
      <w:pPr>
        <w:pStyle w:val="NormalWeb"/>
        <w:numPr>
          <w:ilvl w:val="0"/>
          <w:numId w:val="1"/>
        </w:numPr>
        <w:spacing w:before="0" w:beforeAutospacing="0" w:after="0" w:afterAutospacing="0"/>
        <w:jc w:val="both"/>
        <w:rPr>
          <w:color w:val="000000" w:themeColor="text1"/>
        </w:rPr>
      </w:pPr>
      <w:r w:rsidRPr="00A71CDB">
        <w:rPr>
          <w:color w:val="000000" w:themeColor="text1"/>
        </w:rPr>
        <w:t xml:space="preserve">Vērtējot </w:t>
      </w:r>
      <w:r w:rsidR="00657B30" w:rsidRPr="00A71CDB">
        <w:rPr>
          <w:color w:val="000000" w:themeColor="text1"/>
        </w:rPr>
        <w:t xml:space="preserve">projekta iesnieguma </w:t>
      </w:r>
      <w:r w:rsidRPr="00A71CDB">
        <w:rPr>
          <w:color w:val="000000" w:themeColor="text1"/>
        </w:rPr>
        <w:t xml:space="preserve">atbilstību </w:t>
      </w:r>
      <w:r w:rsidR="00657B30" w:rsidRPr="00A71CDB">
        <w:rPr>
          <w:color w:val="000000" w:themeColor="text1"/>
        </w:rPr>
        <w:t>projekta iesnieguma</w:t>
      </w:r>
      <w:r w:rsidRPr="00A71CDB">
        <w:rPr>
          <w:color w:val="000000" w:themeColor="text1"/>
        </w:rPr>
        <w:t xml:space="preserve"> vērtēšanas kritērijiem, jāņem vērā </w:t>
      </w:r>
      <w:r w:rsidR="00657B30" w:rsidRPr="00A71CDB">
        <w:rPr>
          <w:color w:val="000000" w:themeColor="text1"/>
        </w:rPr>
        <w:t>projekta iesniegum</w:t>
      </w:r>
      <w:r w:rsidR="003E6EB5" w:rsidRPr="00A71CDB">
        <w:rPr>
          <w:color w:val="000000" w:themeColor="text1"/>
        </w:rPr>
        <w:t xml:space="preserve">ā </w:t>
      </w:r>
      <w:r w:rsidRPr="00A71CDB">
        <w:rPr>
          <w:color w:val="000000" w:themeColor="text1"/>
        </w:rPr>
        <w:t xml:space="preserve">un publiskajos reģistros pieejamā informācija. Vērtējumu nevar balstīt uz pieņēmumiem vai citu informāciju, ko nav iespējams pārbaudīt vai pierādīt, vai kas neattiecas uz konkrēto </w:t>
      </w:r>
      <w:r w:rsidR="003E6EB5" w:rsidRPr="00A71CDB">
        <w:rPr>
          <w:color w:val="000000" w:themeColor="text1"/>
        </w:rPr>
        <w:t>projekta iesniegumu</w:t>
      </w:r>
      <w:r w:rsidRPr="00A71CDB">
        <w:rPr>
          <w:color w:val="000000" w:themeColor="text1"/>
        </w:rPr>
        <w:t>. Tomēr, ja vērtētāja rīcībā ir kāda informācija, kas var ietekmēt projekta vērtējumu, jānorāda konkrēti fakti un informācijas avoti, kas pamato un pierāda vērtētāja sniegto informāciju.</w:t>
      </w:r>
    </w:p>
    <w:p w14:paraId="1EDACE43" w14:textId="2EAD906F" w:rsidR="001D3E9D" w:rsidRPr="00A71CDB" w:rsidRDefault="001D3E9D">
      <w:pPr>
        <w:pStyle w:val="NormalWeb"/>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P</w:t>
      </w:r>
      <w:r w:rsidR="008961EF">
        <w:rPr>
          <w:color w:val="000000" w:themeColor="text1"/>
        </w:rPr>
        <w:t>”</w:t>
      </w:r>
      <w:r w:rsidRPr="00A71CDB">
        <w:rPr>
          <w:color w:val="000000" w:themeColor="text1"/>
        </w:rPr>
        <w:t xml:space="preserve"> nozīmē, ka kritērijs ir precizējams un kritērija neatbilstības gadījumā Centrālā finanšu un līgumu aģentūra (turpmāk - Aģentūra) pieņem lēmumu par </w:t>
      </w:r>
      <w:r w:rsidR="003E6EB5" w:rsidRPr="00A71CDB">
        <w:rPr>
          <w:color w:val="000000" w:themeColor="text1"/>
        </w:rPr>
        <w:t>projekta iesnieguma</w:t>
      </w:r>
      <w:r w:rsidRPr="00A71CDB">
        <w:rPr>
          <w:color w:val="000000" w:themeColor="text1"/>
        </w:rPr>
        <w:t xml:space="preserve"> apstiprināšanu ar nosacījumu, ka projekta iesniedzējs nodrošina pilnīgu atbilstību kritērijam lēmumā noteiktajā laikā un kārtībā.</w:t>
      </w:r>
    </w:p>
    <w:p w14:paraId="4B10DCB5" w14:textId="3F059B78" w:rsidR="00684007" w:rsidRPr="00A71CDB" w:rsidRDefault="00684007" w:rsidP="00684007">
      <w:pPr>
        <w:pStyle w:val="NormalWeb"/>
        <w:numPr>
          <w:ilvl w:val="0"/>
          <w:numId w:val="1"/>
        </w:numPr>
        <w:spacing w:before="0" w:beforeAutospacing="0" w:after="0" w:afterAutospacing="0"/>
        <w:jc w:val="both"/>
        <w:rPr>
          <w:color w:val="000000" w:themeColor="text1"/>
        </w:rPr>
      </w:pPr>
      <w:r w:rsidRPr="00A71CDB">
        <w:rPr>
          <w:color w:val="000000" w:themeColor="text1"/>
        </w:rPr>
        <w:t xml:space="preserve">Kritērija ietekme uz lēmumu </w:t>
      </w:r>
      <w:r w:rsidR="008961EF">
        <w:rPr>
          <w:color w:val="000000" w:themeColor="text1"/>
        </w:rPr>
        <w:t>“</w:t>
      </w:r>
      <w:r w:rsidRPr="00A71CDB">
        <w:rPr>
          <w:color w:val="000000" w:themeColor="text1"/>
        </w:rPr>
        <w:t>N</w:t>
      </w:r>
      <w:r w:rsidR="008961EF">
        <w:rPr>
          <w:color w:val="000000" w:themeColor="text1"/>
        </w:rPr>
        <w:t>”</w:t>
      </w:r>
      <w:r w:rsidRPr="00A71CDB">
        <w:rPr>
          <w:color w:val="000000" w:themeColor="text1"/>
        </w:rPr>
        <w:t xml:space="preserve"> nozīmē, ka kritērijs nav precizējams un, ja vērtējums ir </w:t>
      </w:r>
      <w:r w:rsidR="008961EF">
        <w:rPr>
          <w:color w:val="000000" w:themeColor="text1"/>
        </w:rPr>
        <w:t>“</w:t>
      </w:r>
      <w:r w:rsidRPr="00A71CDB">
        <w:rPr>
          <w:color w:val="000000" w:themeColor="text1"/>
        </w:rPr>
        <w:t>Jā</w:t>
      </w:r>
      <w:r w:rsidR="008961EF">
        <w:rPr>
          <w:color w:val="000000" w:themeColor="text1"/>
        </w:rPr>
        <w:t>”</w:t>
      </w:r>
      <w:r w:rsidRPr="00A71CDB">
        <w:rPr>
          <w:color w:val="000000" w:themeColor="text1"/>
        </w:rPr>
        <w:t>, tad Aģentūra pieņem lēmumu par projekta iesnieguma noraidīšanu.</w:t>
      </w:r>
    </w:p>
    <w:p w14:paraId="4B279CE2" w14:textId="12D5042D" w:rsidR="001D3E9D" w:rsidRPr="00A71CDB" w:rsidRDefault="004B6AF6">
      <w:pPr>
        <w:pStyle w:val="NormalWeb"/>
        <w:numPr>
          <w:ilvl w:val="0"/>
          <w:numId w:val="1"/>
        </w:numPr>
        <w:spacing w:before="0" w:beforeAutospacing="0" w:after="0" w:afterAutospacing="0"/>
        <w:jc w:val="both"/>
        <w:rPr>
          <w:color w:val="000000" w:themeColor="text1"/>
        </w:rPr>
      </w:pPr>
      <w:r w:rsidRPr="00A71CDB">
        <w:rPr>
          <w:color w:val="000000" w:themeColor="text1"/>
        </w:rPr>
        <w:t>Projektu iesniegumu</w:t>
      </w:r>
      <w:r w:rsidR="001D3E9D" w:rsidRPr="00A71CDB">
        <w:rPr>
          <w:color w:val="000000" w:themeColor="text1"/>
        </w:rPr>
        <w:t xml:space="preserve"> vērtēšanā izmantojami:</w:t>
      </w:r>
    </w:p>
    <w:p w14:paraId="49BA5AF3" w14:textId="25D7DF5C" w:rsidR="001D3E9D" w:rsidRPr="00A71CDB" w:rsidRDefault="009F2B1E">
      <w:pPr>
        <w:pStyle w:val="NormalWeb"/>
        <w:numPr>
          <w:ilvl w:val="0"/>
          <w:numId w:val="2"/>
        </w:numPr>
        <w:spacing w:before="0" w:beforeAutospacing="0" w:after="0" w:afterAutospacing="0"/>
        <w:jc w:val="both"/>
        <w:rPr>
          <w:color w:val="000000" w:themeColor="text1"/>
        </w:rPr>
      </w:pPr>
      <w:r w:rsidRPr="00A71CDB">
        <w:rPr>
          <w:color w:val="000000" w:themeColor="text1"/>
        </w:rPr>
        <w:t xml:space="preserve">Eiropas savienības atveseļošanas un noturības mehānisma plāns </w:t>
      </w:r>
      <w:r w:rsidR="001D3E9D" w:rsidRPr="00A71CDB">
        <w:rPr>
          <w:color w:val="000000" w:themeColor="text1"/>
        </w:rPr>
        <w:t>2021.–202</w:t>
      </w:r>
      <w:r w:rsidRPr="00A71CDB">
        <w:rPr>
          <w:color w:val="000000" w:themeColor="text1"/>
        </w:rPr>
        <w:t>6</w:t>
      </w:r>
      <w:r w:rsidR="001D3E9D" w:rsidRPr="00A71CDB">
        <w:rPr>
          <w:color w:val="000000" w:themeColor="text1"/>
        </w:rPr>
        <w:t xml:space="preserve">.gadam un </w:t>
      </w:r>
      <w:r w:rsidRPr="00A71CDB">
        <w:rPr>
          <w:color w:val="000000" w:themeColor="text1"/>
        </w:rPr>
        <w:t>plāna</w:t>
      </w:r>
      <w:r w:rsidR="001D3E9D" w:rsidRPr="00A71CDB">
        <w:rPr>
          <w:color w:val="000000" w:themeColor="text1"/>
        </w:rPr>
        <w:t xml:space="preserve"> </w:t>
      </w:r>
      <w:r w:rsidRPr="00A71CDB">
        <w:rPr>
          <w:color w:val="000000" w:themeColor="text1"/>
        </w:rPr>
        <w:t>pielikumi</w:t>
      </w:r>
      <w:r w:rsidR="001D3E9D" w:rsidRPr="00A71CDB">
        <w:rPr>
          <w:color w:val="000000" w:themeColor="text1"/>
        </w:rPr>
        <w:t>;</w:t>
      </w:r>
    </w:p>
    <w:p w14:paraId="61AC204A" w14:textId="70B73060" w:rsidR="00CC11F7" w:rsidRPr="00A71CDB" w:rsidRDefault="00CC11F7" w:rsidP="00CC11F7">
      <w:pPr>
        <w:pStyle w:val="NormalWeb"/>
        <w:numPr>
          <w:ilvl w:val="0"/>
          <w:numId w:val="2"/>
        </w:numPr>
        <w:spacing w:before="0" w:beforeAutospacing="0" w:after="0" w:afterAutospacing="0"/>
        <w:jc w:val="both"/>
        <w:rPr>
          <w:color w:val="000000" w:themeColor="text1"/>
        </w:rPr>
      </w:pPr>
      <w:r w:rsidRPr="00A71CDB">
        <w:rPr>
          <w:color w:val="000000" w:themeColor="text1"/>
        </w:rPr>
        <w:t xml:space="preserve">Ministru kabineta </w:t>
      </w:r>
      <w:r w:rsidR="00DF5BEA" w:rsidRPr="00A71CDB">
        <w:rPr>
          <w:color w:val="000000" w:themeColor="text1"/>
        </w:rPr>
        <w:t>202</w:t>
      </w:r>
      <w:r w:rsidR="00DF5BEA">
        <w:rPr>
          <w:color w:val="000000" w:themeColor="text1"/>
        </w:rPr>
        <w:t>4</w:t>
      </w:r>
      <w:r w:rsidRPr="00A71CDB">
        <w:rPr>
          <w:color w:val="000000" w:themeColor="text1"/>
        </w:rPr>
        <w:t xml:space="preserve">. gada </w:t>
      </w:r>
      <w:r w:rsidR="00615886">
        <w:rPr>
          <w:color w:val="000000" w:themeColor="text1"/>
        </w:rPr>
        <w:t>9</w:t>
      </w:r>
      <w:r w:rsidRPr="00A71CDB">
        <w:rPr>
          <w:color w:val="000000" w:themeColor="text1"/>
        </w:rPr>
        <w:t xml:space="preserve">. </w:t>
      </w:r>
      <w:r w:rsidR="00615886">
        <w:rPr>
          <w:color w:val="000000" w:themeColor="text1"/>
        </w:rPr>
        <w:t>janvāra</w:t>
      </w:r>
      <w:r w:rsidRPr="00A71CDB">
        <w:rPr>
          <w:color w:val="000000" w:themeColor="text1"/>
        </w:rPr>
        <w:t xml:space="preserve"> noteikumi Nr</w:t>
      </w:r>
      <w:r w:rsidR="00DF5BEA" w:rsidRPr="00A71CDB">
        <w:rPr>
          <w:color w:val="000000" w:themeColor="text1"/>
        </w:rPr>
        <w:t>.</w:t>
      </w:r>
      <w:r w:rsidR="00615886">
        <w:rPr>
          <w:color w:val="000000" w:themeColor="text1"/>
        </w:rPr>
        <w:t xml:space="preserve"> 34 </w:t>
      </w:r>
      <w:r w:rsidR="008961EF">
        <w:rPr>
          <w:color w:val="000000" w:themeColor="text1"/>
        </w:rPr>
        <w:t>“</w:t>
      </w:r>
      <w:r w:rsidR="00A60E35" w:rsidRPr="00A60E35">
        <w:t xml:space="preserve"> </w:t>
      </w:r>
      <w:r w:rsidR="00940AD0" w:rsidRPr="00940AD0">
        <w:rPr>
          <w:color w:val="000000" w:themeColor="text1"/>
        </w:rPr>
        <w:t xml:space="preserve">Latvijas Atveseļošanas un noturības mehānisma plāna 2.2. reformu un investīciju virziena </w:t>
      </w:r>
      <w:r w:rsidR="008961EF">
        <w:rPr>
          <w:color w:val="000000" w:themeColor="text1"/>
        </w:rPr>
        <w:t>“</w:t>
      </w:r>
      <w:r w:rsidR="00940AD0" w:rsidRPr="00940AD0">
        <w:rPr>
          <w:color w:val="000000" w:themeColor="text1"/>
        </w:rPr>
        <w:t>Uzņēmumu digitālā transformācija un inovācijas</w:t>
      </w:r>
      <w:r w:rsidR="008961EF">
        <w:rPr>
          <w:color w:val="000000" w:themeColor="text1"/>
        </w:rPr>
        <w:t>”</w:t>
      </w:r>
      <w:r w:rsidR="00940AD0" w:rsidRPr="00940AD0">
        <w:rPr>
          <w:color w:val="000000" w:themeColor="text1"/>
        </w:rPr>
        <w:t xml:space="preserve"> 2.2.1.3.i. investīcijas </w:t>
      </w:r>
      <w:r w:rsidR="008961EF">
        <w:rPr>
          <w:color w:val="000000" w:themeColor="text1"/>
        </w:rPr>
        <w:t>“</w:t>
      </w:r>
      <w:r w:rsidR="00940AD0" w:rsidRPr="00940AD0">
        <w:rPr>
          <w:color w:val="000000" w:themeColor="text1"/>
        </w:rPr>
        <w:t>Atbalsts jaunu produktu un pakalpojumu ieviešanai uzņēmējdarbībā</w:t>
      </w:r>
      <w:r w:rsidR="008961EF">
        <w:rPr>
          <w:color w:val="000000" w:themeColor="text1"/>
        </w:rPr>
        <w:t>”</w:t>
      </w:r>
      <w:r w:rsidR="00940AD0" w:rsidRPr="00940AD0">
        <w:rPr>
          <w:color w:val="000000" w:themeColor="text1"/>
        </w:rPr>
        <w:t xml:space="preserve"> īstenošanas noteikumi</w:t>
      </w:r>
      <w:r w:rsidR="008961EF">
        <w:rPr>
          <w:color w:val="000000" w:themeColor="text1"/>
        </w:rPr>
        <w:t>”</w:t>
      </w:r>
      <w:r w:rsidRPr="00A71CDB">
        <w:rPr>
          <w:color w:val="000000" w:themeColor="text1"/>
        </w:rPr>
        <w:t>;</w:t>
      </w:r>
    </w:p>
    <w:p w14:paraId="69C34F37" w14:textId="03AD9874" w:rsidR="001D3E9D" w:rsidRPr="00A71CDB" w:rsidRDefault="009F2B1E">
      <w:pPr>
        <w:pStyle w:val="NormalWeb"/>
        <w:numPr>
          <w:ilvl w:val="0"/>
          <w:numId w:val="2"/>
        </w:numPr>
        <w:spacing w:before="0" w:beforeAutospacing="0" w:after="0" w:afterAutospacing="0"/>
        <w:jc w:val="both"/>
        <w:rPr>
          <w:color w:val="000000" w:themeColor="text1"/>
        </w:rPr>
      </w:pPr>
      <w:r w:rsidRPr="00A71CDB">
        <w:rPr>
          <w:color w:val="000000" w:themeColor="text1"/>
        </w:rPr>
        <w:t>Eiropas savienības atveseļošanas un noturības mehānisma plāns 2021.–2026.gadam</w:t>
      </w:r>
      <w:r w:rsidR="000B0084">
        <w:rPr>
          <w:color w:val="000000" w:themeColor="text1"/>
        </w:rPr>
        <w:t xml:space="preserve"> </w:t>
      </w:r>
      <w:r w:rsidR="00E30ACC" w:rsidRPr="00940AD0">
        <w:rPr>
          <w:color w:val="000000" w:themeColor="text1"/>
        </w:rPr>
        <w:t xml:space="preserve">2.2. reformu un investīciju virziena </w:t>
      </w:r>
      <w:r w:rsidR="008961EF">
        <w:rPr>
          <w:color w:val="000000" w:themeColor="text1"/>
        </w:rPr>
        <w:t>“</w:t>
      </w:r>
      <w:r w:rsidR="00E30ACC" w:rsidRPr="00940AD0">
        <w:rPr>
          <w:color w:val="000000" w:themeColor="text1"/>
        </w:rPr>
        <w:t>Uzņēmumu digitālā transformācija un inovācijas</w:t>
      </w:r>
      <w:r w:rsidR="008961EF">
        <w:rPr>
          <w:color w:val="000000" w:themeColor="text1"/>
        </w:rPr>
        <w:t>”</w:t>
      </w:r>
      <w:r w:rsidR="00E30ACC" w:rsidRPr="00940AD0">
        <w:rPr>
          <w:color w:val="000000" w:themeColor="text1"/>
        </w:rPr>
        <w:t xml:space="preserve"> 2.2.1.3.i. investīcijas </w:t>
      </w:r>
      <w:r w:rsidR="008961EF">
        <w:rPr>
          <w:color w:val="000000" w:themeColor="text1"/>
        </w:rPr>
        <w:t>“</w:t>
      </w:r>
      <w:r w:rsidR="00E30ACC" w:rsidRPr="00940AD0">
        <w:rPr>
          <w:color w:val="000000" w:themeColor="text1"/>
        </w:rPr>
        <w:t>Atbalsts jaunu produktu un pakalpojumu ieviešanai uzņēmējdarbībā</w:t>
      </w:r>
      <w:r w:rsidR="008961EF">
        <w:rPr>
          <w:color w:val="000000" w:themeColor="text1"/>
        </w:rPr>
        <w:t>”</w:t>
      </w:r>
      <w:r w:rsidR="00E30ACC" w:rsidRPr="00940AD0">
        <w:rPr>
          <w:color w:val="000000" w:themeColor="text1"/>
        </w:rPr>
        <w:t xml:space="preserve"> </w:t>
      </w:r>
      <w:r w:rsidR="001D3E9D" w:rsidRPr="00A71CDB">
        <w:rPr>
          <w:color w:val="000000" w:themeColor="text1"/>
        </w:rPr>
        <w:t>projektu iesniegumu atlases nolikums.</w:t>
      </w:r>
    </w:p>
    <w:p w14:paraId="58F26DA1" w14:textId="77777777" w:rsidR="00086313" w:rsidRDefault="00086313" w:rsidP="009206AD">
      <w:pPr>
        <w:spacing w:after="160" w:line="259" w:lineRule="auto"/>
        <w:jc w:val="both"/>
        <w:rPr>
          <w:rFonts w:ascii="Times New Roman" w:hAnsi="Times New Roman"/>
          <w:b/>
          <w:bCs/>
          <w:color w:val="000000" w:themeColor="text1"/>
          <w:sz w:val="24"/>
          <w:szCs w:val="24"/>
        </w:rPr>
      </w:pPr>
    </w:p>
    <w:p w14:paraId="76981834" w14:textId="10F9A8BF" w:rsidR="005F3F9C" w:rsidRPr="00A71CDB" w:rsidRDefault="005F3F9C" w:rsidP="00DF37A8">
      <w:pPr>
        <w:pStyle w:val="ListParagraph"/>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447FBB25" w14:textId="77777777" w:rsidTr="00A20935">
        <w:trPr>
          <w:trHeight w:val="1366"/>
          <w:tblHeader/>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3C14A7" w14:textId="284A9CA6" w:rsidR="001F6015" w:rsidRPr="00A71CDB" w:rsidRDefault="001F6015"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Kritērijs</w:t>
            </w:r>
          </w:p>
        </w:tc>
        <w:tc>
          <w:tcPr>
            <w:tcW w:w="1816" w:type="dxa"/>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0485873D" w14:textId="34D55AA4"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(N</w:t>
            </w:r>
            <w:r w:rsidRPr="00A71CDB">
              <w:rPr>
                <w:rStyle w:val="FootnoteReference"/>
                <w:rFonts w:ascii="Times New Roman" w:eastAsia="ヒラギノ角ゴ Pro W3" w:hAnsi="Times New Roman"/>
                <w:color w:val="000000" w:themeColor="text1"/>
                <w:sz w:val="24"/>
                <w:szCs w:val="24"/>
              </w:rPr>
              <w:footnoteReference w:id="2"/>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0BF60814"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p>
          <w:p w14:paraId="78A09BA3" w14:textId="77777777" w:rsidR="001F6015" w:rsidRPr="00A71CDB" w:rsidRDefault="001F6015" w:rsidP="009206AD">
            <w:pPr>
              <w:spacing w:after="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61615613" w14:textId="77777777" w:rsidTr="00A20935">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071A3D8D" w:rsidR="001F6015" w:rsidRPr="00A71CDB" w:rsidRDefault="001F6015" w:rsidP="006C2732">
            <w:pPr>
              <w:pStyle w:val="ListParagraph"/>
              <w:numPr>
                <w:ilvl w:val="0"/>
                <w:numId w:val="40"/>
              </w:numPr>
              <w:spacing w:after="0" w:line="240" w:lineRule="auto"/>
              <w:ind w:left="309" w:hanging="284"/>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Projekta iesniedzējs uz projekta iesniegšanas un atbalsta piešķiršana brīdi ir šādā izslēgšanas situācijā:</w:t>
            </w:r>
          </w:p>
        </w:tc>
      </w:tr>
      <w:tr w:rsidR="00A71CDB" w:rsidRPr="00A71CDB" w14:paraId="11948741" w14:textId="77777777" w:rsidTr="00A20935">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1F8CEF85"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1.1. atbilst kādam no izslēgšanas kritērijiem, kas noteikti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A71CDB" w:rsidRDefault="00EE49FE" w:rsidP="00EE49FE">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N</w:t>
            </w:r>
          </w:p>
        </w:tc>
        <w:tc>
          <w:tcPr>
            <w:tcW w:w="9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A71CDB" w:rsidRDefault="00EE49FE" w:rsidP="008961EF">
            <w:pPr>
              <w:pStyle w:val="ListParagraph"/>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A71CDB" w:rsidRDefault="00EE49FE" w:rsidP="008961EF">
            <w:pPr>
              <w:pStyle w:val="ListParagraph"/>
              <w:numPr>
                <w:ilvl w:val="0"/>
                <w:numId w:val="11"/>
              </w:numPr>
              <w:spacing w:after="0" w:line="240" w:lineRule="auto"/>
              <w:ind w:left="477"/>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178A6AFD" w14:textId="4F24B346"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Informāciju par personas sodāmību iegūst </w:t>
            </w:r>
            <w:proofErr w:type="spellStart"/>
            <w:r w:rsidRPr="00A71CDB">
              <w:rPr>
                <w:rFonts w:ascii="Times New Roman" w:eastAsia="ヒラギノ角ゴ Pro W3" w:hAnsi="Times New Roman"/>
                <w:bCs/>
                <w:color w:val="000000" w:themeColor="text1"/>
                <w:sz w:val="24"/>
                <w:szCs w:val="24"/>
              </w:rPr>
              <w:t>Iekšlietu</w:t>
            </w:r>
            <w:proofErr w:type="spellEnd"/>
            <w:r w:rsidRPr="00A71CDB">
              <w:rPr>
                <w:rFonts w:ascii="Times New Roman" w:eastAsia="ヒラギノ角ゴ Pro W3" w:hAnsi="Times New Roman"/>
                <w:bCs/>
                <w:color w:val="000000" w:themeColor="text1"/>
                <w:sz w:val="24"/>
                <w:szCs w:val="24"/>
              </w:rPr>
              <w:t xml:space="preserve"> ministrijas Informācijas centra pārziņā esošajā valsts informācijas sistēmā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Sodu reģistrs</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Lēmumi</w:t>
            </w:r>
            <w:r w:rsidR="008961EF">
              <w:rPr>
                <w:rFonts w:ascii="Times New Roman" w:eastAsia="ヒラギノ角ゴ Pro W3" w:hAnsi="Times New Roman"/>
                <w:bCs/>
                <w:color w:val="000000" w:themeColor="text1"/>
                <w:sz w:val="24"/>
                <w:szCs w:val="24"/>
              </w:rPr>
              <w:t>”</w:t>
            </w:r>
            <w:r w:rsidRPr="00A71CDB">
              <w:rPr>
                <w:rFonts w:ascii="Times New Roman" w:eastAsia="ヒラギノ角ゴ Pro W3" w:hAnsi="Times New Roman"/>
                <w:bCs/>
                <w:color w:val="000000" w:themeColor="text1"/>
                <w:sz w:val="24"/>
                <w:szCs w:val="24"/>
              </w:rPr>
              <w:t>.</w:t>
            </w:r>
          </w:p>
          <w:p w14:paraId="343726BB"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A71CDB">
              <w:rPr>
                <w:rFonts w:ascii="Times New Roman" w:eastAsia="ヒラギノ角ゴ Pro W3" w:hAnsi="Times New Roman"/>
                <w:bCs/>
                <w:color w:val="000000" w:themeColor="text1"/>
                <w:sz w:val="24"/>
                <w:szCs w:val="24"/>
              </w:rPr>
              <w:t>atkalizmantotājiem</w:t>
            </w:r>
            <w:proofErr w:type="spellEnd"/>
            <w:r w:rsidRPr="00A71CDB">
              <w:rPr>
                <w:rFonts w:ascii="Times New Roman" w:eastAsia="ヒラギノ角ゴ Pro W3" w:hAnsi="Times New Roman"/>
                <w:bCs/>
                <w:color w:val="000000" w:themeColor="text1"/>
                <w:sz w:val="24"/>
                <w:szCs w:val="24"/>
              </w:rPr>
              <w:t xml:space="preserve"> vai </w:t>
            </w:r>
            <w:proofErr w:type="spellStart"/>
            <w:r w:rsidRPr="00A71CDB">
              <w:rPr>
                <w:rFonts w:ascii="Times New Roman" w:eastAsia="ヒラギノ角ゴ Pro W3" w:hAnsi="Times New Roman"/>
                <w:bCs/>
                <w:color w:val="000000" w:themeColor="text1"/>
                <w:sz w:val="24"/>
                <w:szCs w:val="24"/>
              </w:rPr>
              <w:t>savietotājsistēmu</w:t>
            </w:r>
            <w:proofErr w:type="spellEnd"/>
            <w:r w:rsidRPr="00A71CDB">
              <w:rPr>
                <w:rFonts w:ascii="Times New Roman" w:eastAsia="ヒラギノ角ゴ Pro W3" w:hAnsi="Times New Roman"/>
                <w:bCs/>
                <w:color w:val="000000" w:themeColor="text1"/>
                <w:sz w:val="24"/>
                <w:szCs w:val="24"/>
              </w:rPr>
              <w:t xml:space="preserve"> izziņas veidā).</w:t>
            </w:r>
          </w:p>
          <w:p w14:paraId="42D59DF7"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1819D1E4" w14:textId="26E58CCB" w:rsidR="00EE49FE" w:rsidRPr="00A71CDB" w:rsidRDefault="00EE49FE" w:rsidP="00EE49FE">
            <w:pPr>
              <w:spacing w:after="0" w:line="240" w:lineRule="auto"/>
              <w:jc w:val="both"/>
              <w:rPr>
                <w:rStyle w:val="Hyperlink"/>
                <w:rFonts w:ascii="Times New Roman" w:eastAsia="ヒラギノ角ゴ Pro W3" w:hAnsi="Times New Roman"/>
                <w:bCs/>
                <w:color w:val="000000" w:themeColor="text1"/>
                <w:sz w:val="24"/>
                <w:szCs w:val="24"/>
                <w:u w:val="none"/>
              </w:rPr>
            </w:pPr>
            <w:r w:rsidRPr="00A71CDB">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a</w:t>
            </w:r>
            <w:r w:rsidR="008961EF">
              <w:rPr>
                <w:rFonts w:ascii="Times New Roman" w:eastAsia="ヒラギノ角ゴ Pro W3" w:hAnsi="Times New Roman"/>
                <w:bCs/>
                <w:color w:val="000000" w:themeColor="text1"/>
                <w:sz w:val="24"/>
                <w:szCs w:val="24"/>
                <w:u w:val="single"/>
              </w:rPr>
              <w:t>”</w:t>
            </w:r>
            <w:r w:rsidRPr="00A71CDB">
              <w:rPr>
                <w:rFonts w:ascii="Times New Roman" w:eastAsia="ヒラギノ角ゴ Pro W3" w:hAnsi="Times New Roman"/>
                <w:bCs/>
                <w:color w:val="000000" w:themeColor="text1"/>
                <w:sz w:val="24"/>
                <w:szCs w:val="24"/>
                <w:u w:val="single"/>
              </w:rPr>
              <w:t xml:space="preserve"> apakšpunktam projekta iesniedzējam tiek pārbaudīts </w:t>
            </w:r>
            <w:r w:rsidRPr="00A71CDB">
              <w:rPr>
                <w:rFonts w:ascii="Times New Roman" w:eastAsia="ヒラギノ角ゴ Pro W3" w:hAnsi="Times New Roman"/>
                <w:bCs/>
                <w:color w:val="000000" w:themeColor="text1"/>
                <w:sz w:val="24"/>
                <w:szCs w:val="24"/>
              </w:rPr>
              <w:t xml:space="preserve">Finanšu ministrijas tīmekļa vietnē </w:t>
            </w:r>
            <w:hyperlink r:id="rId11" w:history="1">
              <w:r w:rsidRPr="00A71CDB">
                <w:rPr>
                  <w:rStyle w:val="Hyperlink"/>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A71CDB">
              <w:rPr>
                <w:rStyle w:val="Hyperlink"/>
                <w:rFonts w:ascii="Times New Roman" w:eastAsia="ヒラギノ角ゴ Pro W3" w:hAnsi="Times New Roman"/>
                <w:bCs/>
                <w:color w:val="000000" w:themeColor="text1"/>
                <w:sz w:val="24"/>
                <w:szCs w:val="24"/>
                <w:u w:val="none"/>
              </w:rPr>
              <w:t xml:space="preserve">. </w:t>
            </w:r>
          </w:p>
          <w:p w14:paraId="3195E468" w14:textId="77777777" w:rsidR="00EE49FE" w:rsidRPr="00A71CDB" w:rsidRDefault="00EE49FE" w:rsidP="00EE49FE">
            <w:pPr>
              <w:spacing w:after="0" w:line="240" w:lineRule="auto"/>
              <w:jc w:val="both"/>
              <w:rPr>
                <w:rStyle w:val="Hyperlink"/>
                <w:rFonts w:ascii="Times New Roman" w:hAnsi="Times New Roman"/>
                <w:color w:val="000000" w:themeColor="text1"/>
                <w:sz w:val="24"/>
                <w:szCs w:val="24"/>
                <w:u w:val="none"/>
              </w:rPr>
            </w:pPr>
          </w:p>
          <w:p w14:paraId="5E6835AF"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A71CDB" w:rsidRDefault="00EE49FE" w:rsidP="008961EF">
            <w:pPr>
              <w:pStyle w:val="ListParagraph"/>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saskaņā ar Starptautisko un Latvijas Republikas nacionālo sankciju likuma 11.</w:t>
            </w:r>
            <w:r w:rsidRPr="00A71CDB">
              <w:rPr>
                <w:rFonts w:ascii="Times New Roman" w:eastAsia="ヒラギノ角ゴ Pro W3" w:hAnsi="Times New Roman" w:cs="Times New Roman"/>
                <w:color w:val="000000" w:themeColor="text1"/>
                <w:sz w:val="24"/>
                <w:szCs w:val="24"/>
                <w:vertAlign w:val="superscript"/>
              </w:rPr>
              <w:t>2</w:t>
            </w:r>
            <w:r w:rsidRPr="00A71CDB">
              <w:rPr>
                <w:rFonts w:ascii="Times New Roman" w:eastAsia="ヒラギノ角ゴ Pro W3" w:hAnsi="Times New Roman" w:cs="Times New Roman"/>
                <w:color w:val="000000" w:themeColor="text1"/>
                <w:sz w:val="24"/>
                <w:szCs w:val="24"/>
              </w:rPr>
              <w:t xml:space="preserve"> pantā noteikto kārtību, </w:t>
            </w:r>
          </w:p>
          <w:p w14:paraId="5F16180C" w14:textId="77777777" w:rsidR="00EE49FE" w:rsidRPr="00A71CDB" w:rsidRDefault="00EE49FE" w:rsidP="008961EF">
            <w:pPr>
              <w:pStyle w:val="ListParagraph"/>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A71CDB">
              <w:rPr>
                <w:rFonts w:ascii="Times New Roman" w:eastAsia="ヒラギノ角ゴ Pro W3" w:hAnsi="Times New Roman" w:cs="Times New Roman"/>
                <w:color w:val="000000" w:themeColor="text1"/>
                <w:sz w:val="24"/>
                <w:szCs w:val="24"/>
              </w:rPr>
              <w:t>pārstāvēttiesīgā</w:t>
            </w:r>
            <w:proofErr w:type="spellEnd"/>
            <w:r w:rsidRPr="00A71CDB">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 </w:t>
            </w:r>
          </w:p>
          <w:p w14:paraId="6DA57FFD" w14:textId="77777777" w:rsidR="00EE49FE" w:rsidRPr="00A71CDB" w:rsidRDefault="00EE49FE" w:rsidP="008961EF">
            <w:pPr>
              <w:pStyle w:val="ListParagraph"/>
              <w:numPr>
                <w:ilvl w:val="0"/>
                <w:numId w:val="59"/>
              </w:numPr>
              <w:spacing w:after="0" w:line="240" w:lineRule="auto"/>
              <w:ind w:left="336"/>
              <w:jc w:val="both"/>
              <w:rPr>
                <w:rFonts w:ascii="Times New Roman" w:eastAsia="ヒラギノ角ゴ Pro W3" w:hAnsi="Times New Roman" w:cs="Times New Roman"/>
                <w:color w:val="000000" w:themeColor="text1"/>
                <w:sz w:val="24"/>
                <w:szCs w:val="24"/>
              </w:rPr>
            </w:pPr>
            <w:r w:rsidRPr="00A71CDB">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A71CDB">
              <w:rPr>
                <w:rStyle w:val="FootnoteReference"/>
                <w:rFonts w:ascii="Times New Roman" w:eastAsia="ヒラギノ角ゴ Pro W3" w:hAnsi="Times New Roman" w:cs="Times New Roman"/>
                <w:color w:val="000000" w:themeColor="text1"/>
                <w:sz w:val="24"/>
                <w:szCs w:val="24"/>
              </w:rPr>
              <w:footnoteReference w:id="3"/>
            </w:r>
            <w:r w:rsidRPr="00A71CDB">
              <w:rPr>
                <w:rFonts w:ascii="Times New Roman" w:eastAsia="ヒラギノ角ゴ Pro W3" w:hAnsi="Times New Roman" w:cs="Times New Roman"/>
                <w:color w:val="000000" w:themeColor="text1"/>
                <w:sz w:val="24"/>
                <w:szCs w:val="24"/>
              </w:rPr>
              <w:t xml:space="preserve"> meklētājā, un Eiropas sankciju sarakstos</w:t>
            </w:r>
            <w:r w:rsidRPr="00A71CDB">
              <w:rPr>
                <w:rStyle w:val="FootnoteReference"/>
                <w:rFonts w:ascii="Times New Roman" w:eastAsia="ヒラギノ角ゴ Pro W3" w:hAnsi="Times New Roman" w:cs="Times New Roman"/>
                <w:color w:val="000000" w:themeColor="text1"/>
                <w:sz w:val="24"/>
                <w:szCs w:val="24"/>
              </w:rPr>
              <w:footnoteReference w:id="4"/>
            </w:r>
            <w:r w:rsidRPr="00A71CDB">
              <w:rPr>
                <w:rFonts w:ascii="Times New Roman" w:eastAsia="ヒラギノ角ゴ Pro W3" w:hAnsi="Times New Roman" w:cs="Times New Roman"/>
                <w:color w:val="000000" w:themeColor="text1"/>
                <w:sz w:val="24"/>
                <w:szCs w:val="24"/>
              </w:rPr>
              <w:t>.</w:t>
            </w:r>
          </w:p>
          <w:p w14:paraId="012C01E1" w14:textId="77777777" w:rsidR="00EE49FE" w:rsidRPr="00A71CDB" w:rsidRDefault="00EE49FE" w:rsidP="00EE49FE">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r w:rsidRPr="00A71CDB">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u w:val="single"/>
              </w:rPr>
            </w:pPr>
          </w:p>
          <w:p w14:paraId="5B790960" w14:textId="3BC8A54D" w:rsidR="00EE49FE" w:rsidRPr="00A71CDB" w:rsidRDefault="00EE49FE" w:rsidP="006C2732">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Nē</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w:t>
            </w:r>
            <w:r w:rsidR="000678FA">
              <w:rPr>
                <w:rFonts w:ascii="Times New Roman" w:eastAsia="ヒラギノ角ゴ Pro W3" w:hAnsi="Times New Roman"/>
                <w:bCs/>
                <w:color w:val="000000" w:themeColor="text1"/>
                <w:sz w:val="24"/>
                <w:szCs w:val="24"/>
              </w:rPr>
              <w:t xml:space="preserve"> </w:t>
            </w:r>
            <w:r w:rsidR="00804AF2" w:rsidRPr="00A71CDB">
              <w:rPr>
                <w:rFonts w:ascii="Times New Roman" w:eastAsia="ヒラギノ角ゴ Pro W3" w:hAnsi="Times New Roman"/>
                <w:bCs/>
                <w:color w:val="000000" w:themeColor="text1"/>
                <w:sz w:val="24"/>
                <w:szCs w:val="24"/>
              </w:rPr>
              <w:t>pu</w:t>
            </w:r>
            <w:r w:rsidRPr="00A71CDB">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A71CDB" w:rsidRDefault="00EE49FE" w:rsidP="00EE49FE">
            <w:pPr>
              <w:spacing w:after="0" w:line="240" w:lineRule="auto"/>
              <w:jc w:val="both"/>
              <w:rPr>
                <w:rFonts w:ascii="Times New Roman" w:eastAsia="ヒラギノ角ゴ Pro W3" w:hAnsi="Times New Roman"/>
                <w:b/>
                <w:color w:val="000000" w:themeColor="text1"/>
                <w:sz w:val="24"/>
                <w:szCs w:val="24"/>
              </w:rPr>
            </w:pPr>
          </w:p>
          <w:p w14:paraId="641B979E" w14:textId="367D363E" w:rsidR="00EE49FE" w:rsidRPr="00A71CDB" w:rsidRDefault="00EE49FE" w:rsidP="006C2732">
            <w:pPr>
              <w:spacing w:after="120" w:line="240" w:lineRule="auto"/>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un projekta iesniegumu noraida, ja </w:t>
            </w:r>
            <w:r w:rsidRPr="00A71CDB">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0678FA">
              <w:rPr>
                <w:rFonts w:ascii="Times New Roman" w:eastAsia="ヒラギノ角ゴ Pro W3" w:hAnsi="Times New Roman"/>
                <w:bCs/>
                <w:color w:val="000000" w:themeColor="text1"/>
                <w:sz w:val="24"/>
                <w:szCs w:val="24"/>
              </w:rPr>
              <w:t>3</w:t>
            </w:r>
            <w:r w:rsidRPr="00A71CDB">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A71CDB" w:rsidRDefault="00D412E6" w:rsidP="009206AD">
      <w:pPr>
        <w:jc w:val="both"/>
        <w:rPr>
          <w:rFonts w:ascii="Times New Roman" w:hAnsi="Times New Roman"/>
          <w:b/>
          <w:bCs/>
          <w:color w:val="000000" w:themeColor="text1"/>
          <w:sz w:val="24"/>
          <w:szCs w:val="24"/>
        </w:rPr>
      </w:pPr>
    </w:p>
    <w:p w14:paraId="3227FEF9" w14:textId="26307E95" w:rsidR="0016343E" w:rsidRPr="00A71CDB" w:rsidRDefault="0016343E" w:rsidP="00DF37A8">
      <w:pPr>
        <w:pStyle w:val="ListParagraph"/>
        <w:numPr>
          <w:ilvl w:val="0"/>
          <w:numId w:val="44"/>
        </w:num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A71CDB" w14:paraId="3461C750" w14:textId="77777777" w:rsidTr="2A4CD771">
        <w:trPr>
          <w:trHeight w:val="1366"/>
          <w:tblHeader/>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A71CDB" w:rsidRDefault="00494FE1" w:rsidP="00A20935">
            <w:pPr>
              <w:spacing w:after="0" w:line="240" w:lineRule="auto"/>
              <w:jc w:val="center"/>
              <w:rPr>
                <w:rFonts w:ascii="Times New Roman" w:eastAsia="ヒラギノ角ゴ Pro W3"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712687DD" w14:textId="4CEB26D2"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FootnoteReference"/>
                <w:rFonts w:ascii="Times New Roman" w:eastAsia="ヒラギノ角ゴ Pro W3" w:hAnsi="Times New Roman"/>
                <w:color w:val="000000" w:themeColor="text1"/>
                <w:sz w:val="24"/>
                <w:szCs w:val="24"/>
              </w:rPr>
              <w:footnoteReference w:id="5"/>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A71CDB" w:rsidRDefault="00494FE1"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Skaidrojums atbilstības noteikšanai</w:t>
            </w:r>
          </w:p>
        </w:tc>
      </w:tr>
      <w:tr w:rsidR="00A71CDB" w:rsidRPr="00A71CDB" w14:paraId="0538B70B" w14:textId="77777777" w:rsidTr="2A4CD771">
        <w:trPr>
          <w:trHeight w:val="20"/>
        </w:trPr>
        <w:tc>
          <w:tcPr>
            <w:tcW w:w="3827" w:type="dxa"/>
            <w:tcBorders>
              <w:top w:val="single" w:sz="4" w:space="0" w:color="auto"/>
              <w:left w:val="single" w:sz="4" w:space="0" w:color="auto"/>
              <w:right w:val="single" w:sz="4" w:space="0" w:color="auto"/>
            </w:tcBorders>
          </w:tcPr>
          <w:p w14:paraId="29DDF3F9" w14:textId="73241340"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2.1.1. Projekta iesniedzējs ir iesniedzis vienu projekta iesniegumu un saņēmis asociācijas atbalsta vēstuli,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6573C36F" w:rsidR="001D4897"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r w:rsidR="001D4897">
              <w:rPr>
                <w:rFonts w:ascii="Times New Roman" w:hAnsi="Times New Roman"/>
                <w:color w:val="000000" w:themeColor="text1"/>
                <w:sz w:val="24"/>
                <w:szCs w:val="24"/>
              </w:rPr>
              <w:t>:</w:t>
            </w:r>
          </w:p>
          <w:p w14:paraId="5ABC2F14" w14:textId="6A132A21" w:rsidR="001D4897" w:rsidRPr="00C21049" w:rsidRDefault="001D4897" w:rsidP="003450DF">
            <w:pPr>
              <w:pStyle w:val="ListParagraph"/>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pēc KPVIS pieejamās informācijas projekta iesniedzējs investīcijas ietvaros iesniedzis vienu projekta iesniegumu;</w:t>
            </w:r>
          </w:p>
          <w:p w14:paraId="5525D19A" w14:textId="6B0FE0CC" w:rsidR="001D4897" w:rsidRDefault="001D4897" w:rsidP="003450DF">
            <w:pPr>
              <w:pStyle w:val="ListParagraph"/>
              <w:numPr>
                <w:ilvl w:val="0"/>
                <w:numId w:val="57"/>
              </w:numPr>
              <w:spacing w:after="0" w:line="240" w:lineRule="auto"/>
              <w:ind w:left="336"/>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projekta iesniegumam pievienota nozares asociācijas atbalsta vēstuli par projekta nozīmību nozares attīstībā, kas pamato MK noteikumu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Pr="00C21049">
              <w:rPr>
                <w:rFonts w:ascii="Times New Roman" w:hAnsi="Times New Roman"/>
                <w:color w:val="000000" w:themeColor="text1"/>
                <w:sz w:val="24"/>
                <w:szCs w:val="24"/>
              </w:rPr>
              <w:t>.3. apakšpunktos minētos finanšu rādītājus. (ja attiecināms)</w:t>
            </w:r>
          </w:p>
          <w:p w14:paraId="44760F4D" w14:textId="59D4545B" w:rsidR="00494FE1" w:rsidRPr="00C21049" w:rsidRDefault="00B4282D" w:rsidP="00C21049">
            <w:pPr>
              <w:spacing w:after="0" w:line="240" w:lineRule="auto"/>
              <w:jc w:val="both"/>
              <w:rPr>
                <w:rFonts w:ascii="Times New Roman" w:hAnsi="Times New Roman"/>
                <w:color w:val="000000" w:themeColor="text1"/>
                <w:sz w:val="24"/>
                <w:szCs w:val="24"/>
              </w:rPr>
            </w:pPr>
            <w:r w:rsidRPr="00C21049">
              <w:rPr>
                <w:rFonts w:ascii="Times New Roman" w:hAnsi="Times New Roman"/>
                <w:color w:val="000000" w:themeColor="text1"/>
                <w:sz w:val="24"/>
                <w:szCs w:val="24"/>
              </w:rPr>
              <w:t xml:space="preserve">Nozares asociācijas atbalsta vēstule par projekta nozīmību nozares attīstībā iesniedzama, </w:t>
            </w:r>
            <w:r w:rsidR="003C0475">
              <w:rPr>
                <w:rFonts w:ascii="Times New Roman" w:hAnsi="Times New Roman"/>
                <w:color w:val="000000" w:themeColor="text1"/>
                <w:sz w:val="24"/>
                <w:szCs w:val="24"/>
              </w:rPr>
              <w:t>ja projekta iesniedzēja kapitāldaļu turētāj</w:t>
            </w:r>
            <w:r w:rsidR="00716FE3">
              <w:rPr>
                <w:rFonts w:ascii="Times New Roman" w:hAnsi="Times New Roman"/>
                <w:color w:val="000000" w:themeColor="text1"/>
                <w:sz w:val="24"/>
                <w:szCs w:val="24"/>
              </w:rPr>
              <w:t>u</w:t>
            </w:r>
            <w:r w:rsidR="003C0475">
              <w:rPr>
                <w:rFonts w:ascii="Times New Roman" w:hAnsi="Times New Roman"/>
                <w:color w:val="000000" w:themeColor="text1"/>
                <w:sz w:val="24"/>
                <w:szCs w:val="24"/>
              </w:rPr>
              <w:t xml:space="preserve"> vai biedr</w:t>
            </w:r>
            <w:r w:rsidR="00716FE3">
              <w:rPr>
                <w:rFonts w:ascii="Times New Roman" w:hAnsi="Times New Roman"/>
                <w:color w:val="000000" w:themeColor="text1"/>
                <w:sz w:val="24"/>
                <w:szCs w:val="24"/>
              </w:rPr>
              <w:t>u finanšu rādītāji</w:t>
            </w:r>
            <w:r w:rsidR="00F60F73">
              <w:rPr>
                <w:rFonts w:ascii="Times New Roman" w:hAnsi="Times New Roman"/>
                <w:color w:val="000000" w:themeColor="text1"/>
                <w:sz w:val="24"/>
                <w:szCs w:val="24"/>
              </w:rPr>
              <w:t xml:space="preserve"> n</w:t>
            </w:r>
            <w:r w:rsidR="0047775D">
              <w:rPr>
                <w:rFonts w:ascii="Times New Roman" w:hAnsi="Times New Roman"/>
                <w:color w:val="000000" w:themeColor="text1"/>
                <w:sz w:val="24"/>
                <w:szCs w:val="24"/>
              </w:rPr>
              <w:t xml:space="preserve">av pietiekami, lai nodrošinātu MK noteikumu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 xml:space="preserve">.2. un </w:t>
            </w:r>
            <w:r w:rsidR="000678FA">
              <w:rPr>
                <w:rFonts w:ascii="Times New Roman" w:hAnsi="Times New Roman"/>
                <w:color w:val="000000" w:themeColor="text1"/>
                <w:sz w:val="24"/>
                <w:szCs w:val="24"/>
              </w:rPr>
              <w:t>31</w:t>
            </w:r>
            <w:r w:rsidR="0047775D">
              <w:rPr>
                <w:rFonts w:ascii="Times New Roman" w:hAnsi="Times New Roman"/>
                <w:color w:val="000000" w:themeColor="text1"/>
                <w:sz w:val="24"/>
                <w:szCs w:val="24"/>
              </w:rPr>
              <w:t>.3. apakšpunktā minētās prasības.</w:t>
            </w:r>
            <w:r w:rsidR="003C0475">
              <w:rPr>
                <w:rFonts w:ascii="Times New Roman" w:hAnsi="Times New Roman"/>
                <w:color w:val="000000" w:themeColor="text1"/>
                <w:sz w:val="24"/>
                <w:szCs w:val="24"/>
              </w:rPr>
              <w:t xml:space="preserve"> </w:t>
            </w:r>
          </w:p>
          <w:p w14:paraId="3F8EC1D2" w14:textId="77777777" w:rsidR="00494FE1" w:rsidRPr="00A71CDB" w:rsidRDefault="00494FE1">
            <w:pPr>
              <w:spacing w:after="0" w:line="240" w:lineRule="auto"/>
              <w:jc w:val="both"/>
              <w:rPr>
                <w:rFonts w:ascii="Times New Roman" w:eastAsiaTheme="minorHAnsi" w:hAnsi="Times New Roman"/>
                <w:color w:val="000000" w:themeColor="text1"/>
                <w:sz w:val="24"/>
                <w:szCs w:val="24"/>
              </w:rPr>
            </w:pPr>
          </w:p>
          <w:p w14:paraId="62AE75CB" w14:textId="0EB4E43C"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9E9EB26" w14:textId="77777777" w:rsidR="00494FE1" w:rsidRPr="00A71CDB" w:rsidRDefault="00494FE1">
            <w:pPr>
              <w:spacing w:after="0" w:line="240" w:lineRule="auto"/>
              <w:jc w:val="both"/>
              <w:rPr>
                <w:rFonts w:ascii="Times New Roman" w:hAnsi="Times New Roman"/>
                <w:color w:val="000000" w:themeColor="text1"/>
                <w:sz w:val="24"/>
                <w:szCs w:val="24"/>
              </w:rPr>
            </w:pPr>
          </w:p>
          <w:p w14:paraId="08DF9A8D" w14:textId="0D1B35D8" w:rsidR="00494FE1" w:rsidRPr="00A71CDB" w:rsidRDefault="00494FE1" w:rsidP="006C2732">
            <w:pPr>
              <w:autoSpaceDE w:val="0"/>
              <w:autoSpaceDN w:val="0"/>
              <w:adjustRightInd w:val="0"/>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3589FC4E"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5323A377" w:rsidR="002141E2" w:rsidRPr="00A71CDB" w:rsidRDefault="002141E2" w:rsidP="002141E2">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2.1.2. Projekta iesniedzējam Latvijas Republikā nav Valsts ieņēmumu dienesta administrēto nodokļu parādu, tai skaitā valsts sociālās apdrošināšanas obligāto iemaksu parādu, kas kopsummā pārsniedz 150 </w:t>
            </w:r>
            <w:proofErr w:type="spellStart"/>
            <w:r w:rsidRPr="00A71CDB">
              <w:rPr>
                <w:rFonts w:ascii="Times New Roman" w:hAnsi="Times New Roman"/>
                <w:i/>
                <w:iCs/>
                <w:color w:val="000000" w:themeColor="text1"/>
                <w:sz w:val="24"/>
                <w:szCs w:val="24"/>
              </w:rPr>
              <w:t>euro</w:t>
            </w:r>
            <w:proofErr w:type="spellEnd"/>
            <w:r w:rsidR="00982C8D" w:rsidRPr="00A71CDB">
              <w:rPr>
                <w:rStyle w:val="FootnoteReferen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A71CDB" w:rsidRDefault="002141E2" w:rsidP="002141E2">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A71CDB" w:rsidRDefault="002141E2" w:rsidP="004A2414">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125CD21"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A71CDB">
              <w:rPr>
                <w:rFonts w:ascii="Times New Roman" w:eastAsiaTheme="minorHAnsi" w:hAnsi="Times New Roman"/>
                <w:bCs/>
                <w:i/>
                <w:iCs/>
                <w:color w:val="000000" w:themeColor="text1"/>
                <w:sz w:val="24"/>
                <w:szCs w:val="24"/>
              </w:rPr>
              <w:t>euro</w:t>
            </w:r>
            <w:proofErr w:type="spellEnd"/>
            <w:r w:rsidRPr="00A71CDB">
              <w:rPr>
                <w:rFonts w:ascii="Times New Roman" w:eastAsiaTheme="minorHAnsi" w:hAnsi="Times New Roman"/>
                <w:bCs/>
                <w:i/>
                <w:iCs/>
                <w:color w:val="000000" w:themeColor="text1"/>
                <w:sz w:val="24"/>
                <w:szCs w:val="24"/>
              </w:rPr>
              <w:t xml:space="preserve">, </w:t>
            </w:r>
            <w:r w:rsidRPr="00A71CDB">
              <w:rPr>
                <w:rFonts w:ascii="Times New Roman" w:eastAsiaTheme="minorHAnsi" w:hAnsi="Times New Roman"/>
                <w:bCs/>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1F2F6468" w:rsidR="002141E2" w:rsidRPr="00A71CDB" w:rsidRDefault="002141E2" w:rsidP="002141E2">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7A94EA82" w14:textId="77777777" w:rsidR="002141E2" w:rsidRPr="00A71CDB"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2F069FE2" w:rsidR="002141E2" w:rsidRPr="00A71CDB" w:rsidRDefault="002141E2" w:rsidP="005963D9">
            <w:pPr>
              <w:spacing w:after="120" w:line="240" w:lineRule="auto"/>
              <w:jc w:val="both"/>
              <w:rPr>
                <w:rFonts w:ascii="Times New Roman" w:hAnsi="Times New Roman"/>
                <w:bCs/>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Nē</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Cs/>
                <w:color w:val="000000" w:themeColor="text1"/>
                <w:sz w:val="24"/>
                <w:szCs w:val="24"/>
              </w:rPr>
              <w:t xml:space="preserve"> </w:t>
            </w:r>
            <w:r w:rsidRPr="00A71CDB">
              <w:rPr>
                <w:rFonts w:ascii="Times New Roman" w:hAnsi="Times New Roman"/>
                <w:b/>
                <w:bCs/>
                <w:color w:val="000000" w:themeColor="text1"/>
                <w:sz w:val="24"/>
                <w:szCs w:val="24"/>
              </w:rPr>
              <w:t>un projekta iesniegumu noraida</w:t>
            </w:r>
            <w:r w:rsidRPr="00A71CDB">
              <w:rPr>
                <w:rFonts w:ascii="Times New Roman" w:hAnsi="Times New Roman"/>
                <w:color w:val="000000" w:themeColor="text1"/>
                <w:sz w:val="24"/>
                <w:szCs w:val="24"/>
              </w:rPr>
              <w:t xml:space="preserve">, </w:t>
            </w:r>
            <w:r w:rsidRPr="00A71CDB">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A71CDB">
              <w:rPr>
                <w:rFonts w:ascii="Times New Roman" w:eastAsiaTheme="minorHAnsi" w:hAnsi="Times New Roman"/>
                <w:bCs/>
                <w:i/>
                <w:iCs/>
                <w:color w:val="000000" w:themeColor="text1"/>
                <w:sz w:val="24"/>
                <w:szCs w:val="24"/>
              </w:rPr>
              <w:t>euro</w:t>
            </w:r>
            <w:proofErr w:type="spellEnd"/>
            <w:r w:rsidRPr="00A71CDB">
              <w:rPr>
                <w:rFonts w:ascii="Times New Roman" w:eastAsiaTheme="minorHAnsi" w:hAnsi="Times New Roman"/>
                <w:bCs/>
                <w:color w:val="000000" w:themeColor="text1"/>
                <w:sz w:val="24"/>
                <w:szCs w:val="24"/>
              </w:rPr>
              <w:t>.</w:t>
            </w:r>
          </w:p>
        </w:tc>
      </w:tr>
      <w:tr w:rsidR="00A71CDB" w:rsidRPr="00A71CDB" w14:paraId="102A9829" w14:textId="77777777" w:rsidTr="2A4CD771">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A71CDB" w:rsidRDefault="00B8009C" w:rsidP="00B8009C">
            <w:pPr>
              <w:spacing w:after="0" w:line="240" w:lineRule="auto"/>
              <w:jc w:val="both"/>
              <w:rPr>
                <w:rFonts w:ascii="Times New Roman" w:hAnsi="Times New Roman"/>
                <w:color w:val="000000" w:themeColor="text1"/>
                <w:sz w:val="24"/>
                <w:szCs w:val="24"/>
              </w:rPr>
            </w:pPr>
            <w:bookmarkStart w:id="0" w:name="_Hlk123122357"/>
            <w:r w:rsidRPr="00A71CDB">
              <w:rPr>
                <w:rFonts w:ascii="Times New Roman" w:hAnsi="Times New Roman"/>
                <w:color w:val="000000" w:themeColor="text1"/>
                <w:sz w:val="24"/>
                <w:szCs w:val="24"/>
              </w:rPr>
              <w:t>2.1.3. Projekta iesniedzējs ir sniedzis informāciju par finanšu kapacitāti projekta īstenošanai, iekļaujot informāciju par privātā līdzfinansējuma nodrošināšanu, administrēšanas un īstenošanas kapacitāti</w:t>
            </w:r>
            <w:bookmarkEnd w:id="0"/>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A71CDB" w:rsidRDefault="00B8009C" w:rsidP="00B8009C">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6CD6E6FC" w:rsidR="00B8009C" w:rsidRPr="00A71CDB" w:rsidRDefault="00B8009C" w:rsidP="00B8009C">
            <w:pPr>
              <w:spacing w:after="0"/>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Jā</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w:t>
            </w:r>
          </w:p>
          <w:p w14:paraId="69247D62" w14:textId="013E95E1" w:rsidR="00B8009C" w:rsidRPr="00A71CDB" w:rsidRDefault="00B8009C" w:rsidP="004A2414">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Projekta īstenošanas kapacitāte, t.sk. risku </w:t>
            </w:r>
            <w:proofErr w:type="spellStart"/>
            <w:r w:rsidRPr="00A71CDB">
              <w:rPr>
                <w:rFonts w:ascii="Times New Roman" w:hAnsi="Times New Roman" w:cs="Times New Roman"/>
                <w:color w:val="000000" w:themeColor="text1"/>
                <w:sz w:val="24"/>
                <w:szCs w:val="24"/>
              </w:rPr>
              <w:t>izvērtējums</w:t>
            </w:r>
            <w:proofErr w:type="spellEnd"/>
            <w:r w:rsidRPr="00A71CDB">
              <w:rPr>
                <w:rFonts w:ascii="Times New Roman" w:hAnsi="Times New Roman" w:cs="Times New Roman"/>
                <w:color w:val="000000" w:themeColor="text1"/>
                <w:sz w:val="24"/>
                <w:szCs w:val="24"/>
              </w:rPr>
              <w:t xml:space="preserve">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b/>
                <w:color w:val="000000" w:themeColor="text1"/>
                <w:sz w:val="24"/>
                <w:szCs w:val="24"/>
              </w:rPr>
              <w:t xml:space="preserve"> </w:t>
            </w:r>
            <w:r w:rsidRPr="00A71CDB">
              <w:rPr>
                <w:rFonts w:ascii="Times New Roman" w:hAnsi="Times New Roman" w:cs="Times New Roman"/>
                <w:bCs/>
                <w:color w:val="000000" w:themeColor="text1"/>
                <w:sz w:val="24"/>
                <w:szCs w:val="24"/>
              </w:rPr>
              <w:t xml:space="preserve">rindā </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Administrēšanas kapacitāte</w:t>
            </w:r>
            <w:r w:rsidR="008961EF">
              <w:rPr>
                <w:rFonts w:ascii="Times New Roman" w:hAnsi="Times New Roman" w:cs="Times New Roman"/>
                <w:bCs/>
                <w:color w:val="000000" w:themeColor="text1"/>
                <w:sz w:val="24"/>
                <w:szCs w:val="24"/>
              </w:rPr>
              <w:t>”</w:t>
            </w:r>
            <w:r w:rsidRPr="00A71CDB">
              <w:rPr>
                <w:rFonts w:ascii="Times New Roman" w:hAnsi="Times New Roman" w:cs="Times New Roman"/>
                <w:bCs/>
                <w:color w:val="000000" w:themeColor="text1"/>
                <w:sz w:val="24"/>
                <w:szCs w:val="24"/>
              </w:rPr>
              <w:t xml:space="preserve"> </w:t>
            </w:r>
            <w:r w:rsidRPr="00A71CDB">
              <w:rPr>
                <w:rFonts w:ascii="Times New Roman" w:hAnsi="Times New Roman" w:cs="Times New Roman"/>
                <w:color w:val="000000" w:themeColor="text1"/>
                <w:sz w:val="24"/>
                <w:szCs w:val="24"/>
              </w:rPr>
              <w:t>ir iekļauta šāda informācija:</w:t>
            </w:r>
          </w:p>
          <w:p w14:paraId="37EB01CD" w14:textId="43CEDA3D" w:rsidR="00B8009C" w:rsidRPr="00A71CDB" w:rsidRDefault="00B8009C" w:rsidP="00C97E24">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par nepieciešam</w:t>
            </w:r>
            <w:r w:rsidR="00DB38D2">
              <w:rPr>
                <w:rFonts w:ascii="Times New Roman" w:hAnsi="Times New Roman" w:cs="Times New Roman"/>
                <w:color w:val="000000" w:themeColor="text1"/>
                <w:sz w:val="24"/>
                <w:szCs w:val="24"/>
              </w:rPr>
              <w:t>o</w:t>
            </w:r>
            <w:r w:rsidRPr="00A71CDB">
              <w:rPr>
                <w:rFonts w:ascii="Times New Roman" w:hAnsi="Times New Roman" w:cs="Times New Roman"/>
                <w:color w:val="000000" w:themeColor="text1"/>
                <w:sz w:val="24"/>
                <w:szCs w:val="24"/>
              </w:rPr>
              <w:t xml:space="preserve"> plānoto projekta personālu</w:t>
            </w:r>
            <w:r w:rsidR="000B78C3">
              <w:rPr>
                <w:rFonts w:ascii="Times New Roman" w:hAnsi="Times New Roman" w:cs="Times New Roman"/>
                <w:color w:val="000000" w:themeColor="text1"/>
                <w:sz w:val="24"/>
                <w:szCs w:val="24"/>
              </w:rPr>
              <w:t xml:space="preserve">, piemēram, </w:t>
            </w:r>
            <w:r w:rsidRPr="00A71CDB">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Pr>
                <w:rFonts w:ascii="Times New Roman" w:hAnsi="Times New Roman" w:cs="Times New Roman"/>
                <w:color w:val="000000" w:themeColor="text1"/>
                <w:sz w:val="24"/>
                <w:szCs w:val="24"/>
              </w:rPr>
              <w:t>;</w:t>
            </w:r>
          </w:p>
          <w:p w14:paraId="4DB0F036" w14:textId="77777777" w:rsidR="00B8009C" w:rsidRDefault="00B8009C" w:rsidP="00C97E24">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A71CDB">
              <w:rPr>
                <w:rFonts w:ascii="Times New Roman" w:eastAsia="Calibri"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5C4565" w:rsidRDefault="005C4565" w:rsidP="00C97E24">
            <w:pPr>
              <w:pStyle w:val="ListParagraph"/>
              <w:numPr>
                <w:ilvl w:val="0"/>
                <w:numId w:val="22"/>
              </w:numPr>
              <w:spacing w:line="240" w:lineRule="auto"/>
              <w:jc w:val="both"/>
              <w:rPr>
                <w:rFonts w:ascii="Times New Roman" w:hAnsi="Times New Roman" w:cs="Times New Roman"/>
                <w:color w:val="000000" w:themeColor="text1"/>
                <w:sz w:val="24"/>
                <w:szCs w:val="24"/>
              </w:rPr>
            </w:pPr>
            <w:r w:rsidRPr="005C4565">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Pr>
                <w:rFonts w:ascii="Times New Roman" w:hAnsi="Times New Roman" w:cs="Times New Roman"/>
                <w:color w:val="000000" w:themeColor="text1"/>
                <w:sz w:val="24"/>
                <w:szCs w:val="24"/>
              </w:rPr>
              <w:t>vadību</w:t>
            </w:r>
            <w:r w:rsidRPr="005C4565">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3E4AE3" w:rsidRDefault="003E4AE3" w:rsidP="00FC5D2E">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3E4AE3">
              <w:rPr>
                <w:rFonts w:ascii="Times New Roman" w:hAnsi="Times New Roman" w:cs="Times New Roman"/>
                <w:color w:val="000000" w:themeColor="text1"/>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5EFE7FFF" w:rsidR="00B8009C" w:rsidRDefault="00B8009C" w:rsidP="00FC5D2E">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2.1. punktā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Projekta īstenošanas kapacitāte, t.sk. risku </w:t>
            </w:r>
            <w:proofErr w:type="spellStart"/>
            <w:r w:rsidRPr="00A71CDB">
              <w:rPr>
                <w:rFonts w:ascii="Times New Roman" w:hAnsi="Times New Roman" w:cs="Times New Roman"/>
                <w:color w:val="000000" w:themeColor="text1"/>
                <w:sz w:val="24"/>
                <w:szCs w:val="24"/>
              </w:rPr>
              <w:t>izvērtējums</w:t>
            </w:r>
            <w:proofErr w:type="spellEnd"/>
            <w:r w:rsidRPr="00A71CDB">
              <w:rPr>
                <w:rFonts w:ascii="Times New Roman" w:hAnsi="Times New Roman" w:cs="Times New Roman"/>
                <w:color w:val="000000" w:themeColor="text1"/>
                <w:sz w:val="24"/>
                <w:szCs w:val="24"/>
              </w:rPr>
              <w:t xml:space="preserve">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t>“</w:t>
            </w:r>
            <w:r w:rsidR="00C00E5B">
              <w:rPr>
                <w:rFonts w:ascii="Times New Roman" w:hAnsi="Times New Roman" w:cs="Times New Roman"/>
                <w:color w:val="000000" w:themeColor="text1"/>
                <w:sz w:val="24"/>
                <w:szCs w:val="24"/>
              </w:rPr>
              <w:t>Finansiālā</w:t>
            </w:r>
            <w:r w:rsidR="00C00E5B"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šāda informācija par </w:t>
            </w:r>
            <w:r w:rsidR="00D6551D">
              <w:rPr>
                <w:rFonts w:ascii="Times New Roman" w:hAnsi="Times New Roman" w:cs="Times New Roman"/>
                <w:color w:val="000000" w:themeColor="text1"/>
                <w:sz w:val="24"/>
                <w:szCs w:val="24"/>
              </w:rPr>
              <w:t xml:space="preserve">nepieciešamo finanšu </w:t>
            </w:r>
            <w:r w:rsidR="00D82230">
              <w:rPr>
                <w:rFonts w:ascii="Times New Roman" w:hAnsi="Times New Roman" w:cs="Times New Roman"/>
                <w:color w:val="000000" w:themeColor="text1"/>
                <w:sz w:val="24"/>
                <w:szCs w:val="24"/>
              </w:rPr>
              <w:t xml:space="preserve">kapacitāti </w:t>
            </w:r>
            <w:r w:rsidRPr="00A71CDB">
              <w:rPr>
                <w:rFonts w:ascii="Times New Roman" w:hAnsi="Times New Roman" w:cs="Times New Roman"/>
                <w:color w:val="000000" w:themeColor="text1"/>
                <w:sz w:val="24"/>
                <w:szCs w:val="24"/>
              </w:rPr>
              <w:t>projekta</w:t>
            </w:r>
            <w:r w:rsidR="00D82230">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īstenošana</w:t>
            </w:r>
            <w:r w:rsidR="00D82230">
              <w:rPr>
                <w:rFonts w:ascii="Times New Roman" w:hAnsi="Times New Roman" w:cs="Times New Roman"/>
                <w:color w:val="000000" w:themeColor="text1"/>
                <w:sz w:val="24"/>
                <w:szCs w:val="24"/>
              </w:rPr>
              <w:t>i</w:t>
            </w:r>
            <w:r w:rsidRPr="00A71CDB">
              <w:rPr>
                <w:rFonts w:ascii="Times New Roman" w:hAnsi="Times New Roman" w:cs="Times New Roman"/>
                <w:color w:val="000000" w:themeColor="text1"/>
                <w:sz w:val="24"/>
                <w:szCs w:val="24"/>
              </w:rPr>
              <w:t>:</w:t>
            </w:r>
          </w:p>
          <w:p w14:paraId="48E379C4" w14:textId="5FF0421B" w:rsidR="00042EA3" w:rsidRDefault="00042EA3" w:rsidP="004A2414">
            <w:pPr>
              <w:pStyle w:val="ListParagraph"/>
              <w:numPr>
                <w:ilvl w:val="0"/>
                <w:numId w:val="53"/>
              </w:numPr>
              <w:spacing w:line="240" w:lineRule="auto"/>
              <w:jc w:val="both"/>
              <w:rPr>
                <w:rFonts w:ascii="Times New Roman" w:hAnsi="Times New Roman" w:cs="Times New Roman"/>
                <w:color w:val="000000" w:themeColor="text1"/>
                <w:sz w:val="24"/>
                <w:szCs w:val="24"/>
              </w:rPr>
            </w:pPr>
            <w:r w:rsidRPr="00042EA3">
              <w:rPr>
                <w:rFonts w:ascii="Times New Roman" w:hAnsi="Times New Roman" w:cs="Times New Roman"/>
                <w:color w:val="000000" w:themeColor="text1"/>
                <w:sz w:val="24"/>
                <w:szCs w:val="24"/>
              </w:rPr>
              <w:t xml:space="preserve">norādīti un pamatoti finansējuma avoti projekta </w:t>
            </w:r>
            <w:proofErr w:type="spellStart"/>
            <w:r w:rsidRPr="00042EA3">
              <w:rPr>
                <w:rFonts w:ascii="Times New Roman" w:hAnsi="Times New Roman" w:cs="Times New Roman"/>
                <w:color w:val="000000" w:themeColor="text1"/>
                <w:sz w:val="24"/>
                <w:szCs w:val="24"/>
              </w:rPr>
              <w:t>priekšfinansēšanai</w:t>
            </w:r>
            <w:proofErr w:type="spellEnd"/>
            <w:r w:rsidRPr="00042EA3">
              <w:rPr>
                <w:rFonts w:ascii="Times New Roman" w:hAnsi="Times New Roman" w:cs="Times New Roman"/>
                <w:color w:val="000000" w:themeColor="text1"/>
                <w:sz w:val="24"/>
                <w:szCs w:val="24"/>
              </w:rPr>
              <w:t>. Projekta iesniedzējam pieejamie  finanšu resursi jānodrošina projekta iesniegumā paredzēto projekta iesniedzēja attiecināmo izmaksu apmērā</w:t>
            </w:r>
            <w:r>
              <w:rPr>
                <w:rFonts w:ascii="Times New Roman" w:hAnsi="Times New Roman" w:cs="Times New Roman"/>
                <w:color w:val="000000" w:themeColor="text1"/>
                <w:sz w:val="24"/>
                <w:szCs w:val="24"/>
              </w:rPr>
              <w:t>, kas saistīti ar projekta vadību un administrēšanu</w:t>
            </w:r>
            <w:r w:rsidRPr="00042EA3">
              <w:rPr>
                <w:rFonts w:ascii="Times New Roman" w:hAnsi="Times New Roman" w:cs="Times New Roman"/>
                <w:color w:val="000000" w:themeColor="text1"/>
                <w:sz w:val="24"/>
                <w:szCs w:val="24"/>
              </w:rPr>
              <w:t xml:space="preserve">, dokumentāri pamatojot to, piemēram, ar bankas konta izrakstu, vienošanos ar nozares asociāciju par projekta </w:t>
            </w:r>
            <w:proofErr w:type="spellStart"/>
            <w:r w:rsidRPr="00042EA3">
              <w:rPr>
                <w:rFonts w:ascii="Times New Roman" w:hAnsi="Times New Roman" w:cs="Times New Roman"/>
                <w:color w:val="000000" w:themeColor="text1"/>
                <w:sz w:val="24"/>
                <w:szCs w:val="24"/>
              </w:rPr>
              <w:t>priekšfinansēšanu</w:t>
            </w:r>
            <w:proofErr w:type="spellEnd"/>
            <w:r w:rsidRPr="00042EA3">
              <w:rPr>
                <w:rFonts w:ascii="Times New Roman" w:hAnsi="Times New Roman" w:cs="Times New Roman"/>
                <w:color w:val="000000" w:themeColor="text1"/>
                <w:sz w:val="24"/>
                <w:szCs w:val="24"/>
              </w:rPr>
              <w:t>, aizdevuma līgumu u.c.</w:t>
            </w:r>
            <w:r w:rsidR="00443E51">
              <w:rPr>
                <w:rFonts w:ascii="Times New Roman" w:hAnsi="Times New Roman" w:cs="Times New Roman"/>
                <w:color w:val="000000" w:themeColor="text1"/>
                <w:sz w:val="24"/>
                <w:szCs w:val="24"/>
              </w:rPr>
              <w:t>;</w:t>
            </w:r>
          </w:p>
          <w:p w14:paraId="6A5B7A2B" w14:textId="7BAD780D" w:rsidR="002E6B75" w:rsidRPr="002E6B75" w:rsidRDefault="002E6B75" w:rsidP="004A2414">
            <w:pPr>
              <w:pStyle w:val="ListParagraph"/>
              <w:numPr>
                <w:ilvl w:val="0"/>
                <w:numId w:val="53"/>
              </w:numPr>
              <w:spacing w:line="240" w:lineRule="auto"/>
              <w:rPr>
                <w:rFonts w:ascii="Times New Roman" w:hAnsi="Times New Roman" w:cs="Times New Roman"/>
                <w:color w:val="000000" w:themeColor="text1"/>
                <w:sz w:val="24"/>
                <w:szCs w:val="24"/>
              </w:rPr>
            </w:pPr>
            <w:r w:rsidRPr="002E6B75">
              <w:rPr>
                <w:rFonts w:ascii="Times New Roman" w:hAnsi="Times New Roman" w:cs="Times New Roman"/>
                <w:color w:val="000000" w:themeColor="text1"/>
                <w:sz w:val="24"/>
                <w:szCs w:val="24"/>
              </w:rPr>
              <w:t>par finanšu avotiem, no kuriem tiks segt</w:t>
            </w:r>
            <w:r w:rsidR="00707C99">
              <w:rPr>
                <w:rFonts w:ascii="Times New Roman" w:hAnsi="Times New Roman" w:cs="Times New Roman"/>
                <w:color w:val="000000" w:themeColor="text1"/>
                <w:sz w:val="24"/>
                <w:szCs w:val="24"/>
              </w:rPr>
              <w:t>as</w:t>
            </w:r>
            <w:r w:rsidRPr="002E6B75">
              <w:rPr>
                <w:rFonts w:ascii="Times New Roman" w:hAnsi="Times New Roman" w:cs="Times New Roman"/>
                <w:color w:val="000000" w:themeColor="text1"/>
                <w:sz w:val="24"/>
                <w:szCs w:val="24"/>
              </w:rPr>
              <w:t xml:space="preserve"> PVN izmaksas</w:t>
            </w:r>
            <w:r w:rsidR="0016655D">
              <w:rPr>
                <w:rFonts w:ascii="Times New Roman" w:hAnsi="Times New Roman" w:cs="Times New Roman"/>
                <w:color w:val="000000" w:themeColor="text1"/>
                <w:sz w:val="24"/>
                <w:szCs w:val="24"/>
              </w:rPr>
              <w:t>.</w:t>
            </w:r>
          </w:p>
          <w:p w14:paraId="6544B315" w14:textId="25556A10" w:rsidR="002E6B75" w:rsidRPr="00AA45E8" w:rsidRDefault="00AA45E8" w:rsidP="004A2414">
            <w:pPr>
              <w:spacing w:after="0" w:line="240" w:lineRule="auto"/>
              <w:ind w:left="36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AA45E8">
              <w:t xml:space="preserve">, </w:t>
            </w:r>
            <w:r w:rsidR="00B4225C" w:rsidRPr="00AA45E8">
              <w:rPr>
                <w:rFonts w:ascii="Times New Roman" w:hAnsi="Times New Roman"/>
                <w:color w:val="000000" w:themeColor="text1"/>
                <w:sz w:val="24"/>
                <w:szCs w:val="24"/>
              </w:rPr>
              <w:t>piemēram</w:t>
            </w:r>
            <w:r w:rsidR="005C7012" w:rsidRPr="00AA45E8">
              <w:rPr>
                <w:rFonts w:ascii="Times New Roman" w:hAnsi="Times New Roman"/>
                <w:color w:val="000000" w:themeColor="text1"/>
                <w:sz w:val="24"/>
                <w:szCs w:val="24"/>
              </w:rPr>
              <w:t>,</w:t>
            </w:r>
            <w:r w:rsidR="00B4225C" w:rsidRPr="00AA45E8">
              <w:rPr>
                <w:rFonts w:ascii="Times New Roman" w:hAnsi="Times New Roman"/>
                <w:color w:val="000000" w:themeColor="text1"/>
                <w:sz w:val="24"/>
                <w:szCs w:val="24"/>
              </w:rPr>
              <w:t xml:space="preserve"> </w:t>
            </w:r>
            <w:r w:rsidR="00AD6C10">
              <w:rPr>
                <w:rFonts w:ascii="Times New Roman" w:eastAsia="ヒラギノ角ゴ Pro W3" w:hAnsi="Times New Roman"/>
                <w:color w:val="000000" w:themeColor="text1"/>
                <w:sz w:val="24"/>
                <w:szCs w:val="24"/>
              </w:rPr>
              <w:t xml:space="preserve">izmantojot uzņēmuma deklarētos datus </w:t>
            </w:r>
            <w:r w:rsidR="00235B36">
              <w:rPr>
                <w:rFonts w:ascii="Times New Roman" w:eastAsia="ヒラギノ角ゴ Pro W3" w:hAnsi="Times New Roman"/>
                <w:color w:val="000000" w:themeColor="text1"/>
                <w:sz w:val="24"/>
                <w:szCs w:val="24"/>
              </w:rPr>
              <w:t>par pašu kapitālu</w:t>
            </w:r>
            <w:r w:rsidR="000B43C4">
              <w:rPr>
                <w:rFonts w:ascii="Times New Roman" w:eastAsia="ヒラギノ角ゴ Pro W3" w:hAnsi="Times New Roman"/>
                <w:color w:val="000000" w:themeColor="text1"/>
                <w:sz w:val="24"/>
                <w:szCs w:val="24"/>
              </w:rPr>
              <w:t>,</w:t>
            </w:r>
            <w:r w:rsidR="00235B36">
              <w:rPr>
                <w:rFonts w:ascii="Times New Roman" w:eastAsia="ヒラギノ角ゴ Pro W3" w:hAnsi="Times New Roman"/>
                <w:color w:val="000000" w:themeColor="text1"/>
                <w:sz w:val="24"/>
                <w:szCs w:val="24"/>
              </w:rPr>
              <w:t xml:space="preserve"> </w:t>
            </w:r>
            <w:r w:rsidR="008E3B31">
              <w:rPr>
                <w:rFonts w:ascii="Times New Roman" w:hAnsi="Times New Roman"/>
                <w:color w:val="000000" w:themeColor="text1"/>
                <w:sz w:val="24"/>
                <w:szCs w:val="24"/>
              </w:rPr>
              <w:t>naudas plūsmu</w:t>
            </w:r>
            <w:r w:rsidR="009B420C" w:rsidRPr="00AA45E8">
              <w:rPr>
                <w:rFonts w:ascii="Times New Roman" w:hAnsi="Times New Roman"/>
                <w:color w:val="000000" w:themeColor="text1"/>
                <w:sz w:val="24"/>
                <w:szCs w:val="24"/>
              </w:rPr>
              <w:t>,</w:t>
            </w:r>
            <w:r w:rsidR="008E3B31">
              <w:rPr>
                <w:rFonts w:ascii="Times New Roman" w:hAnsi="Times New Roman"/>
                <w:color w:val="000000" w:themeColor="text1"/>
                <w:sz w:val="24"/>
                <w:szCs w:val="24"/>
              </w:rPr>
              <w:t xml:space="preserve"> aizņēmumiem</w:t>
            </w:r>
            <w:r w:rsidR="00E72BDE">
              <w:rPr>
                <w:rFonts w:ascii="Times New Roman" w:hAnsi="Times New Roman"/>
                <w:color w:val="000000" w:themeColor="text1"/>
                <w:sz w:val="24"/>
                <w:szCs w:val="24"/>
              </w:rPr>
              <w:t>,</w:t>
            </w:r>
            <w:r w:rsidR="009B420C" w:rsidRPr="00AA45E8">
              <w:rPr>
                <w:rFonts w:ascii="Times New Roman" w:hAnsi="Times New Roman"/>
                <w:color w:val="000000" w:themeColor="text1"/>
                <w:sz w:val="24"/>
                <w:szCs w:val="24"/>
              </w:rPr>
              <w:t xml:space="preserve"> </w:t>
            </w:r>
            <w:r w:rsidR="001563A6">
              <w:rPr>
                <w:rFonts w:ascii="Times New Roman" w:hAnsi="Times New Roman"/>
                <w:color w:val="000000" w:themeColor="text1"/>
                <w:sz w:val="24"/>
                <w:szCs w:val="24"/>
              </w:rPr>
              <w:t>parādiem</w:t>
            </w:r>
            <w:r w:rsidR="00174968" w:rsidRPr="00AA45E8">
              <w:rPr>
                <w:rFonts w:ascii="Times New Roman" w:hAnsi="Times New Roman"/>
                <w:color w:val="000000" w:themeColor="text1"/>
                <w:sz w:val="24"/>
                <w:szCs w:val="24"/>
              </w:rPr>
              <w:t xml:space="preserve"> u.c.</w:t>
            </w:r>
          </w:p>
          <w:p w14:paraId="4A8A3F03" w14:textId="309C385D" w:rsidR="00494FE1" w:rsidRPr="009A5352" w:rsidRDefault="00494FE1" w:rsidP="004A2414">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iesnieguma </w:t>
            </w:r>
            <w:r w:rsidR="0034061C" w:rsidRPr="00A71CDB">
              <w:rPr>
                <w:rFonts w:ascii="Times New Roman" w:hAnsi="Times New Roman" w:cs="Times New Roman"/>
                <w:color w:val="000000" w:themeColor="text1"/>
                <w:sz w:val="24"/>
                <w:szCs w:val="24"/>
              </w:rPr>
              <w:t xml:space="preserve">veidlapas </w:t>
            </w:r>
            <w:r w:rsidRPr="00A71CDB">
              <w:rPr>
                <w:rFonts w:ascii="Times New Roman" w:hAnsi="Times New Roman" w:cs="Times New Roman"/>
                <w:color w:val="000000" w:themeColor="text1"/>
                <w:sz w:val="24"/>
                <w:szCs w:val="24"/>
              </w:rPr>
              <w:t xml:space="preserve">2.1. punkta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Projekta īstenošanas kapacitāte, t.sk. risku </w:t>
            </w:r>
            <w:proofErr w:type="spellStart"/>
            <w:r w:rsidRPr="00A71CDB">
              <w:rPr>
                <w:rFonts w:ascii="Times New Roman" w:hAnsi="Times New Roman" w:cs="Times New Roman"/>
                <w:color w:val="000000" w:themeColor="text1"/>
                <w:sz w:val="24"/>
                <w:szCs w:val="24"/>
              </w:rPr>
              <w:t>izvērtējums</w:t>
            </w:r>
            <w:proofErr w:type="spellEnd"/>
            <w:r w:rsidRPr="00A71CDB">
              <w:rPr>
                <w:rFonts w:ascii="Times New Roman" w:hAnsi="Times New Roman" w:cs="Times New Roman"/>
                <w:color w:val="000000" w:themeColor="text1"/>
                <w:sz w:val="24"/>
                <w:szCs w:val="24"/>
              </w:rPr>
              <w:t xml:space="preserve"> un vadības kapacitāte, projekta īstenošanas, vadības un uzraudzības apraksts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rindā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Īstenošanas kapacitāte</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ir iekļauta </w:t>
            </w:r>
            <w:r w:rsidRPr="009A5352">
              <w:rPr>
                <w:rFonts w:ascii="Times New Roman" w:hAnsi="Times New Roman" w:cs="Times New Roman"/>
                <w:color w:val="000000" w:themeColor="text1"/>
                <w:sz w:val="24"/>
                <w:szCs w:val="24"/>
              </w:rPr>
              <w:t xml:space="preserve">informācija </w:t>
            </w:r>
            <w:r w:rsidRPr="003669C6">
              <w:rPr>
                <w:rFonts w:ascii="Times New Roman" w:hAnsi="Times New Roman"/>
                <w:color w:val="000000" w:themeColor="text1"/>
                <w:sz w:val="24"/>
                <w:szCs w:val="24"/>
              </w:rPr>
              <w:t xml:space="preserve">par </w:t>
            </w:r>
            <w:r w:rsidR="00232B44" w:rsidRPr="003669C6">
              <w:rPr>
                <w:rFonts w:ascii="Times New Roman" w:hAnsi="Times New Roman"/>
                <w:color w:val="000000" w:themeColor="text1"/>
                <w:sz w:val="24"/>
                <w:szCs w:val="24"/>
              </w:rPr>
              <w:t>projekta īstenošanas kapacitāti</w:t>
            </w:r>
            <w:r w:rsidRPr="009A5352">
              <w:rPr>
                <w:rFonts w:ascii="Times New Roman" w:hAnsi="Times New Roman" w:cs="Times New Roman"/>
                <w:color w:val="000000" w:themeColor="text1"/>
                <w:sz w:val="24"/>
                <w:szCs w:val="24"/>
              </w:rPr>
              <w:t>:</w:t>
            </w:r>
          </w:p>
          <w:p w14:paraId="0179DE77" w14:textId="701E7BAC" w:rsidR="000D1DF4" w:rsidRPr="000D1DF4" w:rsidRDefault="00B8009C" w:rsidP="004A2414">
            <w:pPr>
              <w:pStyle w:val="ListParagraph"/>
              <w:numPr>
                <w:ilvl w:val="0"/>
                <w:numId w:val="25"/>
              </w:numPr>
              <w:spacing w:after="0" w:line="240" w:lineRule="auto"/>
              <w:jc w:val="both"/>
              <w:rPr>
                <w:rFonts w:ascii="Times New Roman" w:hAnsi="Times New Roman" w:cs="Times New Roman"/>
                <w:iCs/>
                <w:color w:val="000000" w:themeColor="text1"/>
                <w:sz w:val="24"/>
                <w:szCs w:val="24"/>
              </w:rPr>
            </w:pPr>
            <w:r w:rsidRPr="00BE5280">
              <w:rPr>
                <w:rFonts w:ascii="Times New Roman" w:hAnsi="Times New Roman" w:cs="Times New Roman"/>
                <w:color w:val="000000" w:themeColor="text1"/>
                <w:sz w:val="24"/>
                <w:szCs w:val="24"/>
              </w:rPr>
              <w:t>par projekta iesniedzējam pieejamo infrastruktūru un materiāltehnisko nodrošinājumu</w:t>
            </w:r>
            <w:r w:rsidR="00BA2A52" w:rsidRPr="00BE5280">
              <w:rPr>
                <w:rFonts w:ascii="Times New Roman" w:hAnsi="Times New Roman" w:cs="Times New Roman"/>
                <w:color w:val="000000" w:themeColor="text1"/>
                <w:sz w:val="24"/>
                <w:szCs w:val="24"/>
              </w:rPr>
              <w:t xml:space="preserve"> </w:t>
            </w:r>
            <w:r w:rsidR="0067481E" w:rsidRPr="00BE5280">
              <w:rPr>
                <w:rFonts w:ascii="Times New Roman" w:hAnsi="Times New Roman" w:cs="Times New Roman"/>
                <w:color w:val="000000" w:themeColor="text1"/>
                <w:sz w:val="24"/>
                <w:szCs w:val="24"/>
              </w:rPr>
              <w:t>(</w:t>
            </w:r>
            <w:r w:rsidR="00CA1CF0" w:rsidRPr="00BE5280">
              <w:rPr>
                <w:rFonts w:ascii="Times New Roman" w:hAnsi="Times New Roman" w:cs="Times New Roman"/>
                <w:color w:val="000000" w:themeColor="text1"/>
                <w:sz w:val="24"/>
                <w:szCs w:val="24"/>
              </w:rPr>
              <w:t xml:space="preserve">piemēram, </w:t>
            </w:r>
            <w:r w:rsidR="0067481E" w:rsidRPr="00BE5280">
              <w:rPr>
                <w:rFonts w:ascii="Times New Roman" w:hAnsi="Times New Roman" w:cs="Times New Roman"/>
                <w:color w:val="000000" w:themeColor="text1"/>
                <w:sz w:val="24"/>
                <w:szCs w:val="24"/>
              </w:rPr>
              <w:t>telp</w:t>
            </w:r>
            <w:r w:rsidR="00CA1CF0" w:rsidRPr="00BE5280">
              <w:rPr>
                <w:rFonts w:ascii="Times New Roman" w:hAnsi="Times New Roman" w:cs="Times New Roman"/>
                <w:color w:val="000000" w:themeColor="text1"/>
                <w:sz w:val="24"/>
                <w:szCs w:val="24"/>
              </w:rPr>
              <w:t>u pieejamība</w:t>
            </w:r>
            <w:r w:rsidR="0067481E" w:rsidRPr="00BE5280">
              <w:rPr>
                <w:rFonts w:ascii="Times New Roman" w:hAnsi="Times New Roman" w:cs="Times New Roman"/>
                <w:color w:val="000000" w:themeColor="text1"/>
                <w:sz w:val="24"/>
                <w:szCs w:val="24"/>
              </w:rPr>
              <w:t>, IKT nodro</w:t>
            </w:r>
            <w:r w:rsidR="00574536" w:rsidRPr="00BE5280">
              <w:rPr>
                <w:rFonts w:ascii="Times New Roman" w:hAnsi="Times New Roman" w:cs="Times New Roman"/>
                <w:color w:val="000000" w:themeColor="text1"/>
                <w:sz w:val="24"/>
                <w:szCs w:val="24"/>
              </w:rPr>
              <w:t>šinājums</w:t>
            </w:r>
            <w:r w:rsidR="00445570" w:rsidRPr="00BE5280">
              <w:rPr>
                <w:rFonts w:ascii="Times New Roman" w:hAnsi="Times New Roman" w:cs="Times New Roman"/>
                <w:color w:val="000000" w:themeColor="text1"/>
                <w:sz w:val="24"/>
                <w:szCs w:val="24"/>
              </w:rPr>
              <w:t xml:space="preserve"> un </w:t>
            </w:r>
            <w:r w:rsidR="0099781B" w:rsidRPr="00BE5280">
              <w:rPr>
                <w:rFonts w:ascii="Times New Roman" w:hAnsi="Times New Roman" w:cs="Times New Roman"/>
                <w:color w:val="000000" w:themeColor="text1"/>
                <w:sz w:val="24"/>
                <w:szCs w:val="24"/>
              </w:rPr>
              <w:t>projektam nepieciešamā programmatūra</w:t>
            </w:r>
            <w:r w:rsidR="00574536" w:rsidRPr="00BE5280">
              <w:rPr>
                <w:rFonts w:ascii="Times New Roman" w:hAnsi="Times New Roman" w:cs="Times New Roman"/>
                <w:color w:val="000000" w:themeColor="text1"/>
                <w:sz w:val="24"/>
                <w:szCs w:val="24"/>
              </w:rPr>
              <w:t xml:space="preserve"> </w:t>
            </w:r>
            <w:r w:rsidR="00574536" w:rsidRPr="00AE77BF">
              <w:rPr>
                <w:rFonts w:ascii="Times New Roman" w:hAnsi="Times New Roman" w:cs="Times New Roman"/>
                <w:color w:val="000000" w:themeColor="text1"/>
                <w:sz w:val="24"/>
                <w:szCs w:val="24"/>
              </w:rPr>
              <w:t>u.c.</w:t>
            </w:r>
            <w:r w:rsidR="0067481E" w:rsidRPr="00AE77BF">
              <w:rPr>
                <w:rFonts w:ascii="Times New Roman" w:hAnsi="Times New Roman" w:cs="Times New Roman"/>
                <w:color w:val="000000" w:themeColor="text1"/>
                <w:sz w:val="24"/>
                <w:szCs w:val="24"/>
              </w:rPr>
              <w:t>)</w:t>
            </w:r>
            <w:r w:rsidR="001F787C">
              <w:rPr>
                <w:rFonts w:ascii="Times New Roman" w:hAnsi="Times New Roman" w:cs="Times New Roman"/>
                <w:color w:val="000000" w:themeColor="text1"/>
                <w:sz w:val="24"/>
                <w:szCs w:val="24"/>
              </w:rPr>
              <w:t>, tajā skaitā, norādīt paredzamo iepirkumu procedūru</w:t>
            </w:r>
            <w:r w:rsidR="004A6F74">
              <w:rPr>
                <w:rFonts w:ascii="Times New Roman" w:hAnsi="Times New Roman" w:cs="Times New Roman"/>
                <w:color w:val="000000" w:themeColor="text1"/>
                <w:sz w:val="24"/>
                <w:szCs w:val="24"/>
              </w:rPr>
              <w:t xml:space="preserve">, ja attiecināms; </w:t>
            </w:r>
          </w:p>
          <w:p w14:paraId="47B3ECCD" w14:textId="6560868B" w:rsidR="00F11314" w:rsidRPr="000D1DF4" w:rsidRDefault="00F11314" w:rsidP="004A2414">
            <w:pPr>
              <w:pStyle w:val="ListParagraph"/>
              <w:numPr>
                <w:ilvl w:val="0"/>
                <w:numId w:val="25"/>
              </w:num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informācija</w:t>
            </w:r>
            <w:r w:rsidR="00921119">
              <w:rPr>
                <w:rFonts w:ascii="Times New Roman" w:hAnsi="Times New Roman" w:cs="Times New Roman"/>
                <w:color w:val="000000" w:themeColor="text1"/>
                <w:sz w:val="24"/>
                <w:szCs w:val="24"/>
              </w:rPr>
              <w:t xml:space="preserve"> par to, vai projekta iesniedzējam ir kapacitāte īstenot projektā plānotās darbības</w:t>
            </w:r>
            <w:r w:rsidR="002609D0">
              <w:rPr>
                <w:rFonts w:ascii="Times New Roman" w:hAnsi="Times New Roman" w:cs="Times New Roman"/>
                <w:color w:val="000000" w:themeColor="text1"/>
                <w:sz w:val="24"/>
                <w:szCs w:val="24"/>
              </w:rPr>
              <w:t xml:space="preserve"> (</w:t>
            </w:r>
            <w:r w:rsidR="003C704C">
              <w:rPr>
                <w:rFonts w:ascii="Times New Roman" w:hAnsi="Times New Roman" w:cs="Times New Roman"/>
                <w:color w:val="000000" w:themeColor="text1"/>
                <w:sz w:val="24"/>
                <w:szCs w:val="24"/>
              </w:rPr>
              <w:t>ja nav šāda kapacitāte, norāda informāciju par plānoto iepirkumu procedūru)</w:t>
            </w:r>
            <w:r w:rsidR="009A41F7">
              <w:rPr>
                <w:rFonts w:ascii="Times New Roman" w:hAnsi="Times New Roman" w:cs="Times New Roman"/>
                <w:color w:val="000000" w:themeColor="text1"/>
                <w:sz w:val="24"/>
                <w:szCs w:val="24"/>
              </w:rPr>
              <w:t>.</w:t>
            </w:r>
          </w:p>
          <w:p w14:paraId="203B3972" w14:textId="0A75F3C1" w:rsidR="00D25CC6" w:rsidRDefault="00D25CC6" w:rsidP="00B8009C">
            <w:pPr>
              <w:spacing w:after="0" w:line="240" w:lineRule="auto"/>
              <w:jc w:val="both"/>
              <w:rPr>
                <w:rFonts w:ascii="Times New Roman" w:hAnsi="Times New Roman"/>
                <w:color w:val="000000" w:themeColor="text1"/>
                <w:sz w:val="24"/>
                <w:szCs w:val="24"/>
              </w:rPr>
            </w:pPr>
          </w:p>
          <w:p w14:paraId="6BACBE02" w14:textId="44425FED" w:rsidR="00B8009C" w:rsidRPr="00A71CDB" w:rsidRDefault="00B8009C" w:rsidP="00B8009C">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w:t>
            </w:r>
            <w:r w:rsidR="0034061C" w:rsidRPr="00A71CDB">
              <w:rPr>
                <w:rFonts w:ascii="Times New Roman" w:hAnsi="Times New Roman"/>
                <w:color w:val="000000" w:themeColor="text1"/>
                <w:sz w:val="24"/>
                <w:szCs w:val="24"/>
              </w:rPr>
              <w:t xml:space="preserve">kādai no </w:t>
            </w:r>
            <w:r w:rsidRPr="00A71CDB">
              <w:rPr>
                <w:rFonts w:ascii="Times New Roman" w:hAnsi="Times New Roman"/>
                <w:color w:val="000000" w:themeColor="text1"/>
                <w:sz w:val="24"/>
                <w:szCs w:val="24"/>
              </w:rPr>
              <w:t xml:space="preserve">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0099A0B" w14:textId="77777777" w:rsidR="00B8009C" w:rsidRPr="00A71CDB" w:rsidRDefault="00B8009C" w:rsidP="00B8009C">
            <w:pPr>
              <w:spacing w:after="0" w:line="240" w:lineRule="auto"/>
              <w:jc w:val="both"/>
              <w:textAlignment w:val="baseline"/>
              <w:rPr>
                <w:rFonts w:ascii="Times New Roman" w:hAnsi="Times New Roman"/>
                <w:b/>
                <w:bCs/>
                <w:color w:val="000000" w:themeColor="text1"/>
                <w:sz w:val="24"/>
                <w:szCs w:val="24"/>
              </w:rPr>
            </w:pPr>
          </w:p>
          <w:p w14:paraId="21D1FED9" w14:textId="78500CE5" w:rsidR="00B8009C" w:rsidRPr="00A71CDB" w:rsidRDefault="00B8009C"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88B46DD" w14:textId="77777777" w:rsidTr="2A4CD771">
        <w:trPr>
          <w:cantSplit/>
        </w:trPr>
        <w:tc>
          <w:tcPr>
            <w:tcW w:w="3827" w:type="dxa"/>
            <w:tcBorders>
              <w:top w:val="single" w:sz="4" w:space="0" w:color="auto"/>
              <w:left w:val="single" w:sz="4" w:space="0" w:color="auto"/>
              <w:bottom w:val="single" w:sz="4" w:space="0" w:color="auto"/>
              <w:right w:val="single" w:sz="4" w:space="0" w:color="auto"/>
            </w:tcBorders>
          </w:tcPr>
          <w:p w14:paraId="049851D1" w14:textId="3E85E489"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2.1.4. Projekta mērķis atbilst MK noteikumu par investīcijas īstenošanu noteiktajam mērķim, un projekta mērķa vērtība ir precīzi noteikta, pamatota, izmērāma un tā sekmē MK noteikumu par investīcijas īstenošanu noteikto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4E89B612" w:rsidR="00494FE1" w:rsidRPr="00A71CDB" w:rsidRDefault="00494FE1">
            <w:pPr>
              <w:pStyle w:val="NoSpacing"/>
              <w:jc w:val="both"/>
              <w:rPr>
                <w:rFonts w:ascii="Times New Roman" w:hAnsi="Times New Roman"/>
                <w:color w:val="000000" w:themeColor="text1"/>
                <w:sz w:val="24"/>
              </w:rPr>
            </w:pPr>
            <w:r w:rsidRPr="00A71CDB">
              <w:rPr>
                <w:rFonts w:ascii="Times New Roman" w:hAnsi="Times New Roman"/>
                <w:b/>
                <w:color w:val="000000" w:themeColor="text1"/>
                <w:sz w:val="24"/>
              </w:rPr>
              <w:t xml:space="preserve">Vērtējums ir </w:t>
            </w:r>
            <w:r w:rsidR="008961EF">
              <w:rPr>
                <w:rFonts w:ascii="Times New Roman" w:hAnsi="Times New Roman"/>
                <w:b/>
                <w:color w:val="000000" w:themeColor="text1"/>
                <w:sz w:val="24"/>
              </w:rPr>
              <w:t>“</w:t>
            </w:r>
            <w:r w:rsidRPr="00A71CDB">
              <w:rPr>
                <w:rFonts w:ascii="Times New Roman" w:hAnsi="Times New Roman"/>
                <w:b/>
                <w:color w:val="000000" w:themeColor="text1"/>
                <w:sz w:val="24"/>
              </w:rPr>
              <w:t>Jā</w:t>
            </w:r>
            <w:r w:rsidR="008961EF">
              <w:rPr>
                <w:rFonts w:ascii="Times New Roman" w:hAnsi="Times New Roman"/>
                <w:b/>
                <w:color w:val="000000" w:themeColor="text1"/>
                <w:sz w:val="24"/>
              </w:rPr>
              <w:t>”</w:t>
            </w:r>
            <w:r w:rsidRPr="00A71CDB">
              <w:rPr>
                <w:rFonts w:ascii="Times New Roman" w:hAnsi="Times New Roman"/>
                <w:color w:val="000000" w:themeColor="text1"/>
                <w:sz w:val="24"/>
              </w:rPr>
              <w:t xml:space="preserve">, ja </w:t>
            </w:r>
          </w:p>
          <w:p w14:paraId="3E578C78" w14:textId="77777777" w:rsidR="00845A19" w:rsidRPr="00A71CDB" w:rsidRDefault="00494FE1" w:rsidP="003450DF">
            <w:pPr>
              <w:pStyle w:val="NoSpacing"/>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mērķis atbilst MK noteikumu 3. punktā noteiktajam;</w:t>
            </w:r>
          </w:p>
          <w:p w14:paraId="79753387" w14:textId="3E5307D3" w:rsidR="00494FE1" w:rsidRDefault="00494FE1" w:rsidP="003450DF">
            <w:pPr>
              <w:pStyle w:val="NoSpacing"/>
              <w:numPr>
                <w:ilvl w:val="0"/>
                <w:numId w:val="26"/>
              </w:numPr>
              <w:ind w:left="336"/>
              <w:jc w:val="both"/>
              <w:rPr>
                <w:rFonts w:ascii="Times New Roman" w:hAnsi="Times New Roman"/>
                <w:color w:val="000000" w:themeColor="text1"/>
                <w:sz w:val="24"/>
              </w:rPr>
            </w:pPr>
            <w:r w:rsidRPr="00A71CDB">
              <w:rPr>
                <w:rFonts w:ascii="Times New Roman" w:hAnsi="Times New Roman"/>
                <w:color w:val="000000" w:themeColor="text1"/>
                <w:sz w:val="24"/>
              </w:rPr>
              <w:t>projekta iesniegumā norādīt</w:t>
            </w:r>
            <w:r w:rsidR="008A4219">
              <w:rPr>
                <w:rFonts w:ascii="Times New Roman" w:hAnsi="Times New Roman"/>
                <w:color w:val="000000" w:themeColor="text1"/>
                <w:sz w:val="24"/>
              </w:rPr>
              <w:t>ā</w:t>
            </w:r>
            <w:r w:rsidRPr="00A71CDB">
              <w:rPr>
                <w:rFonts w:ascii="Times New Roman" w:hAnsi="Times New Roman"/>
                <w:color w:val="000000" w:themeColor="text1"/>
                <w:sz w:val="24"/>
              </w:rPr>
              <w:t xml:space="preserve"> mērķ</w:t>
            </w:r>
            <w:r w:rsidR="008A4219">
              <w:rPr>
                <w:rFonts w:ascii="Times New Roman" w:hAnsi="Times New Roman"/>
                <w:color w:val="000000" w:themeColor="text1"/>
                <w:sz w:val="24"/>
              </w:rPr>
              <w:t>a vērtība</w:t>
            </w:r>
            <w:r w:rsidR="004E3EB0">
              <w:rPr>
                <w:rFonts w:ascii="Times New Roman" w:hAnsi="Times New Roman"/>
                <w:color w:val="000000" w:themeColor="text1"/>
                <w:sz w:val="24"/>
              </w:rPr>
              <w:t xml:space="preserve"> </w:t>
            </w:r>
            <w:r w:rsidRPr="00A71CDB">
              <w:rPr>
                <w:rFonts w:ascii="Times New Roman" w:hAnsi="Times New Roman"/>
                <w:color w:val="000000" w:themeColor="text1"/>
                <w:sz w:val="24"/>
              </w:rPr>
              <w:t>ir izmērām</w:t>
            </w:r>
            <w:r w:rsidR="008A4219">
              <w:rPr>
                <w:rFonts w:ascii="Times New Roman" w:hAnsi="Times New Roman"/>
                <w:color w:val="000000" w:themeColor="text1"/>
                <w:sz w:val="24"/>
              </w:rPr>
              <w:t>a</w:t>
            </w:r>
            <w:r w:rsidRPr="00A71CDB">
              <w:rPr>
                <w:rFonts w:ascii="Times New Roman" w:hAnsi="Times New Roman"/>
                <w:color w:val="000000" w:themeColor="text1"/>
                <w:sz w:val="24"/>
              </w:rPr>
              <w:t>, t</w:t>
            </w:r>
            <w:r w:rsidR="008A4219">
              <w:rPr>
                <w:rFonts w:ascii="Times New Roman" w:hAnsi="Times New Roman"/>
                <w:color w:val="000000" w:themeColor="text1"/>
                <w:sz w:val="24"/>
              </w:rPr>
              <w:t>ai</w:t>
            </w:r>
            <w:r w:rsidRPr="00A71CDB">
              <w:rPr>
                <w:rFonts w:ascii="Times New Roman" w:hAnsi="Times New Roman"/>
                <w:color w:val="000000" w:themeColor="text1"/>
                <w:sz w:val="24"/>
              </w:rPr>
              <w:t xml:space="preserve"> ir noteikta sasniedzamā mērvienība un skaitliskā vērtība projekta īstenošanas beigās, un t</w:t>
            </w:r>
            <w:r w:rsidR="00756BD5">
              <w:rPr>
                <w:rFonts w:ascii="Times New Roman" w:hAnsi="Times New Roman"/>
                <w:color w:val="000000" w:themeColor="text1"/>
                <w:sz w:val="24"/>
              </w:rPr>
              <w:t>ā</w:t>
            </w:r>
            <w:r w:rsidRPr="00A71CDB">
              <w:rPr>
                <w:rFonts w:ascii="Times New Roman" w:hAnsi="Times New Roman"/>
                <w:color w:val="000000" w:themeColor="text1"/>
                <w:sz w:val="24"/>
              </w:rPr>
              <w:t xml:space="preserve"> sekmē MK noteikumu 7. punktā noteikto mēr</w:t>
            </w:r>
            <w:r w:rsidR="00036F8E">
              <w:rPr>
                <w:rFonts w:ascii="Times New Roman" w:hAnsi="Times New Roman"/>
                <w:color w:val="000000" w:themeColor="text1"/>
                <w:sz w:val="24"/>
              </w:rPr>
              <w:t>ķu sasniegšanu</w:t>
            </w:r>
            <w:r w:rsidRPr="00A71CDB">
              <w:rPr>
                <w:rFonts w:ascii="Times New Roman" w:hAnsi="Times New Roman"/>
                <w:color w:val="000000" w:themeColor="text1"/>
                <w:sz w:val="24"/>
              </w:rPr>
              <w:t>.</w:t>
            </w:r>
          </w:p>
          <w:p w14:paraId="62DA53E1" w14:textId="5B57420A" w:rsidR="00C066AC" w:rsidRPr="00E44AAD" w:rsidRDefault="0001020A" w:rsidP="003450DF">
            <w:pPr>
              <w:pStyle w:val="NoSpacing"/>
              <w:numPr>
                <w:ilvl w:val="0"/>
                <w:numId w:val="26"/>
              </w:numPr>
              <w:ind w:left="336"/>
              <w:jc w:val="both"/>
              <w:rPr>
                <w:rFonts w:ascii="Times New Roman" w:hAnsi="Times New Roman"/>
                <w:color w:val="000000" w:themeColor="text1"/>
                <w:sz w:val="24"/>
              </w:rPr>
            </w:pPr>
            <w:r w:rsidRPr="00E44AAD">
              <w:rPr>
                <w:rFonts w:ascii="Times New Roman" w:hAnsi="Times New Roman"/>
                <w:color w:val="000000" w:themeColor="text1"/>
                <w:sz w:val="24"/>
              </w:rPr>
              <w:t>Projekta iesniegumā norādīt</w:t>
            </w:r>
            <w:r w:rsidR="008118E8" w:rsidRPr="003669C6">
              <w:rPr>
                <w:rFonts w:ascii="Times New Roman" w:hAnsi="Times New Roman"/>
                <w:color w:val="000000" w:themeColor="text1"/>
                <w:sz w:val="24"/>
              </w:rPr>
              <w:t>o</w:t>
            </w:r>
            <w:r w:rsidRPr="00E44AAD">
              <w:rPr>
                <w:rFonts w:ascii="Times New Roman" w:hAnsi="Times New Roman"/>
                <w:color w:val="000000" w:themeColor="text1"/>
                <w:sz w:val="24"/>
              </w:rPr>
              <w:t xml:space="preserve"> mērķ</w:t>
            </w:r>
            <w:r w:rsidR="00EF092A" w:rsidRPr="003669C6">
              <w:rPr>
                <w:rFonts w:ascii="Times New Roman" w:hAnsi="Times New Roman"/>
                <w:color w:val="000000" w:themeColor="text1"/>
                <w:sz w:val="24"/>
              </w:rPr>
              <w:t>i</w:t>
            </w:r>
            <w:r w:rsidR="00B86AAE" w:rsidRPr="00E44AAD">
              <w:rPr>
                <w:rFonts w:ascii="Times New Roman" w:hAnsi="Times New Roman"/>
                <w:color w:val="000000" w:themeColor="text1"/>
                <w:sz w:val="24"/>
              </w:rPr>
              <w:t xml:space="preserve"> plānots sasniegt</w:t>
            </w:r>
            <w:r w:rsidR="00836CD1" w:rsidRPr="00E44AAD">
              <w:rPr>
                <w:rFonts w:ascii="Times New Roman" w:hAnsi="Times New Roman"/>
                <w:color w:val="000000" w:themeColor="text1"/>
                <w:sz w:val="24"/>
              </w:rPr>
              <w:t xml:space="preserve"> </w:t>
            </w:r>
            <w:r w:rsidR="00836CD1" w:rsidRPr="00E44AAD">
              <w:rPr>
                <w:rFonts w:ascii="Times New Roman" w:eastAsiaTheme="minorHAnsi" w:hAnsi="Times New Roman" w:cstheme="minorBidi"/>
                <w:sz w:val="24"/>
              </w:rPr>
              <w:t xml:space="preserve">līdz 2026. gada 30. jūnijam, </w:t>
            </w:r>
            <w:r w:rsidR="00770D2A" w:rsidRPr="00E44AAD">
              <w:rPr>
                <w:rFonts w:ascii="Times New Roman" w:eastAsiaTheme="minorHAnsi" w:hAnsi="Times New Roman" w:cstheme="minorBidi"/>
                <w:sz w:val="24"/>
              </w:rPr>
              <w:t>atbilstoši</w:t>
            </w:r>
            <w:r w:rsidR="00B86AAE" w:rsidRPr="00E44AAD">
              <w:rPr>
                <w:rFonts w:ascii="Times New Roman" w:hAnsi="Times New Roman"/>
                <w:color w:val="000000" w:themeColor="text1"/>
                <w:sz w:val="24"/>
              </w:rPr>
              <w:t xml:space="preserve"> MK noteikumu </w:t>
            </w:r>
            <w:r w:rsidR="00F7762D">
              <w:rPr>
                <w:rFonts w:ascii="Times New Roman" w:hAnsi="Times New Roman"/>
                <w:color w:val="000000" w:themeColor="text1"/>
                <w:sz w:val="24"/>
              </w:rPr>
              <w:t>82</w:t>
            </w:r>
            <w:r w:rsidR="00B86AAE" w:rsidRPr="00E44AAD">
              <w:rPr>
                <w:rFonts w:ascii="Times New Roman" w:hAnsi="Times New Roman"/>
                <w:color w:val="000000" w:themeColor="text1"/>
                <w:sz w:val="24"/>
              </w:rPr>
              <w:t>.</w:t>
            </w:r>
            <w:r w:rsidR="00FF28BA" w:rsidRPr="003669C6">
              <w:rPr>
                <w:rFonts w:ascii="Times New Roman" w:hAnsi="Times New Roman"/>
                <w:color w:val="000000" w:themeColor="text1"/>
                <w:sz w:val="24"/>
              </w:rPr>
              <w:t>1.6.</w:t>
            </w:r>
            <w:r w:rsidR="00B86AAE" w:rsidRPr="00E44AAD">
              <w:rPr>
                <w:rFonts w:ascii="Times New Roman" w:hAnsi="Times New Roman"/>
                <w:color w:val="000000" w:themeColor="text1"/>
                <w:sz w:val="24"/>
              </w:rPr>
              <w:t xml:space="preserve"> punktā minētaj</w:t>
            </w:r>
            <w:r w:rsidR="00770D2A" w:rsidRPr="003669C6">
              <w:rPr>
                <w:rFonts w:ascii="Times New Roman" w:hAnsi="Times New Roman"/>
                <w:color w:val="000000" w:themeColor="text1"/>
                <w:sz w:val="24"/>
              </w:rPr>
              <w:t>am</w:t>
            </w:r>
            <w:r w:rsidR="00E415E8" w:rsidRPr="003669C6">
              <w:rPr>
                <w:rFonts w:ascii="Times New Roman" w:hAnsi="Times New Roman"/>
                <w:color w:val="000000" w:themeColor="text1"/>
                <w:sz w:val="24"/>
              </w:rPr>
              <w:t>.</w:t>
            </w:r>
          </w:p>
          <w:p w14:paraId="2046B97B" w14:textId="77777777" w:rsidR="00494FE1" w:rsidRPr="00A71CDB" w:rsidRDefault="00494FE1">
            <w:pPr>
              <w:pStyle w:val="NoSpacing"/>
              <w:jc w:val="both"/>
              <w:rPr>
                <w:rFonts w:ascii="Times New Roman" w:hAnsi="Times New Roman"/>
                <w:color w:val="000000" w:themeColor="text1"/>
                <w:sz w:val="24"/>
              </w:rPr>
            </w:pPr>
          </w:p>
          <w:p w14:paraId="54466BD7" w14:textId="731A0481"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CA3EDE0" w14:textId="77777777" w:rsidR="00494FE1" w:rsidRPr="00A71CDB" w:rsidRDefault="00494FE1">
            <w:pPr>
              <w:spacing w:after="0" w:line="240" w:lineRule="auto"/>
              <w:jc w:val="both"/>
              <w:rPr>
                <w:rFonts w:ascii="Times New Roman" w:hAnsi="Times New Roman"/>
                <w:color w:val="000000" w:themeColor="text1"/>
                <w:sz w:val="24"/>
                <w:szCs w:val="24"/>
              </w:rPr>
            </w:pPr>
          </w:p>
          <w:p w14:paraId="734A682C" w14:textId="64E5FB30" w:rsidR="00494FE1" w:rsidRPr="00A71CDB" w:rsidRDefault="00494FE1" w:rsidP="00C94491">
            <w:pPr>
              <w:spacing w:after="120" w:line="240" w:lineRule="auto"/>
              <w:jc w:val="both"/>
              <w:textAlignment w:val="baseline"/>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0F70217F"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2BCF67F9"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2.1.5. Projekta iesnieguma finanšu aprēķins izstrādāts aritmētiski pareizs </w:t>
            </w:r>
            <w:r w:rsidR="001369B0" w:rsidRPr="001369B0">
              <w:rPr>
                <w:rFonts w:ascii="Times New Roman" w:hAnsi="Times New Roman"/>
                <w:color w:val="000000" w:themeColor="text1"/>
                <w:sz w:val="24"/>
                <w:szCs w:val="24"/>
              </w:rPr>
              <w:t>un projekta iesniegums atbilst visām projekta iesnieguma 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A71CDB" w:rsidRDefault="008E6C29" w:rsidP="008E6C29">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4AE79B27"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 projekta iesniegumā:</w:t>
            </w:r>
          </w:p>
          <w:p w14:paraId="01886B90" w14:textId="67FBB3EE" w:rsidR="008E6C29" w:rsidRPr="003450DF" w:rsidRDefault="008E6C29" w:rsidP="003450DF">
            <w:pPr>
              <w:pStyle w:val="ListParagraph"/>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norādītais finansējums ir izstrādāts aritmētiski precīzi (t.i., nav matemātisku kļūdu);</w:t>
            </w:r>
          </w:p>
          <w:p w14:paraId="44E11197" w14:textId="77777777" w:rsidR="003450DF" w:rsidRPr="003450DF" w:rsidRDefault="008E6C29" w:rsidP="003450DF">
            <w:pPr>
              <w:pStyle w:val="ListParagraph"/>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finanšu aprēķins norādīts ar diviem cipariem aiz komata;</w:t>
            </w:r>
          </w:p>
          <w:p w14:paraId="0B7CD5AC" w14:textId="3988819C" w:rsidR="00575B73" w:rsidRPr="003450DF" w:rsidRDefault="008E6C29" w:rsidP="003450DF">
            <w:pPr>
              <w:pStyle w:val="ListParagraph"/>
              <w:numPr>
                <w:ilvl w:val="0"/>
                <w:numId w:val="60"/>
              </w:numPr>
              <w:spacing w:after="0" w:line="240" w:lineRule="auto"/>
              <w:ind w:left="336"/>
              <w:jc w:val="both"/>
              <w:rPr>
                <w:rFonts w:ascii="Times New Roman" w:hAnsi="Times New Roman"/>
                <w:color w:val="000000" w:themeColor="text1"/>
                <w:sz w:val="24"/>
                <w:szCs w:val="24"/>
              </w:rPr>
            </w:pPr>
            <w:r w:rsidRPr="003450DF">
              <w:rPr>
                <w:rFonts w:ascii="Times New Roman" w:hAnsi="Times New Roman"/>
                <w:color w:val="000000" w:themeColor="text1"/>
                <w:sz w:val="24"/>
                <w:szCs w:val="24"/>
              </w:rPr>
              <w:t xml:space="preserve">projekta </w:t>
            </w:r>
            <w:r w:rsidR="00E8435E" w:rsidRPr="003450DF">
              <w:rPr>
                <w:rFonts w:ascii="Times New Roman" w:hAnsi="Times New Roman"/>
                <w:color w:val="000000" w:themeColor="text1"/>
                <w:sz w:val="24"/>
                <w:szCs w:val="24"/>
              </w:rPr>
              <w:t xml:space="preserve">iesniegums </w:t>
            </w:r>
            <w:r w:rsidR="0018126D" w:rsidRPr="003450DF">
              <w:rPr>
                <w:rFonts w:ascii="Times New Roman" w:hAnsi="Times New Roman"/>
                <w:color w:val="000000" w:themeColor="text1"/>
                <w:sz w:val="24"/>
                <w:szCs w:val="24"/>
              </w:rPr>
              <w:t>un finanšu aprēķins atbilst atlases nolikuma prasī</w:t>
            </w:r>
            <w:r w:rsidR="008F0EFE" w:rsidRPr="003450DF">
              <w:rPr>
                <w:rFonts w:ascii="Times New Roman" w:hAnsi="Times New Roman"/>
                <w:color w:val="000000" w:themeColor="text1"/>
                <w:sz w:val="24"/>
                <w:szCs w:val="24"/>
              </w:rPr>
              <w:t>bām</w:t>
            </w:r>
            <w:r w:rsidR="00E8435E" w:rsidRPr="003450DF">
              <w:rPr>
                <w:rFonts w:ascii="Times New Roman" w:hAnsi="Times New Roman"/>
                <w:color w:val="000000" w:themeColor="text1"/>
                <w:sz w:val="24"/>
                <w:szCs w:val="24"/>
              </w:rPr>
              <w:t>,</w:t>
            </w:r>
            <w:r w:rsidR="008F0EFE" w:rsidRPr="003450DF">
              <w:rPr>
                <w:rFonts w:ascii="Times New Roman" w:hAnsi="Times New Roman"/>
                <w:color w:val="000000" w:themeColor="text1"/>
                <w:sz w:val="24"/>
                <w:szCs w:val="24"/>
              </w:rPr>
              <w:t xml:space="preserve"> t.i., aizpildīt</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vis</w:t>
            </w:r>
            <w:r w:rsidR="008D5E2E" w:rsidRPr="003450DF">
              <w:rPr>
                <w:rFonts w:ascii="Times New Roman" w:hAnsi="Times New Roman"/>
                <w:color w:val="000000" w:themeColor="text1"/>
                <w:sz w:val="24"/>
                <w:szCs w:val="24"/>
              </w:rPr>
              <w:t>i</w:t>
            </w:r>
            <w:r w:rsidR="008F0EFE" w:rsidRPr="003450DF">
              <w:rPr>
                <w:rFonts w:ascii="Times New Roman" w:hAnsi="Times New Roman"/>
                <w:color w:val="000000" w:themeColor="text1"/>
                <w:sz w:val="24"/>
                <w:szCs w:val="24"/>
              </w:rPr>
              <w:t xml:space="preserve"> </w:t>
            </w:r>
            <w:r w:rsidR="008D5E2E" w:rsidRPr="003450DF">
              <w:rPr>
                <w:rFonts w:ascii="Times New Roman" w:hAnsi="Times New Roman"/>
                <w:color w:val="000000" w:themeColor="text1"/>
                <w:sz w:val="24"/>
                <w:szCs w:val="24"/>
              </w:rPr>
              <w:t xml:space="preserve">tā datu lauki, </w:t>
            </w:r>
            <w:r w:rsidR="008F0EFE" w:rsidRPr="003450DF">
              <w:rPr>
                <w:rFonts w:ascii="Times New Roman" w:hAnsi="Times New Roman"/>
                <w:color w:val="000000" w:themeColor="text1"/>
                <w:sz w:val="24"/>
                <w:szCs w:val="24"/>
              </w:rPr>
              <w:t>norādot daudzumu, mērvienību, attiecīgās projekta darbības numuru, izmaksu pozīcijas summu gan absolūtos skaitļos, gan procentuāli</w:t>
            </w:r>
            <w:r w:rsidRPr="003450DF">
              <w:rPr>
                <w:rFonts w:ascii="Times New Roman" w:hAnsi="Times New Roman"/>
                <w:color w:val="000000" w:themeColor="text1"/>
                <w:sz w:val="24"/>
                <w:szCs w:val="24"/>
              </w:rPr>
              <w:t>.</w:t>
            </w:r>
          </w:p>
          <w:p w14:paraId="4B6F823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0FE37BEF" w14:textId="1EAB8AAE" w:rsidR="008E6C29" w:rsidRPr="00A71CDB" w:rsidRDefault="008E6C29" w:rsidP="008E6C2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25162E48" w14:textId="77777777" w:rsidR="008E6C29" w:rsidRPr="00A71CDB" w:rsidRDefault="008E6C29" w:rsidP="008E6C29">
            <w:pPr>
              <w:spacing w:after="0" w:line="240" w:lineRule="auto"/>
              <w:jc w:val="both"/>
              <w:rPr>
                <w:rFonts w:ascii="Times New Roman" w:hAnsi="Times New Roman"/>
                <w:color w:val="000000" w:themeColor="text1"/>
                <w:sz w:val="24"/>
                <w:szCs w:val="24"/>
              </w:rPr>
            </w:pPr>
          </w:p>
          <w:p w14:paraId="5293E975" w14:textId="7CAAEEC2" w:rsidR="008E6C29" w:rsidRPr="00A71CDB" w:rsidRDefault="008E6C29"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1DA52B0C" w14:textId="77777777" w:rsidTr="2A4CD771">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61EA9BD8" w:rsidR="00494FE1" w:rsidRPr="00A71CDB" w:rsidRDefault="00494FE1" w:rsidP="003450DF">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ja:</w:t>
            </w:r>
          </w:p>
          <w:p w14:paraId="4BD09A3C" w14:textId="39A7A2F9" w:rsidR="00494FE1" w:rsidRPr="00A71CDB" w:rsidRDefault="00066405" w:rsidP="003450DF">
            <w:pPr>
              <w:pStyle w:val="ListParagraph"/>
              <w:numPr>
                <w:ilvl w:val="1"/>
                <w:numId w:val="24"/>
              </w:numPr>
              <w:spacing w:line="240" w:lineRule="auto"/>
              <w:ind w:left="336" w:hanging="425"/>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w:t>
            </w:r>
            <w:r w:rsidR="00323D66" w:rsidRPr="00323D66">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6.punktā noteiktajam</w:t>
            </w:r>
            <w:r w:rsidR="00494FE1" w:rsidRPr="00A71CDB">
              <w:rPr>
                <w:rFonts w:ascii="Times New Roman" w:hAnsi="Times New Roman" w:cs="Times New Roman"/>
                <w:color w:val="000000" w:themeColor="text1"/>
                <w:sz w:val="24"/>
                <w:szCs w:val="24"/>
              </w:rPr>
              <w:t>;</w:t>
            </w:r>
          </w:p>
          <w:p w14:paraId="1504E57F" w14:textId="6B2E46A4" w:rsidR="00494FE1" w:rsidRPr="00A71CDB" w:rsidRDefault="00494FE1" w:rsidP="003450DF">
            <w:pPr>
              <w:pStyle w:val="ListParagraph"/>
              <w:numPr>
                <w:ilvl w:val="1"/>
                <w:numId w:val="24"/>
              </w:numPr>
              <w:spacing w:line="240" w:lineRule="auto"/>
              <w:ind w:left="336" w:hanging="425"/>
              <w:jc w:val="both"/>
              <w:rPr>
                <w:rFonts w:ascii="Times New Roman" w:hAnsi="Times New Roman" w:cs="Times New Roman"/>
                <w:b/>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iesnieguma 2. pielikumā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Investīciju projekta budžeta kopsavilkums</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izmaksu pozīcijās paredzējis, ka vismaz 25</w:t>
            </w:r>
            <w:r w:rsidR="00B345FC" w:rsidRPr="00A71CDB">
              <w:rPr>
                <w:rFonts w:ascii="Times New Roman" w:hAnsi="Times New Roman" w:cs="Times New Roman"/>
                <w:color w:val="000000" w:themeColor="text1"/>
                <w:sz w:val="24"/>
                <w:szCs w:val="24"/>
              </w:rPr>
              <w:t xml:space="preserve"> procenti </w:t>
            </w:r>
            <w:r w:rsidRPr="00A71CDB">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A71CDB">
              <w:rPr>
                <w:rFonts w:ascii="Times New Roman" w:hAnsi="Times New Roman" w:cs="Times New Roman"/>
                <w:color w:val="000000" w:themeColor="text1"/>
                <w:sz w:val="24"/>
                <w:szCs w:val="24"/>
              </w:rPr>
              <w:t>7</w:t>
            </w:r>
            <w:r w:rsidR="0083598C">
              <w:rPr>
                <w:rFonts w:ascii="Times New Roman" w:hAnsi="Times New Roman" w:cs="Times New Roman"/>
                <w:color w:val="000000" w:themeColor="text1"/>
                <w:sz w:val="24"/>
                <w:szCs w:val="24"/>
              </w:rPr>
              <w:t>3</w:t>
            </w:r>
            <w:r w:rsidR="009C77B8"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punktam. </w:t>
            </w:r>
          </w:p>
          <w:p w14:paraId="1CB9D1E1" w14:textId="016E6FAF"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FB575AA" w14:textId="77777777" w:rsidR="00494FE1" w:rsidRPr="00A71CDB" w:rsidRDefault="00494FE1">
            <w:pPr>
              <w:spacing w:after="0" w:line="240" w:lineRule="auto"/>
              <w:jc w:val="both"/>
              <w:rPr>
                <w:rFonts w:ascii="Times New Roman" w:hAnsi="Times New Roman"/>
                <w:color w:val="000000" w:themeColor="text1"/>
                <w:sz w:val="24"/>
                <w:szCs w:val="24"/>
              </w:rPr>
            </w:pPr>
          </w:p>
          <w:p w14:paraId="1C2A4BA8" w14:textId="37EA69E8"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CBE446C" w14:textId="77777777" w:rsidTr="002C1A01">
        <w:trPr>
          <w:trHeight w:val="721"/>
        </w:trPr>
        <w:tc>
          <w:tcPr>
            <w:tcW w:w="3827" w:type="dxa"/>
            <w:tcBorders>
              <w:top w:val="single" w:sz="4" w:space="0" w:color="auto"/>
              <w:left w:val="single" w:sz="4" w:space="0" w:color="auto"/>
              <w:bottom w:val="single" w:sz="4" w:space="0" w:color="auto"/>
              <w:right w:val="single" w:sz="4" w:space="0" w:color="auto"/>
            </w:tcBorders>
          </w:tcPr>
          <w:p w14:paraId="02B2EBB9" w14:textId="527B1827"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2.1.7. Projekta iesniedzējs atbilst sīkā (mikro), mazā, vidējā vai lielā komersanta statusam </w:t>
            </w:r>
            <w:r w:rsidR="00CA2285" w:rsidRPr="00A71CDB">
              <w:rPr>
                <w:rFonts w:ascii="Times New Roman" w:hAnsi="Times New Roman"/>
                <w:color w:val="000000" w:themeColor="text1"/>
                <w:sz w:val="24"/>
                <w:szCs w:val="24"/>
              </w:rPr>
              <w:t>atbilstoši</w:t>
            </w:r>
            <w:r w:rsidRPr="00A71CDB">
              <w:rPr>
                <w:rFonts w:ascii="Times New Roman" w:hAnsi="Times New Roman"/>
                <w:color w:val="000000" w:themeColor="text1"/>
                <w:sz w:val="24"/>
                <w:szCs w:val="24"/>
              </w:rPr>
              <w:t xml:space="preserve"> Komisijas regulas Nr. 651/2014 I pielikumā noteiktajam</w:t>
            </w:r>
          </w:p>
        </w:tc>
        <w:tc>
          <w:tcPr>
            <w:tcW w:w="1816" w:type="dxa"/>
            <w:tcBorders>
              <w:top w:val="single" w:sz="4" w:space="0" w:color="auto"/>
              <w:left w:val="single" w:sz="4" w:space="0" w:color="auto"/>
              <w:right w:val="single" w:sz="4" w:space="0" w:color="auto"/>
            </w:tcBorders>
            <w:vAlign w:val="center"/>
          </w:tcPr>
          <w:p w14:paraId="2509D1C1" w14:textId="00E0EF41"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5869E60" w14:textId="777D2407" w:rsidR="00DD6961" w:rsidRDefault="00DD6961" w:rsidP="00DD6961">
            <w:pPr>
              <w:spacing w:after="0" w:line="240" w:lineRule="auto"/>
              <w:jc w:val="both"/>
              <w:rPr>
                <w:rFonts w:ascii="Times New Roman" w:hAnsi="Times New Roman"/>
                <w:b/>
                <w:bCs/>
                <w:color w:val="000000" w:themeColor="text1"/>
                <w:sz w:val="24"/>
                <w:szCs w:val="24"/>
              </w:rPr>
            </w:pPr>
            <w:r w:rsidRPr="25701EC0">
              <w:rPr>
                <w:rFonts w:ascii="Times New Roman" w:hAnsi="Times New Roman"/>
                <w:b/>
                <w:bCs/>
                <w:color w:val="000000" w:themeColor="text1"/>
                <w:sz w:val="24"/>
                <w:szCs w:val="24"/>
              </w:rPr>
              <w:t xml:space="preserve">Kritērijs nav attiecināms uz projekta iesniedzējiem, kas ir biedrība vai nodibinājums, atbilstoši MK noteikumu </w:t>
            </w:r>
            <w:r>
              <w:rPr>
                <w:rFonts w:ascii="Times New Roman" w:hAnsi="Times New Roman"/>
                <w:b/>
                <w:bCs/>
                <w:color w:val="000000" w:themeColor="text1"/>
                <w:sz w:val="24"/>
                <w:szCs w:val="24"/>
              </w:rPr>
              <w:t>31</w:t>
            </w:r>
            <w:r w:rsidRPr="25701EC0">
              <w:rPr>
                <w:rFonts w:ascii="Times New Roman" w:hAnsi="Times New Roman"/>
                <w:b/>
                <w:bCs/>
                <w:color w:val="000000" w:themeColor="text1"/>
                <w:sz w:val="24"/>
                <w:szCs w:val="24"/>
              </w:rPr>
              <w:t>.1. apakšpunktam.</w:t>
            </w:r>
          </w:p>
          <w:p w14:paraId="24069B4C" w14:textId="77777777" w:rsidR="0047306E" w:rsidRDefault="0047306E" w:rsidP="00DD6961">
            <w:pPr>
              <w:spacing w:after="0" w:line="240" w:lineRule="auto"/>
              <w:jc w:val="both"/>
              <w:rPr>
                <w:rFonts w:ascii="Times New Roman" w:hAnsi="Times New Roman"/>
                <w:b/>
                <w:bCs/>
                <w:color w:val="000000" w:themeColor="text1"/>
                <w:sz w:val="24"/>
                <w:szCs w:val="24"/>
              </w:rPr>
            </w:pPr>
          </w:p>
          <w:p w14:paraId="0F9CB9A5" w14:textId="70EF0556" w:rsidR="00494FE1" w:rsidRPr="003450DF" w:rsidRDefault="0047306E" w:rsidP="003450DF">
            <w:pPr>
              <w:spacing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 xml:space="preserve">ja projekta iesniedzējs projekta iesnieguma veidlapas laukā </w:t>
            </w:r>
            <w:r w:rsidR="008961EF">
              <w:rPr>
                <w:rFonts w:ascii="Times New Roman" w:hAnsi="Times New Roman"/>
                <w:color w:val="000000" w:themeColor="text1"/>
                <w:sz w:val="24"/>
                <w:szCs w:val="24"/>
              </w:rPr>
              <w:t>“</w:t>
            </w:r>
            <w:r w:rsidRPr="00127B4F">
              <w:rPr>
                <w:rFonts w:ascii="Times New Roman" w:hAnsi="Times New Roman"/>
                <w:color w:val="000000" w:themeColor="text1"/>
                <w:sz w:val="24"/>
                <w:szCs w:val="24"/>
              </w:rPr>
              <w:t>Investīciju projekta iesniedzēja tips (saskaņā ar Komisijas regulas Nr. 651/2014  1.pielikumu)</w:t>
            </w:r>
            <w:r w:rsidR="008961EF">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norādījis atbilstību sīkā (mikro), mazā, vidējā vai lielā komersanta statusam atbilstoši Komisijas regulas Nr. 651/2014 I pielikumā noteiktajam.</w:t>
            </w:r>
          </w:p>
          <w:p w14:paraId="7AB92CDE" w14:textId="30022DFE" w:rsidR="00F556C2" w:rsidRDefault="00F556C2" w:rsidP="00F556C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Vērtējums tiek balstīts uz projekta iesniegumam pievienotajā p</w:t>
            </w:r>
            <w:r w:rsidRPr="00FF2944">
              <w:rPr>
                <w:rFonts w:ascii="Times New Roman" w:hAnsi="Times New Roman"/>
                <w:color w:val="000000" w:themeColor="text1"/>
                <w:sz w:val="24"/>
                <w:szCs w:val="24"/>
              </w:rPr>
              <w:t>rojekta iesniedzēja deklarācij</w:t>
            </w:r>
            <w:r>
              <w:rPr>
                <w:rFonts w:ascii="Times New Roman" w:hAnsi="Times New Roman"/>
                <w:color w:val="000000" w:themeColor="text1"/>
                <w:sz w:val="24"/>
                <w:szCs w:val="24"/>
              </w:rPr>
              <w:t>ā</w:t>
            </w:r>
            <w:r w:rsidRPr="00FF2944">
              <w:rPr>
                <w:rFonts w:ascii="Times New Roman" w:hAnsi="Times New Roman"/>
                <w:color w:val="000000" w:themeColor="text1"/>
                <w:sz w:val="24"/>
                <w:szCs w:val="24"/>
              </w:rPr>
              <w:t xml:space="preserve"> par komercsabiedrības atbilstību mazajai (sīkajai) vai vidējai komercsabiedrībai </w:t>
            </w:r>
            <w:r>
              <w:rPr>
                <w:rFonts w:ascii="Times New Roman" w:hAnsi="Times New Roman"/>
                <w:color w:val="000000" w:themeColor="text1"/>
                <w:sz w:val="24"/>
                <w:szCs w:val="24"/>
              </w:rPr>
              <w:t xml:space="preserve">sniegto informāciju </w:t>
            </w:r>
            <w:r w:rsidRPr="00FF2944">
              <w:rPr>
                <w:rFonts w:ascii="Times New Roman" w:hAnsi="Times New Roman"/>
                <w:color w:val="000000" w:themeColor="text1"/>
                <w:sz w:val="24"/>
                <w:szCs w:val="24"/>
              </w:rPr>
              <w:t xml:space="preserve">(Ministru kabineta 2014. gada 16. decembra noteikumi Nr. 776 </w:t>
            </w:r>
            <w:r w:rsidR="008961EF">
              <w:rPr>
                <w:rFonts w:ascii="Times New Roman" w:hAnsi="Times New Roman"/>
                <w:color w:val="000000" w:themeColor="text1"/>
                <w:sz w:val="24"/>
                <w:szCs w:val="24"/>
              </w:rPr>
              <w:t>“</w:t>
            </w:r>
            <w:r w:rsidRPr="00FF2944">
              <w:rPr>
                <w:rFonts w:ascii="Times New Roman" w:hAnsi="Times New Roman"/>
                <w:color w:val="000000" w:themeColor="text1"/>
                <w:sz w:val="24"/>
                <w:szCs w:val="24"/>
              </w:rPr>
              <w:t>Kārtība, kādā komercsabiedrības deklarē savu atbilstību mazās (sīkās) un vidējās komercsabiedrības statusam</w:t>
            </w:r>
            <w:r w:rsidR="008961EF">
              <w:rPr>
                <w:rFonts w:ascii="Times New Roman" w:hAnsi="Times New Roman"/>
                <w:color w:val="000000" w:themeColor="text1"/>
                <w:sz w:val="24"/>
                <w:szCs w:val="24"/>
              </w:rPr>
              <w:t>”</w:t>
            </w:r>
            <w:r w:rsidRPr="00FF2944">
              <w:rPr>
                <w:rFonts w:ascii="Times New Roman" w:hAnsi="Times New Roman"/>
                <w:color w:val="000000" w:themeColor="text1"/>
                <w:sz w:val="24"/>
                <w:szCs w:val="24"/>
              </w:rPr>
              <w:t xml:space="preserve"> 1. pielikums un 2. pielikums)</w:t>
            </w:r>
            <w:r>
              <w:rPr>
                <w:rFonts w:ascii="Times New Roman" w:hAnsi="Times New Roman"/>
                <w:color w:val="000000" w:themeColor="text1"/>
                <w:sz w:val="24"/>
                <w:szCs w:val="24"/>
              </w:rPr>
              <w:t>. D</w:t>
            </w:r>
            <w:r w:rsidRPr="00211414">
              <w:rPr>
                <w:rFonts w:ascii="Times New Roman" w:hAnsi="Times New Roman"/>
                <w:color w:val="000000" w:themeColor="text1"/>
                <w:sz w:val="24"/>
                <w:szCs w:val="24"/>
              </w:rPr>
              <w:t>eklarācij</w:t>
            </w:r>
            <w:r>
              <w:rPr>
                <w:rFonts w:ascii="Times New Roman" w:hAnsi="Times New Roman"/>
                <w:color w:val="000000" w:themeColor="text1"/>
                <w:sz w:val="24"/>
                <w:szCs w:val="24"/>
              </w:rPr>
              <w:t>as</w:t>
            </w:r>
            <w:r w:rsidRPr="00211414">
              <w:rPr>
                <w:rFonts w:ascii="Times New Roman" w:hAnsi="Times New Roman"/>
                <w:color w:val="000000" w:themeColor="text1"/>
                <w:sz w:val="24"/>
                <w:szCs w:val="24"/>
              </w:rPr>
              <w:t xml:space="preserve"> par komercsabiedrības atbilstību mazajai (sīkajai) vai vidējai komercsabiedrībai </w:t>
            </w:r>
            <w:r>
              <w:rPr>
                <w:rFonts w:ascii="Times New Roman" w:hAnsi="Times New Roman"/>
                <w:color w:val="000000" w:themeColor="text1"/>
                <w:sz w:val="24"/>
                <w:szCs w:val="24"/>
              </w:rPr>
              <w:t>satura atbilstība netiek vērtēta.</w:t>
            </w:r>
          </w:p>
          <w:p w14:paraId="2CFB2BF2" w14:textId="77777777" w:rsidR="00F556C2" w:rsidRDefault="00F556C2" w:rsidP="00F556C2">
            <w:pPr>
              <w:spacing w:after="0" w:line="240" w:lineRule="auto"/>
              <w:jc w:val="both"/>
              <w:rPr>
                <w:rFonts w:ascii="Times New Roman" w:hAnsi="Times New Roman"/>
                <w:color w:val="000000" w:themeColor="text1"/>
                <w:sz w:val="24"/>
                <w:szCs w:val="24"/>
              </w:rPr>
            </w:pPr>
          </w:p>
          <w:p w14:paraId="3AD1C0F3" w14:textId="6C3D1FB3" w:rsidR="00F556C2" w:rsidRPr="00127B4F" w:rsidRDefault="00F556C2" w:rsidP="00F556C2">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1BE4028C" w14:textId="77777777" w:rsidR="00F556C2" w:rsidRPr="00127B4F" w:rsidRDefault="00F556C2" w:rsidP="00F556C2">
            <w:pPr>
              <w:spacing w:after="0" w:line="240" w:lineRule="auto"/>
              <w:jc w:val="both"/>
              <w:rPr>
                <w:rFonts w:ascii="Times New Roman" w:hAnsi="Times New Roman"/>
                <w:color w:val="000000" w:themeColor="text1"/>
                <w:sz w:val="24"/>
                <w:szCs w:val="24"/>
              </w:rPr>
            </w:pPr>
          </w:p>
          <w:p w14:paraId="04C09FC7" w14:textId="739B12ED" w:rsidR="0010295F" w:rsidRPr="00A71CDB" w:rsidRDefault="00F556C2" w:rsidP="00F556C2">
            <w:pPr>
              <w:spacing w:after="12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1FAA03E1" w14:textId="77777777" w:rsidTr="2A4CD771">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61FB375C" w:rsidR="00494FE1" w:rsidRPr="00A71CDB" w:rsidRDefault="00494FE1">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2.1.8. Projekta iesniedzēja plānotās darbības neatbilst MK noteikumu 3</w:t>
            </w:r>
            <w:r w:rsidR="00303965">
              <w:rPr>
                <w:rFonts w:ascii="Times New Roman" w:hAnsi="Times New Roman"/>
                <w:color w:val="000000" w:themeColor="text1"/>
                <w:sz w:val="24"/>
                <w:szCs w:val="24"/>
              </w:rPr>
              <w:t>4</w:t>
            </w:r>
            <w:r w:rsidRPr="00A71CDB">
              <w:rPr>
                <w:rFonts w:ascii="Times New Roman" w:hAnsi="Times New Roman"/>
                <w:color w:val="000000" w:themeColor="text1"/>
                <w:sz w:val="24"/>
                <w:szCs w:val="24"/>
              </w:rPr>
              <w:t>., 4</w:t>
            </w:r>
            <w:r w:rsidR="00303965">
              <w:rPr>
                <w:rFonts w:ascii="Times New Roman" w:hAnsi="Times New Roman"/>
                <w:color w:val="000000" w:themeColor="text1"/>
                <w:sz w:val="24"/>
                <w:szCs w:val="24"/>
              </w:rPr>
              <w:t>8</w:t>
            </w:r>
            <w:r w:rsidRPr="00A71CDB">
              <w:rPr>
                <w:rFonts w:ascii="Times New Roman" w:hAnsi="Times New Roman"/>
                <w:color w:val="000000" w:themeColor="text1"/>
                <w:sz w:val="24"/>
                <w:szCs w:val="24"/>
              </w:rPr>
              <w:t xml:space="preserve">. un </w:t>
            </w:r>
            <w:r w:rsidR="00303965">
              <w:rPr>
                <w:rFonts w:ascii="Times New Roman" w:hAnsi="Times New Roman"/>
                <w:color w:val="000000" w:themeColor="text1"/>
                <w:sz w:val="24"/>
                <w:szCs w:val="24"/>
              </w:rPr>
              <w:t>50</w:t>
            </w:r>
            <w:r w:rsidRPr="00A71CDB">
              <w:rPr>
                <w:rFonts w:ascii="Times New Roman" w:hAnsi="Times New Roman"/>
                <w:color w:val="000000" w:themeColor="text1"/>
                <w:sz w:val="24"/>
                <w:szCs w:val="24"/>
              </w:rPr>
              <w:t>. punktos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A71CDB" w:rsidRDefault="00494FE1">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46D9CC09" w:rsidR="00494FE1" w:rsidRPr="00A71CDB" w:rsidRDefault="00494FE1" w:rsidP="008F2037">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w:t>
            </w:r>
            <w:r w:rsidR="008961EF">
              <w:rPr>
                <w:rFonts w:ascii="Times New Roman" w:eastAsiaTheme="minorHAnsi" w:hAnsi="Times New Roman"/>
                <w:b/>
                <w:color w:val="000000" w:themeColor="text1"/>
                <w:sz w:val="24"/>
                <w:szCs w:val="24"/>
              </w:rPr>
              <w:t>”</w:t>
            </w:r>
            <w:r w:rsidR="00AF2B2E" w:rsidRPr="00A71CDB">
              <w:rPr>
                <w:rFonts w:ascii="Times New Roman" w:eastAsiaTheme="minorHAnsi" w:hAnsi="Times New Roman"/>
                <w:color w:val="000000" w:themeColor="text1"/>
                <w:sz w:val="24"/>
                <w:szCs w:val="24"/>
              </w:rPr>
              <w:t xml:space="preserve">, </w:t>
            </w:r>
            <w:r w:rsidR="00AF2B2E" w:rsidRPr="00A71CDB">
              <w:rPr>
                <w:rFonts w:ascii="Times New Roman" w:eastAsia="ヒラギノ角ゴ Pro W3" w:hAnsi="Times New Roman"/>
                <w:color w:val="000000" w:themeColor="text1"/>
                <w:sz w:val="24"/>
                <w:szCs w:val="24"/>
              </w:rPr>
              <w:t>ja</w:t>
            </w:r>
            <w:r w:rsidRPr="00A71CDB">
              <w:rPr>
                <w:rFonts w:ascii="Times New Roman" w:eastAsia="ヒラギノ角ゴ Pro W3" w:hAnsi="Times New Roman"/>
                <w:color w:val="000000" w:themeColor="text1"/>
                <w:sz w:val="24"/>
                <w:szCs w:val="24"/>
              </w:rPr>
              <w:t>:</w:t>
            </w:r>
          </w:p>
          <w:p w14:paraId="0F24FA65" w14:textId="7485C81B" w:rsidR="00CC315F" w:rsidRPr="005963D9" w:rsidRDefault="00166ABC" w:rsidP="008F2037">
            <w:pPr>
              <w:pStyle w:val="ListParagraph"/>
              <w:numPr>
                <w:ilvl w:val="0"/>
                <w:numId w:val="21"/>
              </w:numPr>
              <w:spacing w:after="120" w:line="240" w:lineRule="auto"/>
              <w:ind w:left="336"/>
              <w:jc w:val="both"/>
              <w:rPr>
                <w:rFonts w:ascii="Times New Roman" w:hAnsi="Times New Roman" w:cs="Times New Roman"/>
                <w:color w:val="000000" w:themeColor="text1"/>
                <w:sz w:val="24"/>
                <w:szCs w:val="24"/>
              </w:rPr>
            </w:pPr>
            <w:r w:rsidRPr="00166ABC">
              <w:rPr>
                <w:rFonts w:ascii="Times New Roman" w:eastAsia="ヒラギノ角ゴ Pro W3" w:hAnsi="Times New Roman" w:cs="Times New Roman"/>
                <w:color w:val="000000" w:themeColor="text1"/>
                <w:sz w:val="24"/>
                <w:szCs w:val="24"/>
              </w:rPr>
              <w:t xml:space="preserve">projekta iesniedzējs iesniedzis MK noteikumu </w:t>
            </w:r>
            <w:r w:rsidR="00AF0FE8">
              <w:rPr>
                <w:rFonts w:ascii="Times New Roman" w:eastAsia="ヒラギノ角ゴ Pro W3" w:hAnsi="Times New Roman" w:cs="Times New Roman"/>
                <w:color w:val="000000" w:themeColor="text1"/>
                <w:sz w:val="24"/>
                <w:szCs w:val="24"/>
              </w:rPr>
              <w:t>20</w:t>
            </w:r>
            <w:r w:rsidRPr="00166ABC">
              <w:rPr>
                <w:rFonts w:ascii="Times New Roman" w:eastAsia="ヒラギノ角ゴ Pro W3" w:hAnsi="Times New Roman" w:cs="Times New Roman"/>
                <w:color w:val="000000" w:themeColor="text1"/>
                <w:sz w:val="24"/>
                <w:szCs w:val="24"/>
              </w:rPr>
              <w:t>.5. apakšpunktā minēto apliecinājumu, ka projekta iesniedzējs neplāno saņemt atbalstu MK noteikumu 3</w:t>
            </w:r>
            <w:r w:rsidR="00303965">
              <w:rPr>
                <w:rFonts w:ascii="Times New Roman" w:eastAsia="ヒラギノ角ゴ Pro W3" w:hAnsi="Times New Roman" w:cs="Times New Roman"/>
                <w:color w:val="000000" w:themeColor="text1"/>
                <w:sz w:val="24"/>
                <w:szCs w:val="24"/>
              </w:rPr>
              <w:t>4</w:t>
            </w:r>
            <w:r w:rsidRPr="00166ABC">
              <w:rPr>
                <w:rFonts w:ascii="Times New Roman" w:eastAsia="ヒラギノ角ゴ Pro W3" w:hAnsi="Times New Roman" w:cs="Times New Roman"/>
                <w:color w:val="000000" w:themeColor="text1"/>
                <w:sz w:val="24"/>
                <w:szCs w:val="24"/>
              </w:rPr>
              <w:t>., 4</w:t>
            </w:r>
            <w:r w:rsidR="00303965">
              <w:rPr>
                <w:rFonts w:ascii="Times New Roman" w:eastAsia="ヒラギノ角ゴ Pro W3" w:hAnsi="Times New Roman" w:cs="Times New Roman"/>
                <w:color w:val="000000" w:themeColor="text1"/>
                <w:sz w:val="24"/>
                <w:szCs w:val="24"/>
              </w:rPr>
              <w:t>8</w:t>
            </w:r>
            <w:r w:rsidRPr="00166ABC">
              <w:rPr>
                <w:rFonts w:ascii="Times New Roman" w:eastAsia="ヒラギノ角ゴ Pro W3" w:hAnsi="Times New Roman" w:cs="Times New Roman"/>
                <w:color w:val="000000" w:themeColor="text1"/>
                <w:sz w:val="24"/>
                <w:szCs w:val="24"/>
              </w:rPr>
              <w:t xml:space="preserve">. vai </w:t>
            </w:r>
            <w:r w:rsidR="00303965">
              <w:rPr>
                <w:rFonts w:ascii="Times New Roman" w:eastAsia="ヒラギノ角ゴ Pro W3" w:hAnsi="Times New Roman" w:cs="Times New Roman"/>
                <w:color w:val="000000" w:themeColor="text1"/>
                <w:sz w:val="24"/>
                <w:szCs w:val="24"/>
              </w:rPr>
              <w:t>50</w:t>
            </w:r>
            <w:r w:rsidRPr="00166ABC">
              <w:rPr>
                <w:rFonts w:ascii="Times New Roman" w:eastAsia="ヒラギノ角ゴ Pro W3" w:hAnsi="Times New Roman" w:cs="Times New Roman"/>
                <w:color w:val="000000" w:themeColor="text1"/>
                <w:sz w:val="24"/>
                <w:szCs w:val="24"/>
              </w:rPr>
              <w:t>. punktā noteiktajām nozarēm un darbībām;</w:t>
            </w:r>
          </w:p>
          <w:p w14:paraId="4B09E760" w14:textId="26D307C5" w:rsidR="00494FE1" w:rsidRPr="00A71CDB" w:rsidRDefault="000C5CB2" w:rsidP="008F2037">
            <w:pPr>
              <w:pStyle w:val="ListParagraph"/>
              <w:numPr>
                <w:ilvl w:val="0"/>
                <w:numId w:val="21"/>
              </w:numPr>
              <w:spacing w:after="120" w:line="240" w:lineRule="auto"/>
              <w:ind w:left="336"/>
              <w:jc w:val="both"/>
              <w:rPr>
                <w:rFonts w:ascii="Times New Roman"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 xml:space="preserve">ja </w:t>
            </w:r>
            <w:r w:rsidR="00494FE1" w:rsidRPr="00A71CDB">
              <w:rPr>
                <w:rFonts w:ascii="Times New Roman" w:eastAsia="ヒラギノ角ゴ Pro W3" w:hAnsi="Times New Roman" w:cs="Times New Roman"/>
                <w:color w:val="000000" w:themeColor="text1"/>
                <w:sz w:val="24"/>
                <w:szCs w:val="24"/>
              </w:rPr>
              <w:t>projekta iesniedzēj</w:t>
            </w:r>
            <w:r>
              <w:rPr>
                <w:rFonts w:ascii="Times New Roman" w:eastAsia="ヒラギノ角ゴ Pro W3" w:hAnsi="Times New Roman" w:cs="Times New Roman"/>
                <w:color w:val="000000" w:themeColor="text1"/>
                <w:sz w:val="24"/>
                <w:szCs w:val="24"/>
              </w:rPr>
              <w:t xml:space="preserve">s darbojas </w:t>
            </w:r>
            <w:r w:rsidR="00494FE1" w:rsidRPr="00A71CDB">
              <w:rPr>
                <w:rFonts w:ascii="Times New Roman" w:eastAsia="ヒラギノ角ゴ Pro W3" w:hAnsi="Times New Roman" w:cs="Times New Roman"/>
                <w:color w:val="000000" w:themeColor="text1"/>
                <w:sz w:val="24"/>
                <w:szCs w:val="24"/>
              </w:rPr>
              <w:t>kād</w:t>
            </w:r>
            <w:r>
              <w:rPr>
                <w:rFonts w:ascii="Times New Roman" w:eastAsia="ヒラギノ角ゴ Pro W3" w:hAnsi="Times New Roman" w:cs="Times New Roman"/>
                <w:color w:val="000000" w:themeColor="text1"/>
                <w:sz w:val="24"/>
                <w:szCs w:val="24"/>
              </w:rPr>
              <w:t>ā</w:t>
            </w:r>
            <w:r w:rsidR="00494FE1" w:rsidRPr="00A71CDB">
              <w:rPr>
                <w:rFonts w:ascii="Times New Roman" w:eastAsia="ヒラギノ角ゴ Pro W3" w:hAnsi="Times New Roman" w:cs="Times New Roman"/>
                <w:color w:val="000000" w:themeColor="text1"/>
                <w:sz w:val="24"/>
                <w:szCs w:val="24"/>
              </w:rPr>
              <w:t xml:space="preserve"> no MK noteikumu </w:t>
            </w:r>
            <w:r w:rsidR="00AF0FE8">
              <w:rPr>
                <w:rFonts w:ascii="Times New Roman" w:eastAsia="ヒラギノ角ゴ Pro W3" w:hAnsi="Times New Roman" w:cs="Times New Roman"/>
                <w:color w:val="000000" w:themeColor="text1"/>
                <w:sz w:val="24"/>
                <w:szCs w:val="24"/>
              </w:rPr>
              <w:t>34</w:t>
            </w:r>
            <w:r w:rsidR="00494FE1" w:rsidRPr="00A71CDB">
              <w:rPr>
                <w:rFonts w:ascii="Times New Roman" w:eastAsia="ヒラギノ角ゴ Pro W3" w:hAnsi="Times New Roman" w:cs="Times New Roman"/>
                <w:color w:val="000000" w:themeColor="text1"/>
                <w:sz w:val="24"/>
                <w:szCs w:val="24"/>
              </w:rPr>
              <w:t xml:space="preserve">., </w:t>
            </w:r>
            <w:r w:rsidR="009C77B8" w:rsidRPr="00A71CDB">
              <w:rPr>
                <w:rFonts w:ascii="Times New Roman" w:eastAsia="ヒラギノ角ゴ Pro W3" w:hAnsi="Times New Roman" w:cs="Times New Roman"/>
                <w:color w:val="000000" w:themeColor="text1"/>
                <w:sz w:val="24"/>
                <w:szCs w:val="24"/>
              </w:rPr>
              <w:t>4</w:t>
            </w:r>
            <w:r w:rsidR="00AF0FE8">
              <w:rPr>
                <w:rFonts w:ascii="Times New Roman" w:eastAsia="ヒラギノ角ゴ Pro W3" w:hAnsi="Times New Roman" w:cs="Times New Roman"/>
                <w:color w:val="000000" w:themeColor="text1"/>
                <w:sz w:val="24"/>
                <w:szCs w:val="24"/>
              </w:rPr>
              <w:t>8</w:t>
            </w:r>
            <w:r w:rsidR="00494FE1" w:rsidRPr="00A71CDB">
              <w:rPr>
                <w:rFonts w:ascii="Times New Roman" w:eastAsia="ヒラギノ角ゴ Pro W3" w:hAnsi="Times New Roman" w:cs="Times New Roman"/>
                <w:color w:val="000000" w:themeColor="text1"/>
                <w:sz w:val="24"/>
                <w:szCs w:val="24"/>
              </w:rPr>
              <w:t xml:space="preserve">. vai </w:t>
            </w:r>
            <w:r w:rsidR="00AF0FE8">
              <w:rPr>
                <w:rFonts w:ascii="Times New Roman" w:eastAsia="ヒラギノ角ゴ Pro W3" w:hAnsi="Times New Roman" w:cs="Times New Roman"/>
                <w:color w:val="000000" w:themeColor="text1"/>
                <w:sz w:val="24"/>
                <w:szCs w:val="24"/>
              </w:rPr>
              <w:t>50</w:t>
            </w:r>
            <w:r w:rsidR="00494FE1" w:rsidRPr="00A71CDB">
              <w:rPr>
                <w:rFonts w:ascii="Times New Roman" w:eastAsia="ヒラギノ角ゴ Pro W3" w:hAnsi="Times New Roman" w:cs="Times New Roman"/>
                <w:color w:val="000000" w:themeColor="text1"/>
                <w:sz w:val="24"/>
                <w:szCs w:val="24"/>
              </w:rPr>
              <w:t xml:space="preserve">. punktā noteiktajām </w:t>
            </w:r>
            <w:r>
              <w:rPr>
                <w:rFonts w:ascii="Times New Roman" w:eastAsia="ヒラギノ角ゴ Pro W3" w:hAnsi="Times New Roman" w:cs="Times New Roman"/>
                <w:color w:val="000000" w:themeColor="text1"/>
                <w:sz w:val="24"/>
                <w:szCs w:val="24"/>
              </w:rPr>
              <w:t>neatbalstāmajām nozarēm</w:t>
            </w:r>
            <w:r w:rsidR="00494FE1" w:rsidRPr="00A71CDB">
              <w:rPr>
                <w:rFonts w:ascii="Times New Roman" w:eastAsia="ヒラギノ角ゴ Pro W3" w:hAnsi="Times New Roman" w:cs="Times New Roman"/>
                <w:color w:val="000000" w:themeColor="text1"/>
                <w:sz w:val="24"/>
                <w:szCs w:val="24"/>
              </w:rPr>
              <w:t xml:space="preserve">, </w:t>
            </w:r>
            <w:r w:rsidR="00FE4DD6">
              <w:rPr>
                <w:rFonts w:ascii="Times New Roman" w:eastAsia="ヒラギノ角ゴ Pro W3" w:hAnsi="Times New Roman" w:cs="Times New Roman"/>
                <w:color w:val="000000" w:themeColor="text1"/>
                <w:sz w:val="24"/>
                <w:szCs w:val="24"/>
              </w:rPr>
              <w:t>projekta iesniedzējs apliecinājis</w:t>
            </w:r>
            <w:r w:rsidR="00D578BC">
              <w:rPr>
                <w:rFonts w:ascii="Times New Roman" w:eastAsia="ヒラギノ角ゴ Pro W3" w:hAnsi="Times New Roman" w:cs="Times New Roman"/>
                <w:color w:val="000000" w:themeColor="text1"/>
                <w:sz w:val="24"/>
                <w:szCs w:val="24"/>
              </w:rPr>
              <w:t xml:space="preserve">, ka </w:t>
            </w:r>
            <w:r w:rsidRPr="000C5CB2">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0C5CB2">
              <w:rPr>
                <w:rFonts w:ascii="Times New Roman" w:eastAsia="ヒラギノ角ゴ Pro W3" w:hAnsi="Times New Roman" w:cs="Times New Roman"/>
                <w:color w:val="000000" w:themeColor="text1"/>
                <w:sz w:val="24"/>
                <w:szCs w:val="24"/>
              </w:rPr>
              <w:t xml:space="preserve"> </w:t>
            </w:r>
            <w:r w:rsidR="00D578BC">
              <w:rPr>
                <w:rFonts w:ascii="Times New Roman" w:eastAsia="ヒラギノ角ゴ Pro W3" w:hAnsi="Times New Roman" w:cs="Times New Roman"/>
                <w:color w:val="000000" w:themeColor="text1"/>
                <w:sz w:val="24"/>
                <w:szCs w:val="24"/>
              </w:rPr>
              <w:t>tiks</w:t>
            </w:r>
            <w:r w:rsidR="00D578BC" w:rsidRPr="000C5CB2">
              <w:rPr>
                <w:rFonts w:ascii="Times New Roman" w:eastAsia="ヒラギノ角ゴ Pro W3" w:hAnsi="Times New Roman" w:cs="Times New Roman"/>
                <w:color w:val="000000" w:themeColor="text1"/>
                <w:sz w:val="24"/>
                <w:szCs w:val="24"/>
              </w:rPr>
              <w:t xml:space="preserve"> skaidri nodalītas </w:t>
            </w:r>
            <w:r w:rsidRPr="000C5CB2">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A71CDB">
              <w:rPr>
                <w:rFonts w:ascii="Times New Roman" w:eastAsia="ヒラギノ角ゴ Pro W3" w:hAnsi="Times New Roman" w:cs="Times New Roman"/>
                <w:color w:val="000000" w:themeColor="text1"/>
                <w:sz w:val="24"/>
                <w:szCs w:val="24"/>
              </w:rPr>
              <w:t>.</w:t>
            </w:r>
          </w:p>
          <w:p w14:paraId="6AA653E6" w14:textId="1AF7BA9D" w:rsidR="00494FE1" w:rsidRPr="00A71CDB" w:rsidRDefault="00494FE1">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 xml:space="preserve">Vērtējums ir </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Jā, ar nosacījumu</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b/>
                <w:color w:val="000000" w:themeColor="text1"/>
                <w:sz w:val="24"/>
                <w:szCs w:val="24"/>
              </w:rPr>
              <w:t xml:space="preserve">, </w:t>
            </w:r>
            <w:r w:rsidRPr="00A71CDB">
              <w:rPr>
                <w:rFonts w:ascii="Times New Roman" w:hAnsi="Times New Roman"/>
                <w:color w:val="000000" w:themeColor="text1"/>
                <w:sz w:val="24"/>
                <w:szCs w:val="24"/>
              </w:rPr>
              <w:t>Aģentūra projekta iesniedzējam izvirza atbilstošus nosacījumus</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iesniedzēja plānotās darbības atbilst kādai no MK noteikumu 3</w:t>
            </w:r>
            <w:r w:rsidR="00AF0FE8">
              <w:rPr>
                <w:rFonts w:ascii="Times New Roman" w:eastAsia="ヒラギノ角ゴ Pro W3" w:hAnsi="Times New Roman"/>
                <w:color w:val="000000" w:themeColor="text1"/>
                <w:sz w:val="24"/>
                <w:szCs w:val="24"/>
              </w:rPr>
              <w:t>4</w:t>
            </w:r>
            <w:r w:rsidRPr="00A71CDB">
              <w:rPr>
                <w:rFonts w:ascii="Times New Roman" w:eastAsia="ヒラギノ角ゴ Pro W3" w:hAnsi="Times New Roman"/>
                <w:color w:val="000000" w:themeColor="text1"/>
                <w:sz w:val="24"/>
                <w:szCs w:val="24"/>
              </w:rPr>
              <w:t xml:space="preserve">., </w:t>
            </w:r>
            <w:r w:rsidR="009C77B8" w:rsidRPr="00A71CDB">
              <w:rPr>
                <w:rFonts w:ascii="Times New Roman" w:eastAsia="ヒラギノ角ゴ Pro W3" w:hAnsi="Times New Roman"/>
                <w:color w:val="000000" w:themeColor="text1"/>
                <w:sz w:val="24"/>
                <w:szCs w:val="24"/>
              </w:rPr>
              <w:t>4</w:t>
            </w:r>
            <w:r w:rsidR="00AF0FE8">
              <w:rPr>
                <w:rFonts w:ascii="Times New Roman" w:eastAsia="ヒラギノ角ゴ Pro W3" w:hAnsi="Times New Roman"/>
                <w:color w:val="000000" w:themeColor="text1"/>
                <w:sz w:val="24"/>
                <w:szCs w:val="24"/>
              </w:rPr>
              <w:t>8</w:t>
            </w:r>
            <w:r w:rsidRPr="00A71CDB">
              <w:rPr>
                <w:rFonts w:ascii="Times New Roman" w:eastAsia="ヒラギノ角ゴ Pro W3" w:hAnsi="Times New Roman"/>
                <w:color w:val="000000" w:themeColor="text1"/>
                <w:sz w:val="24"/>
                <w:szCs w:val="24"/>
              </w:rPr>
              <w:t xml:space="preserve">. vai </w:t>
            </w:r>
            <w:r w:rsidR="008A21A5">
              <w:rPr>
                <w:rFonts w:ascii="Times New Roman" w:eastAsia="ヒラギノ角ゴ Pro W3" w:hAnsi="Times New Roman"/>
                <w:color w:val="000000" w:themeColor="text1"/>
                <w:sz w:val="24"/>
                <w:szCs w:val="24"/>
              </w:rPr>
              <w:t>50</w:t>
            </w:r>
            <w:r w:rsidRPr="00A71CDB">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A71CDB">
              <w:rPr>
                <w:rFonts w:ascii="Times New Roman" w:eastAsia="ヒラギノ角ゴ Pro W3" w:hAnsi="Times New Roman"/>
                <w:b/>
                <w:bCs/>
                <w:color w:val="000000" w:themeColor="text1"/>
                <w:sz w:val="24"/>
                <w:szCs w:val="24"/>
              </w:rPr>
              <w:t>nav</w:t>
            </w:r>
            <w:r w:rsidRPr="00A71CDB">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8A21A5">
              <w:rPr>
                <w:rFonts w:ascii="Times New Roman" w:eastAsia="ヒラギノ角ゴ Pro W3" w:hAnsi="Times New Roman"/>
                <w:color w:val="000000" w:themeColor="text1"/>
                <w:sz w:val="24"/>
                <w:szCs w:val="24"/>
              </w:rPr>
              <w:t>51</w:t>
            </w:r>
            <w:r w:rsidRPr="00A71CDB">
              <w:rPr>
                <w:rFonts w:ascii="Times New Roman" w:eastAsia="ヒラギノ角ゴ Pro W3" w:hAnsi="Times New Roman"/>
                <w:color w:val="000000" w:themeColor="text1"/>
                <w:sz w:val="24"/>
                <w:szCs w:val="24"/>
              </w:rPr>
              <w:t>.</w:t>
            </w:r>
            <w:r w:rsidR="008A21A5">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punktā minētajam.</w:t>
            </w:r>
          </w:p>
          <w:p w14:paraId="2DBBFB72" w14:textId="62DA2752" w:rsidR="00494FE1" w:rsidRPr="00A71CDB" w:rsidRDefault="00494FE1" w:rsidP="00C94491">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A71CDB" w:rsidRDefault="00DE69F0" w:rsidP="00A20935">
      <w:pPr>
        <w:jc w:val="center"/>
        <w:rPr>
          <w:color w:val="000000" w:themeColor="text1"/>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A71CDB" w14:paraId="1A774777" w14:textId="77777777" w:rsidTr="628F4376">
        <w:trPr>
          <w:trHeight w:val="20"/>
        </w:trPr>
        <w:tc>
          <w:tcPr>
            <w:tcW w:w="3964" w:type="dxa"/>
            <w:tcBorders>
              <w:left w:val="single" w:sz="4" w:space="0" w:color="auto"/>
              <w:right w:val="single" w:sz="4" w:space="0" w:color="auto"/>
            </w:tcBorders>
            <w:vAlign w:val="center"/>
          </w:tcPr>
          <w:p w14:paraId="0DE9E29D" w14:textId="5FEC3AAE" w:rsidR="00E464EE" w:rsidRPr="00A71CDB" w:rsidRDefault="002B0608" w:rsidP="00A20935">
            <w:pPr>
              <w:spacing w:after="0" w:line="240" w:lineRule="auto"/>
              <w:jc w:val="center"/>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2.2. </w:t>
            </w:r>
            <w:r w:rsidR="00E464EE" w:rsidRPr="00A71CDB">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A71CDB" w:rsidRDefault="00E464EE" w:rsidP="00A20935">
            <w:pPr>
              <w:spacing w:after="0" w:line="240" w:lineRule="auto"/>
              <w:jc w:val="center"/>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Kritērija ietekme uz lēmuma pieņemšanu</w:t>
            </w:r>
          </w:p>
          <w:p w14:paraId="60A752A3" w14:textId="0CEA7CAA"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r w:rsidRPr="00A71CDB">
              <w:rPr>
                <w:rStyle w:val="FootnoteReference"/>
                <w:rFonts w:ascii="Times New Roman" w:eastAsia="ヒラギノ角ゴ Pro W3" w:hAnsi="Times New Roman"/>
                <w:color w:val="000000" w:themeColor="text1"/>
                <w:sz w:val="24"/>
                <w:szCs w:val="24"/>
              </w:rPr>
              <w:footnoteReference w:id="7"/>
            </w:r>
            <w:r w:rsidRPr="00A71CDB">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A71CDB" w:rsidRDefault="00E464EE" w:rsidP="00A20935">
            <w:pPr>
              <w:spacing w:after="120" w:line="240" w:lineRule="auto"/>
              <w:jc w:val="center"/>
              <w:rPr>
                <w:rFonts w:ascii="Times New Roman" w:eastAsiaTheme="minorHAnsi" w:hAnsi="Times New Roman"/>
                <w:b/>
                <w:color w:val="000000" w:themeColor="text1"/>
                <w:sz w:val="24"/>
                <w:szCs w:val="24"/>
              </w:rPr>
            </w:pPr>
            <w:r w:rsidRPr="00A71CDB">
              <w:rPr>
                <w:rFonts w:ascii="Times New Roman" w:eastAsiaTheme="minorHAnsi" w:hAnsi="Times New Roman"/>
                <w:b/>
                <w:color w:val="000000" w:themeColor="text1"/>
                <w:sz w:val="24"/>
                <w:szCs w:val="24"/>
              </w:rPr>
              <w:t>Skaidrojums atbilstības noteikšanai</w:t>
            </w:r>
          </w:p>
        </w:tc>
      </w:tr>
      <w:tr w:rsidR="00A71CDB" w:rsidRPr="00A71CDB" w14:paraId="256B3786" w14:textId="77777777" w:rsidTr="628F4376">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77777777"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2.2.1. Projekta iesniegumā projekta iesniedzējs aprakstījis kā tiks attīstīta Viedās specializācijas joma, kurā finansējuma saņēmējs paredzējis īstenot projektu:</w:t>
            </w:r>
          </w:p>
          <w:p w14:paraId="7D9CAE3A" w14:textId="4270DD02" w:rsidR="00E464EE" w:rsidRPr="008F2037" w:rsidRDefault="00E464EE" w:rsidP="008F2037">
            <w:pPr>
              <w:pStyle w:val="ListParagraph"/>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 xml:space="preserve">Zināšanu ietilpīga </w:t>
            </w:r>
            <w:proofErr w:type="spellStart"/>
            <w:r w:rsidRPr="008F2037">
              <w:rPr>
                <w:rFonts w:ascii="Times New Roman" w:hAnsi="Times New Roman"/>
                <w:color w:val="000000" w:themeColor="text1"/>
                <w:sz w:val="24"/>
                <w:szCs w:val="24"/>
              </w:rPr>
              <w:t>bioekonomika</w:t>
            </w:r>
            <w:proofErr w:type="spellEnd"/>
            <w:r w:rsidRPr="008F2037">
              <w:rPr>
                <w:rFonts w:ascii="Times New Roman" w:hAnsi="Times New Roman"/>
                <w:color w:val="000000" w:themeColor="text1"/>
                <w:sz w:val="24"/>
                <w:szCs w:val="24"/>
              </w:rPr>
              <w:t xml:space="preserve">; </w:t>
            </w:r>
          </w:p>
          <w:p w14:paraId="7ED4DBF4" w14:textId="42540ADC" w:rsidR="00E464EE" w:rsidRPr="008F2037" w:rsidRDefault="00E464EE" w:rsidP="008F2037">
            <w:pPr>
              <w:pStyle w:val="ListParagraph"/>
              <w:numPr>
                <w:ilvl w:val="0"/>
                <w:numId w:val="61"/>
              </w:numPr>
              <w:spacing w:after="0" w:line="240" w:lineRule="auto"/>
              <w:ind w:left="599"/>
              <w:jc w:val="both"/>
              <w:rPr>
                <w:rFonts w:ascii="Times New Roman" w:hAnsi="Times New Roman"/>
                <w:color w:val="000000" w:themeColor="text1"/>
                <w:sz w:val="24"/>
                <w:szCs w:val="24"/>
              </w:rPr>
            </w:pPr>
            <w:proofErr w:type="spellStart"/>
            <w:r w:rsidRPr="008F2037">
              <w:rPr>
                <w:rFonts w:ascii="Times New Roman" w:hAnsi="Times New Roman"/>
                <w:color w:val="000000" w:themeColor="text1"/>
                <w:sz w:val="24"/>
                <w:szCs w:val="24"/>
              </w:rPr>
              <w:t>Biomedicīna</w:t>
            </w:r>
            <w:proofErr w:type="spellEnd"/>
            <w:r w:rsidRPr="008F2037">
              <w:rPr>
                <w:rFonts w:ascii="Times New Roman" w:hAnsi="Times New Roman"/>
                <w:color w:val="000000" w:themeColor="text1"/>
                <w:sz w:val="24"/>
                <w:szCs w:val="24"/>
              </w:rPr>
              <w:t>, medicīnas tehnoloģijas, farmācija;</w:t>
            </w:r>
          </w:p>
          <w:p w14:paraId="47072DA1" w14:textId="5A9DAF41" w:rsidR="00E464EE" w:rsidRPr="008F2037" w:rsidRDefault="00E464EE" w:rsidP="008F2037">
            <w:pPr>
              <w:pStyle w:val="ListParagraph"/>
              <w:numPr>
                <w:ilvl w:val="0"/>
                <w:numId w:val="61"/>
              </w:numPr>
              <w:spacing w:after="0" w:line="240" w:lineRule="auto"/>
              <w:ind w:left="599"/>
              <w:jc w:val="both"/>
              <w:rPr>
                <w:rFonts w:ascii="Times New Roman" w:hAnsi="Times New Roman"/>
                <w:color w:val="000000" w:themeColor="text1"/>
                <w:sz w:val="24"/>
                <w:szCs w:val="24"/>
              </w:rPr>
            </w:pPr>
            <w:proofErr w:type="spellStart"/>
            <w:r w:rsidRPr="008F2037">
              <w:rPr>
                <w:rFonts w:ascii="Times New Roman" w:hAnsi="Times New Roman"/>
                <w:color w:val="000000" w:themeColor="text1"/>
                <w:sz w:val="24"/>
                <w:szCs w:val="24"/>
              </w:rPr>
              <w:t>Fotonika</w:t>
            </w:r>
            <w:proofErr w:type="spellEnd"/>
            <w:r w:rsidRPr="008F2037">
              <w:rPr>
                <w:rFonts w:ascii="Times New Roman" w:hAnsi="Times New Roman"/>
                <w:color w:val="000000" w:themeColor="text1"/>
                <w:sz w:val="24"/>
                <w:szCs w:val="24"/>
              </w:rPr>
              <w:t xml:space="preserve"> un viedie materiāli, tehnoloģijas un </w:t>
            </w:r>
            <w:proofErr w:type="spellStart"/>
            <w:r w:rsidRPr="008F2037">
              <w:rPr>
                <w:rFonts w:ascii="Times New Roman" w:hAnsi="Times New Roman"/>
                <w:color w:val="000000" w:themeColor="text1"/>
                <w:sz w:val="24"/>
                <w:szCs w:val="24"/>
              </w:rPr>
              <w:t>inženiersistēmas</w:t>
            </w:r>
            <w:proofErr w:type="spellEnd"/>
            <w:r w:rsidRPr="008F2037">
              <w:rPr>
                <w:rFonts w:ascii="Times New Roman" w:hAnsi="Times New Roman"/>
                <w:color w:val="000000" w:themeColor="text1"/>
                <w:sz w:val="24"/>
                <w:szCs w:val="24"/>
              </w:rPr>
              <w:t>;</w:t>
            </w:r>
          </w:p>
          <w:p w14:paraId="796E5B6B" w14:textId="71BDC7C5" w:rsidR="00E464EE" w:rsidRPr="008F2037" w:rsidRDefault="00E464EE" w:rsidP="008F2037">
            <w:pPr>
              <w:pStyle w:val="ListParagraph"/>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Viedā enerģētika un mobilitāte;</w:t>
            </w:r>
          </w:p>
          <w:p w14:paraId="00F1C836" w14:textId="2AD6F7DE" w:rsidR="00E464EE" w:rsidRPr="008F2037" w:rsidRDefault="00E464EE" w:rsidP="008F2037">
            <w:pPr>
              <w:pStyle w:val="ListParagraph"/>
              <w:numPr>
                <w:ilvl w:val="0"/>
                <w:numId w:val="61"/>
              </w:numPr>
              <w:spacing w:after="0" w:line="240" w:lineRule="auto"/>
              <w:ind w:left="599"/>
              <w:jc w:val="both"/>
              <w:rPr>
                <w:rFonts w:ascii="Times New Roman" w:hAnsi="Times New Roman"/>
                <w:color w:val="000000" w:themeColor="text1"/>
                <w:sz w:val="24"/>
                <w:szCs w:val="24"/>
              </w:rPr>
            </w:pPr>
            <w:r w:rsidRPr="008F2037">
              <w:rPr>
                <w:rFonts w:ascii="Times New Roman" w:hAnsi="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48EB14EE" w:rsidR="00E464EE" w:rsidRPr="00A71CDB" w:rsidRDefault="00E464EE">
            <w:pPr>
              <w:spacing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ja projekta iesniedzējs, projekta iesniegumā ir norādījis </w:t>
            </w:r>
            <w:r w:rsidR="00121D5E">
              <w:rPr>
                <w:rFonts w:ascii="Times New Roman" w:eastAsia="ヒラギノ角ゴ Pro W3" w:hAnsi="Times New Roman"/>
                <w:color w:val="000000" w:themeColor="text1"/>
                <w:sz w:val="24"/>
                <w:szCs w:val="24"/>
              </w:rPr>
              <w:t>vispārīgu</w:t>
            </w:r>
            <w:r w:rsidRPr="00A71CDB">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A71CDB">
              <w:rPr>
                <w:rStyle w:val="FootnoteReference"/>
                <w:rFonts w:ascii="Times New Roman" w:eastAsia="ヒラギノ角ゴ Pro W3" w:hAnsi="Times New Roman"/>
                <w:color w:val="000000" w:themeColor="text1"/>
                <w:sz w:val="24"/>
                <w:szCs w:val="24"/>
              </w:rPr>
              <w:footnoteReference w:id="8"/>
            </w:r>
            <w:r w:rsidRPr="00A71CDB">
              <w:rPr>
                <w:rFonts w:ascii="Times New Roman" w:eastAsia="ヒラギノ角ゴ Pro W3" w:hAnsi="Times New Roman"/>
                <w:color w:val="000000" w:themeColor="text1"/>
                <w:sz w:val="24"/>
                <w:szCs w:val="24"/>
              </w:rPr>
              <w:t>, Nacionālās industriālās politikas pamatnostādnēm 2021.-2027. gadam</w:t>
            </w:r>
            <w:r w:rsidRPr="00A71CDB">
              <w:rPr>
                <w:rStyle w:val="FootnoteReference"/>
                <w:rFonts w:ascii="Times New Roman" w:eastAsia="ヒラギノ角ゴ Pro W3" w:hAnsi="Times New Roman"/>
                <w:color w:val="000000" w:themeColor="text1"/>
                <w:sz w:val="24"/>
                <w:szCs w:val="24"/>
              </w:rPr>
              <w:footnoteReference w:id="9"/>
            </w:r>
            <w:r w:rsidRPr="00A71CDB">
              <w:rPr>
                <w:rFonts w:ascii="Times New Roman" w:eastAsia="ヒラギノ角ゴ Pro W3" w:hAnsi="Times New Roman"/>
                <w:color w:val="000000" w:themeColor="text1"/>
                <w:sz w:val="24"/>
                <w:szCs w:val="24"/>
              </w:rPr>
              <w:t xml:space="preserve"> un monitoringa ziņojumiem</w:t>
            </w:r>
            <w:r w:rsidRPr="00A71CDB">
              <w:rPr>
                <w:rStyle w:val="FootnoteReference"/>
                <w:rFonts w:ascii="Times New Roman" w:eastAsia="ヒラギノ角ゴ Pro W3" w:hAnsi="Times New Roman"/>
                <w:color w:val="000000" w:themeColor="text1"/>
                <w:sz w:val="24"/>
                <w:szCs w:val="24"/>
              </w:rPr>
              <w:footnoteReference w:id="10"/>
            </w:r>
            <w:r w:rsidRPr="00A71CDB">
              <w:rPr>
                <w:rFonts w:ascii="Times New Roman" w:eastAsia="ヒラギノ角ゴ Pro W3" w:hAnsi="Times New Roman"/>
                <w:color w:val="000000" w:themeColor="text1"/>
                <w:sz w:val="24"/>
                <w:szCs w:val="24"/>
              </w:rPr>
              <w:t>.</w:t>
            </w:r>
            <w:r w:rsidRPr="00A71CDB" w:rsidDel="006B0245">
              <w:rPr>
                <w:rFonts w:ascii="Times New Roman" w:eastAsia="ヒラギノ角ゴ Pro W3" w:hAnsi="Times New Roman"/>
                <w:color w:val="000000" w:themeColor="text1"/>
                <w:sz w:val="24"/>
                <w:szCs w:val="24"/>
              </w:rPr>
              <w:t xml:space="preserve"> </w:t>
            </w:r>
          </w:p>
          <w:p w14:paraId="5B4588DD" w14:textId="7AB00BC6"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15A06BD1" w14:textId="77777777" w:rsidR="00E464EE" w:rsidRPr="00A71CDB" w:rsidRDefault="00E464EE">
            <w:pPr>
              <w:spacing w:after="0" w:line="240" w:lineRule="auto"/>
              <w:jc w:val="both"/>
              <w:rPr>
                <w:rFonts w:ascii="Times New Roman" w:hAnsi="Times New Roman"/>
                <w:color w:val="000000" w:themeColor="text1"/>
                <w:sz w:val="24"/>
                <w:szCs w:val="24"/>
              </w:rPr>
            </w:pPr>
          </w:p>
          <w:p w14:paraId="7CDF812B" w14:textId="501B5AE8" w:rsidR="00E464EE" w:rsidRPr="00A71CDB"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D1106AA" w14:textId="77777777" w:rsidTr="628F4376">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12FCAF69"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2.2.2. Projekta iesniegumā plānotie sagaidāmie rezultāti un uzraudzības rādītāji ir definēti, pamatoti un izmērāmi un tie sekmē MK noteikumus par investīcijas īstenošanu noteikto 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626BFA79" w:rsidR="00E464EE" w:rsidRPr="00A71CDB" w:rsidRDefault="00E464EE" w:rsidP="00E242DC">
            <w:pPr>
              <w:spacing w:after="0" w:line="240" w:lineRule="auto"/>
              <w:jc w:val="both"/>
              <w:rPr>
                <w:rFonts w:ascii="Times New Roman" w:eastAsia="ヒラギノ角ゴ Pro W3" w:hAnsi="Times New Roman"/>
                <w:bCs/>
                <w:color w:val="000000" w:themeColor="text1"/>
                <w:sz w:val="24"/>
                <w:szCs w:val="24"/>
              </w:rPr>
            </w:pPr>
            <w:r w:rsidRPr="00A71CDB">
              <w:rPr>
                <w:rFonts w:ascii="Times New Roman" w:eastAsia="ヒラギノ角ゴ Pro W3" w:hAnsi="Times New Roman"/>
                <w:b/>
                <w:color w:val="000000" w:themeColor="text1"/>
                <w:sz w:val="24"/>
                <w:szCs w:val="24"/>
              </w:rPr>
              <w:t xml:space="preserve">Vērtējums ir </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Cs/>
                <w:color w:val="000000" w:themeColor="text1"/>
                <w:sz w:val="24"/>
                <w:szCs w:val="24"/>
              </w:rPr>
              <w:t>ja:</w:t>
            </w:r>
          </w:p>
          <w:p w14:paraId="2BB13BA3" w14:textId="4A0DE83D" w:rsidR="00E464EE" w:rsidRPr="00E242DC" w:rsidRDefault="00E464EE" w:rsidP="00E242DC">
            <w:pPr>
              <w:pStyle w:val="ListParagraph"/>
              <w:numPr>
                <w:ilvl w:val="0"/>
                <w:numId w:val="62"/>
              </w:numPr>
              <w:spacing w:after="0" w:line="240" w:lineRule="auto"/>
              <w:ind w:left="336"/>
              <w:jc w:val="both"/>
              <w:rPr>
                <w:rFonts w:ascii="Times New Roman" w:hAnsi="Times New Roman"/>
                <w:color w:val="000000" w:themeColor="text1"/>
                <w:sz w:val="24"/>
              </w:rPr>
            </w:pPr>
            <w:r w:rsidRPr="00E242DC">
              <w:rPr>
                <w:rFonts w:ascii="Times New Roman" w:hAnsi="Times New Roman"/>
                <w:color w:val="000000" w:themeColor="text1"/>
                <w:sz w:val="24"/>
              </w:rPr>
              <w:t xml:space="preserve">projekta iesnieguma </w:t>
            </w:r>
            <w:r w:rsidR="00EF49C2" w:rsidRPr="00E242DC">
              <w:rPr>
                <w:rFonts w:ascii="Times New Roman" w:hAnsi="Times New Roman"/>
                <w:color w:val="000000" w:themeColor="text1"/>
                <w:sz w:val="24"/>
              </w:rPr>
              <w:t xml:space="preserve">veidlapas </w:t>
            </w:r>
            <w:r w:rsidRPr="00E242DC">
              <w:rPr>
                <w:rFonts w:ascii="Times New Roman" w:hAnsi="Times New Roman"/>
                <w:color w:val="000000" w:themeColor="text1"/>
                <w:sz w:val="24"/>
              </w:rPr>
              <w:t xml:space="preserve">1.2. sadaļā </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Investīciju projekta darbības un sasniedzamie rezultāti (tai skaitā darbības, kuras saistītas ar Horizontālajiem principiem):</w:t>
            </w:r>
            <w:r w:rsidR="008961EF" w:rsidRPr="00E242DC">
              <w:rPr>
                <w:rFonts w:ascii="Times New Roman" w:hAnsi="Times New Roman"/>
                <w:color w:val="000000" w:themeColor="text1"/>
                <w:sz w:val="24"/>
              </w:rPr>
              <w:t>”</w:t>
            </w:r>
            <w:r w:rsidRPr="00E242DC">
              <w:rPr>
                <w:rFonts w:ascii="Times New Roman" w:hAnsi="Times New Roman"/>
                <w:color w:val="000000" w:themeColor="text1"/>
                <w:sz w:val="24"/>
              </w:rPr>
              <w:t xml:space="preserve"> katrai projekta darbībai ir norādīts pamatots (skaidri izriet no attiecīgās projekta darbības), </w:t>
            </w:r>
            <w:r w:rsidR="004E7D95" w:rsidRPr="00E242DC">
              <w:rPr>
                <w:rFonts w:ascii="Times New Roman" w:hAnsi="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E242DC">
              <w:rPr>
                <w:rFonts w:ascii="Times New Roman" w:hAnsi="Times New Roman"/>
                <w:color w:val="000000" w:themeColor="text1"/>
                <w:sz w:val="24"/>
                <w:szCs w:val="24"/>
              </w:rPr>
              <w:t>ās</w:t>
            </w:r>
            <w:r w:rsidR="004E7D95" w:rsidRPr="00E242DC">
              <w:rPr>
                <w:rFonts w:ascii="Times New Roman" w:hAnsi="Times New Roman"/>
                <w:color w:val="000000" w:themeColor="text1"/>
                <w:sz w:val="24"/>
                <w:szCs w:val="24"/>
              </w:rPr>
              <w:t xml:space="preserve"> darbības sekmē MK noteikumu 7.</w:t>
            </w:r>
            <w:r w:rsidR="00972D4F" w:rsidRPr="00E242DC">
              <w:rPr>
                <w:rFonts w:ascii="Times New Roman" w:hAnsi="Times New Roman"/>
                <w:color w:val="000000" w:themeColor="text1"/>
                <w:sz w:val="24"/>
                <w:szCs w:val="24"/>
              </w:rPr>
              <w:t xml:space="preserve"> </w:t>
            </w:r>
            <w:r w:rsidR="004E7D95" w:rsidRPr="00E242DC">
              <w:rPr>
                <w:rFonts w:ascii="Times New Roman" w:hAnsi="Times New Roman"/>
                <w:color w:val="000000" w:themeColor="text1"/>
                <w:sz w:val="24"/>
                <w:szCs w:val="24"/>
              </w:rPr>
              <w:t>punktā noteikto rādītāju sasniegšanu;</w:t>
            </w:r>
          </w:p>
          <w:p w14:paraId="2E6700C9" w14:textId="52B52952" w:rsidR="007E3FEE" w:rsidRDefault="007E3FEE" w:rsidP="00E242DC">
            <w:pPr>
              <w:pStyle w:val="NoSpacing"/>
              <w:numPr>
                <w:ilvl w:val="0"/>
                <w:numId w:val="62"/>
              </w:numPr>
              <w:spacing w:after="120"/>
              <w:ind w:left="336"/>
              <w:jc w:val="both"/>
              <w:rPr>
                <w:rFonts w:ascii="Times New Roman" w:hAnsi="Times New Roman"/>
                <w:color w:val="000000" w:themeColor="text1"/>
                <w:sz w:val="24"/>
              </w:rPr>
            </w:pPr>
            <w:r>
              <w:rPr>
                <w:rFonts w:ascii="Times New Roman" w:hAnsi="Times New Roman"/>
                <w:color w:val="000000" w:themeColor="text1"/>
                <w:sz w:val="24"/>
              </w:rPr>
              <w:t xml:space="preserve">projekta iesnieguma veidlapas 1.3. sadaļā </w:t>
            </w:r>
            <w:r w:rsidR="008961EF">
              <w:rPr>
                <w:rFonts w:ascii="Times New Roman" w:hAnsi="Times New Roman"/>
                <w:color w:val="000000" w:themeColor="text1"/>
                <w:sz w:val="24"/>
              </w:rPr>
              <w:t>“</w:t>
            </w:r>
            <w:r>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8961EF">
              <w:rPr>
                <w:rFonts w:ascii="Times New Roman" w:hAnsi="Times New Roman"/>
                <w:color w:val="000000" w:themeColor="text1"/>
                <w:sz w:val="24"/>
              </w:rPr>
              <w:t>”</w:t>
            </w:r>
            <w:r>
              <w:rPr>
                <w:rFonts w:ascii="Times New Roman" w:hAnsi="Times New Roman"/>
                <w:color w:val="000000" w:themeColor="text1"/>
                <w:sz w:val="24"/>
              </w:rPr>
              <w:t xml:space="preserve"> ir norādīti pamatoti (skaidri izriet no projekta darbībām), precīzi definēti un izmērāmi projekta uzraudzības rādītāji. </w:t>
            </w:r>
          </w:p>
          <w:p w14:paraId="4095F078" w14:textId="5A021055" w:rsidR="007E3FEE" w:rsidRDefault="007E3FEE" w:rsidP="007E3FEE">
            <w:pPr>
              <w:pStyle w:val="NoSpacing"/>
              <w:spacing w:after="120"/>
              <w:jc w:val="both"/>
              <w:rPr>
                <w:rFonts w:ascii="Times New Roman" w:hAnsi="Times New Roman"/>
                <w:color w:val="000000" w:themeColor="text1"/>
                <w:sz w:val="24"/>
              </w:rPr>
            </w:pPr>
            <w:r>
              <w:rPr>
                <w:rFonts w:ascii="Times New Roman" w:hAnsi="Times New Roman"/>
                <w:color w:val="000000" w:themeColor="text1"/>
                <w:sz w:val="24"/>
              </w:rPr>
              <w:t xml:space="preserve">Vienlaikus, projekta iesnieguma 1.3.1. sadaļā </w:t>
            </w:r>
            <w:r w:rsidR="008961EF">
              <w:rPr>
                <w:rFonts w:ascii="Times New Roman" w:hAnsi="Times New Roman"/>
                <w:color w:val="000000" w:themeColor="text1"/>
                <w:sz w:val="24"/>
              </w:rPr>
              <w:t>“</w:t>
            </w:r>
            <w:r>
              <w:rPr>
                <w:rFonts w:ascii="Times New Roman" w:hAnsi="Times New Roman"/>
                <w:color w:val="000000" w:themeColor="text1"/>
                <w:sz w:val="24"/>
              </w:rPr>
              <w:t>Rādītāji</w:t>
            </w:r>
            <w:r w:rsidR="008961EF">
              <w:rPr>
                <w:rFonts w:ascii="Times New Roman" w:hAnsi="Times New Roman"/>
                <w:color w:val="000000" w:themeColor="text1"/>
                <w:sz w:val="24"/>
              </w:rPr>
              <w:t>”</w:t>
            </w:r>
            <w:r>
              <w:rPr>
                <w:rFonts w:ascii="Times New Roman" w:hAnsi="Times New Roman"/>
                <w:color w:val="000000" w:themeColor="text1"/>
                <w:sz w:val="24"/>
              </w:rPr>
              <w:t xml:space="preserve"> projekta iesniedzējs MK noteikumu 8. punktā noteikto nacionālo rādītāju sasniedzamo mērvienību un skaitlisko vērtību nenorāda. Šajā gadījumā projekta iesniegumu </w:t>
            </w:r>
            <w:r>
              <w:rPr>
                <w:rFonts w:ascii="Times New Roman" w:hAnsi="Times New Roman"/>
                <w:color w:val="000000" w:themeColor="text1"/>
                <w:sz w:val="24"/>
                <w:u w:val="single"/>
              </w:rPr>
              <w:t>nenoraida</w:t>
            </w:r>
            <w:r>
              <w:rPr>
                <w:rFonts w:ascii="Times New Roman" w:hAnsi="Times New Roman"/>
                <w:color w:val="000000" w:themeColor="text1"/>
                <w:sz w:val="24"/>
              </w:rPr>
              <w:t>.</w:t>
            </w:r>
          </w:p>
          <w:p w14:paraId="7EF6F7D9" w14:textId="5364D8D3"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38F34A5" w14:textId="77777777" w:rsidR="00E464EE" w:rsidRPr="00A71CDB" w:rsidRDefault="00E464EE">
            <w:pPr>
              <w:spacing w:after="0" w:line="240" w:lineRule="auto"/>
              <w:jc w:val="both"/>
              <w:rPr>
                <w:rFonts w:ascii="Times New Roman" w:hAnsi="Times New Roman"/>
                <w:color w:val="000000" w:themeColor="text1"/>
                <w:sz w:val="24"/>
                <w:szCs w:val="24"/>
              </w:rPr>
            </w:pPr>
          </w:p>
          <w:p w14:paraId="04B34955" w14:textId="132F56D2"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265819A2" w14:textId="77777777" w:rsidTr="628F4376">
        <w:trPr>
          <w:trHeight w:val="1270"/>
        </w:trPr>
        <w:tc>
          <w:tcPr>
            <w:tcW w:w="3964" w:type="dxa"/>
            <w:tcBorders>
              <w:top w:val="single" w:sz="4" w:space="0" w:color="auto"/>
              <w:left w:val="single" w:sz="4" w:space="0" w:color="auto"/>
              <w:bottom w:val="single" w:sz="4" w:space="0" w:color="auto"/>
              <w:right w:val="single" w:sz="4" w:space="0" w:color="auto"/>
            </w:tcBorders>
          </w:tcPr>
          <w:p w14:paraId="53ECC9D3" w14:textId="094C4A8D" w:rsidR="006E6632" w:rsidRPr="00A71CDB" w:rsidRDefault="00F153B6">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2.2.3.</w:t>
            </w:r>
            <w:r w:rsidR="0078605B" w:rsidRPr="00A71CDB">
              <w:rPr>
                <w:color w:val="000000" w:themeColor="text1"/>
              </w:rPr>
              <w:t xml:space="preserve"> </w:t>
            </w:r>
            <w:r w:rsidR="0078605B" w:rsidRPr="00A71CDB">
              <w:rPr>
                <w:rFonts w:ascii="Times New Roman" w:hAnsi="Times New Roman"/>
                <w:color w:val="000000" w:themeColor="text1"/>
                <w:sz w:val="24"/>
                <w:szCs w:val="24"/>
              </w:rPr>
              <w:t>Projekta iesniegumā ir identificēti, aprakstīti un izvērtēti projekta riski, novērtēta to ietekme un iestāšanās varbūtība, kā arī noteikti riskus mazinošie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A71CDB" w:rsidRDefault="00A05266">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28182856" w:rsidR="00030399" w:rsidRPr="00A71CDB" w:rsidRDefault="00030399" w:rsidP="00030399">
            <w:pPr>
              <w:spacing w:after="0" w:line="240" w:lineRule="auto"/>
              <w:jc w:val="both"/>
              <w:rPr>
                <w:rFonts w:ascii="Times New Roman" w:eastAsiaTheme="minorHAnsi" w:hAnsi="Times New Roman" w:cstheme="minorBidi"/>
                <w:color w:val="000000" w:themeColor="text1"/>
                <w:sz w:val="24"/>
                <w:szCs w:val="24"/>
              </w:rPr>
            </w:pPr>
            <w:r w:rsidRPr="00A71CDB">
              <w:rPr>
                <w:rFonts w:ascii="Times New Roman" w:hAnsi="Times New Roman"/>
                <w:b/>
                <w:color w:val="000000" w:themeColor="text1"/>
                <w:sz w:val="24"/>
                <w:szCs w:val="24"/>
              </w:rPr>
              <w:t>Vērtējums ir</w:t>
            </w:r>
            <w:r w:rsidRPr="00A71CDB">
              <w:rPr>
                <w:rFonts w:ascii="Times New Roman" w:hAnsi="Times New Roman"/>
                <w:color w:val="000000" w:themeColor="text1"/>
                <w:sz w:val="24"/>
                <w:szCs w:val="24"/>
              </w:rPr>
              <w:t xml:space="preserve">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w:t>
            </w:r>
            <w:r w:rsidRPr="00A71CDB">
              <w:rPr>
                <w:rFonts w:ascii="Times New Roman" w:hAnsi="Times New Roman"/>
                <w:color w:val="000000" w:themeColor="text1"/>
                <w:sz w:val="24"/>
                <w:szCs w:val="24"/>
              </w:rPr>
              <w:t xml:space="preserve">ja projekta iesnieguma </w:t>
            </w:r>
            <w:r w:rsidR="00426A07" w:rsidRPr="00A71CDB">
              <w:rPr>
                <w:rFonts w:ascii="Times New Roman" w:hAnsi="Times New Roman"/>
                <w:color w:val="000000" w:themeColor="text1"/>
                <w:sz w:val="24"/>
                <w:szCs w:val="24"/>
              </w:rPr>
              <w:t xml:space="preserve">veidlapas </w:t>
            </w:r>
            <w:r w:rsidRPr="00A71CDB">
              <w:rPr>
                <w:rFonts w:ascii="Times New Roman" w:hAnsi="Times New Roman"/>
                <w:color w:val="000000" w:themeColor="text1"/>
                <w:sz w:val="24"/>
                <w:szCs w:val="24"/>
              </w:rPr>
              <w:t xml:space="preserve">2.1.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Projekta īstenošanas kapacitāte, t.sk. risku </w:t>
            </w:r>
            <w:proofErr w:type="spellStart"/>
            <w:r w:rsidRPr="00A71CDB">
              <w:rPr>
                <w:rFonts w:ascii="Times New Roman" w:hAnsi="Times New Roman"/>
                <w:color w:val="000000" w:themeColor="text1"/>
                <w:sz w:val="24"/>
                <w:szCs w:val="24"/>
              </w:rPr>
              <w:t>izvērtējums</w:t>
            </w:r>
            <w:proofErr w:type="spellEnd"/>
            <w:r w:rsidRPr="00A71CDB">
              <w:rPr>
                <w:rFonts w:ascii="Times New Roman" w:hAnsi="Times New Roman"/>
                <w:color w:val="000000" w:themeColor="text1"/>
                <w:sz w:val="24"/>
                <w:szCs w:val="24"/>
              </w:rPr>
              <w:t xml:space="preserve"> un vadības kapacitāte, projekta īstenošanas, vadības un uzraudzības apraksts</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sadaļā vai projekta iesnieguma pielikumā </w:t>
            </w:r>
            <w:r w:rsidRPr="00A71CDB">
              <w:rPr>
                <w:rFonts w:ascii="Times New Roman" w:eastAsiaTheme="minorHAnsi" w:hAnsi="Times New Roman" w:cstheme="minorBidi"/>
                <w:color w:val="000000" w:themeColor="text1"/>
                <w:sz w:val="24"/>
                <w:szCs w:val="24"/>
              </w:rPr>
              <w:t>ir identificēti un analizēti projekta īstenošanas riski vismaz šādā griezumā:</w:t>
            </w:r>
          </w:p>
          <w:p w14:paraId="7E9F5AC6" w14:textId="34707FC4" w:rsidR="00030399" w:rsidRPr="00E242DC" w:rsidRDefault="00030399" w:rsidP="00E242DC">
            <w:pPr>
              <w:pStyle w:val="ListParagraph"/>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finanšu riski – </w:t>
            </w:r>
            <w:r w:rsidR="007D47A7" w:rsidRPr="00E242DC">
              <w:rPr>
                <w:rFonts w:ascii="Times New Roman" w:hAnsi="Times New Roman"/>
                <w:color w:val="000000" w:themeColor="text1"/>
                <w:sz w:val="24"/>
                <w:szCs w:val="24"/>
              </w:rPr>
              <w:t xml:space="preserve">piemēram, </w:t>
            </w:r>
            <w:proofErr w:type="spellStart"/>
            <w:r w:rsidRPr="00E242DC">
              <w:rPr>
                <w:rFonts w:ascii="Times New Roman" w:hAnsi="Times New Roman"/>
                <w:color w:val="000000" w:themeColor="text1"/>
                <w:sz w:val="24"/>
                <w:szCs w:val="24"/>
              </w:rPr>
              <w:t>priekšfinansējuma</w:t>
            </w:r>
            <w:proofErr w:type="spellEnd"/>
            <w:r w:rsidRPr="00E242DC">
              <w:rPr>
                <w:rFonts w:ascii="Times New Roman" w:hAnsi="Times New Roman"/>
                <w:color w:val="000000" w:themeColor="text1"/>
                <w:sz w:val="24"/>
                <w:szCs w:val="24"/>
              </w:rPr>
              <w:t xml:space="preserve"> trūkums, finanšu korekcijas, ieguldījumi ir mazāki par plānoto, sadarbības partneru maiņa</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426A6507" w14:textId="3B0E2F68" w:rsidR="00030399" w:rsidRPr="00E242DC" w:rsidRDefault="00030399" w:rsidP="00E242DC">
            <w:pPr>
              <w:pStyle w:val="ListParagraph"/>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īstenošanas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iepirkumu procedūras aizkavēšanās, līgumsaistību neizpilde, pētījumu nekomercializējas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6B28434" w14:textId="04B8F435" w:rsidR="00030399" w:rsidRPr="00E242DC" w:rsidRDefault="00030399" w:rsidP="00E242DC">
            <w:pPr>
              <w:pStyle w:val="ListParagraph"/>
              <w:numPr>
                <w:ilvl w:val="0"/>
                <w:numId w:val="63"/>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 xml:space="preserve">administrēšanas riski  - </w:t>
            </w:r>
            <w:r w:rsidR="007D47A7" w:rsidRPr="00E242DC">
              <w:rPr>
                <w:rFonts w:ascii="Times New Roman" w:hAnsi="Times New Roman"/>
                <w:color w:val="000000" w:themeColor="text1"/>
                <w:sz w:val="24"/>
                <w:szCs w:val="24"/>
              </w:rPr>
              <w:t xml:space="preserve">piemēram, </w:t>
            </w:r>
            <w:r w:rsidRPr="00E242DC">
              <w:rPr>
                <w:rFonts w:ascii="Times New Roman" w:hAnsi="Times New Roman"/>
                <w:color w:val="000000" w:themeColor="text1"/>
                <w:sz w:val="24"/>
                <w:szCs w:val="24"/>
              </w:rPr>
              <w:t>vadības personāla izmaiņas</w:t>
            </w:r>
            <w:r w:rsidR="00585F1D" w:rsidRPr="00E242DC">
              <w:rPr>
                <w:rFonts w:ascii="Times New Roman" w:hAnsi="Times New Roman"/>
                <w:color w:val="000000" w:themeColor="text1"/>
                <w:sz w:val="24"/>
                <w:szCs w:val="24"/>
              </w:rPr>
              <w:t xml:space="preserve"> u.c</w:t>
            </w:r>
            <w:r w:rsidRPr="00E242DC">
              <w:rPr>
                <w:rFonts w:ascii="Times New Roman" w:hAnsi="Times New Roman"/>
                <w:color w:val="000000" w:themeColor="text1"/>
                <w:sz w:val="24"/>
                <w:szCs w:val="24"/>
              </w:rPr>
              <w:t xml:space="preserve">. </w:t>
            </w:r>
          </w:p>
          <w:p w14:paraId="09867D62" w14:textId="77777777" w:rsidR="00030399" w:rsidRPr="00A71CDB" w:rsidRDefault="00030399" w:rsidP="00E242DC">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var būt norādīti arī citi riski.</w:t>
            </w:r>
          </w:p>
          <w:p w14:paraId="0784DED0"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p>
          <w:p w14:paraId="0F648C9C" w14:textId="77777777" w:rsidR="00030399" w:rsidRPr="00A71CDB" w:rsidRDefault="00030399" w:rsidP="00771622">
            <w:pPr>
              <w:spacing w:after="0" w:line="240" w:lineRule="auto"/>
              <w:contextualSpacing/>
              <w:jc w:val="both"/>
              <w:rPr>
                <w:rFonts w:ascii="Times New Roman" w:eastAsiaTheme="minorHAnsi" w:hAnsi="Times New Roman" w:cstheme="minorBidi"/>
                <w:color w:val="000000" w:themeColor="text1"/>
                <w:sz w:val="24"/>
                <w:szCs w:val="24"/>
              </w:rPr>
            </w:pPr>
            <w:r w:rsidRPr="00A71CDB">
              <w:rPr>
                <w:rFonts w:ascii="Times New Roman" w:eastAsiaTheme="minorHAnsi" w:hAnsi="Times New Roman" w:cstheme="minorBidi"/>
                <w:color w:val="000000" w:themeColor="text1"/>
                <w:sz w:val="24"/>
                <w:szCs w:val="24"/>
              </w:rPr>
              <w:t>Projekta iesniegumā vai tā pielikumā:</w:t>
            </w:r>
          </w:p>
          <w:p w14:paraId="1F72F53F" w14:textId="737D71BF" w:rsidR="00030399" w:rsidRPr="00E242DC" w:rsidRDefault="00030399" w:rsidP="00E242DC">
            <w:pPr>
              <w:pStyle w:val="ListParagraph"/>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sniegts katra riska apraksts, t.i., konkretizējot riska būtību, kā arī raksturojot, kādi apstākļi un informācija pamato tā iestāšanās varbūtību;</w:t>
            </w:r>
          </w:p>
          <w:p w14:paraId="18372AAF" w14:textId="6F48B275" w:rsidR="00030399" w:rsidRPr="00E242DC" w:rsidRDefault="00030399" w:rsidP="00E242DC">
            <w:pPr>
              <w:pStyle w:val="ListParagraph"/>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norādīta tā ietekme (augsta, vidēja, zema) un iestāšanās varbūtība (augsta, vidēja, zema);</w:t>
            </w:r>
          </w:p>
          <w:p w14:paraId="176D4947" w14:textId="133F6998" w:rsidR="00030399" w:rsidRPr="00E242DC" w:rsidRDefault="00030399" w:rsidP="00E242DC">
            <w:pPr>
              <w:pStyle w:val="ListParagraph"/>
              <w:numPr>
                <w:ilvl w:val="0"/>
                <w:numId w:val="64"/>
              </w:numPr>
              <w:spacing w:after="0" w:line="240" w:lineRule="auto"/>
              <w:ind w:left="477"/>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katram riskam ir norādīti plānotie un ieviešanas procesā esošie riska novēršanas un/vai mazināšanas pasākumi.</w:t>
            </w:r>
          </w:p>
          <w:p w14:paraId="56A0EA21" w14:textId="77777777" w:rsidR="00030399" w:rsidRPr="00A71CDB" w:rsidRDefault="00030399" w:rsidP="00030399">
            <w:pPr>
              <w:spacing w:after="0" w:line="240" w:lineRule="auto"/>
              <w:jc w:val="both"/>
              <w:rPr>
                <w:rFonts w:ascii="Times New Roman" w:hAnsi="Times New Roman"/>
                <w:color w:val="000000" w:themeColor="text1"/>
                <w:sz w:val="24"/>
                <w:szCs w:val="24"/>
              </w:rPr>
            </w:pPr>
          </w:p>
          <w:p w14:paraId="7642DCCF" w14:textId="0C773330" w:rsidR="00030399" w:rsidRPr="00A71CDB" w:rsidRDefault="00030399" w:rsidP="00030399">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4713FD" w:rsidRPr="00A71CDB">
              <w:rPr>
                <w:rFonts w:ascii="Times New Roman" w:hAnsi="Times New Roman"/>
                <w:color w:val="000000" w:themeColor="text1"/>
                <w:sz w:val="24"/>
                <w:szCs w:val="24"/>
              </w:rPr>
              <w:t xml:space="preserve">Aģentūra </w:t>
            </w:r>
            <w:r w:rsidRPr="00A71CDB">
              <w:rPr>
                <w:rFonts w:ascii="Times New Roman" w:hAnsi="Times New Roman"/>
                <w:color w:val="000000" w:themeColor="text1"/>
                <w:sz w:val="24"/>
                <w:szCs w:val="24"/>
              </w:rPr>
              <w:t>projekta iesniedzējam izvirza atbilstošus nosacījumus.</w:t>
            </w:r>
          </w:p>
          <w:p w14:paraId="7E1DF5D2" w14:textId="77777777" w:rsidR="00030399" w:rsidRPr="00A71CDB" w:rsidRDefault="00030399" w:rsidP="00771622">
            <w:pPr>
              <w:spacing w:after="0" w:line="240" w:lineRule="auto"/>
              <w:jc w:val="both"/>
              <w:textAlignment w:val="baseline"/>
              <w:rPr>
                <w:rFonts w:ascii="Times New Roman" w:hAnsi="Times New Roman"/>
                <w:b/>
                <w:color w:val="000000" w:themeColor="text1"/>
                <w:sz w:val="24"/>
                <w:szCs w:val="24"/>
              </w:rPr>
            </w:pPr>
          </w:p>
          <w:p w14:paraId="40B978B2" w14:textId="08B71633" w:rsidR="006E6632" w:rsidRPr="00A71CDB" w:rsidRDefault="00030399" w:rsidP="0061646B">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Nē</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A71CDB" w14:paraId="36337D2A" w14:textId="77777777" w:rsidTr="628F4376">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6F4094BF"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2.2.4. Projekta iesniedzējs atbilst šādām MK noteikumu </w:t>
            </w:r>
            <w:r w:rsidR="00032406">
              <w:rPr>
                <w:rFonts w:ascii="Times New Roman" w:hAnsi="Times New Roman"/>
                <w:color w:val="000000" w:themeColor="text1"/>
                <w:sz w:val="24"/>
                <w:szCs w:val="24"/>
              </w:rPr>
              <w:t>31</w:t>
            </w:r>
            <w:r w:rsidRPr="00A71CDB">
              <w:rPr>
                <w:rFonts w:ascii="Times New Roman" w:hAnsi="Times New Roman"/>
                <w:color w:val="000000" w:themeColor="text1"/>
                <w:sz w:val="24"/>
                <w:szCs w:val="24"/>
              </w:rPr>
              <w:t>.</w:t>
            </w:r>
            <w:r w:rsidR="00DC14A6"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punkta prasībām:</w:t>
            </w:r>
          </w:p>
          <w:p w14:paraId="19A473D9" w14:textId="742A3A93"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2.2.4.1. projekta iesniedzējs ir </w:t>
            </w:r>
            <w:r w:rsidR="00C803A9" w:rsidRPr="00A71CDB">
              <w:rPr>
                <w:rFonts w:ascii="Times New Roman" w:hAnsi="Times New Roman"/>
                <w:color w:val="000000" w:themeColor="text1"/>
                <w:sz w:val="24"/>
                <w:szCs w:val="24"/>
              </w:rPr>
              <w:t>juridiska persona</w:t>
            </w:r>
            <w:r w:rsidRPr="00A71CDB">
              <w:rPr>
                <w:rFonts w:ascii="Times New Roman" w:hAnsi="Times New Roman"/>
                <w:color w:val="000000" w:themeColor="text1"/>
                <w:sz w:val="24"/>
                <w:szCs w:val="24"/>
              </w:rPr>
              <w:t>, kas apvieno komersantus;</w:t>
            </w:r>
          </w:p>
          <w:p w14:paraId="54FD0D8B" w14:textId="1315FE2F"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2.2.4.2.tā dalībnieki</w:t>
            </w:r>
            <w:r w:rsidR="005B0700" w:rsidRPr="00A71CDB">
              <w:rPr>
                <w:rFonts w:ascii="Times New Roman" w:hAnsi="Times New Roman"/>
                <w:color w:val="000000" w:themeColor="text1"/>
                <w:sz w:val="24"/>
                <w:szCs w:val="24"/>
              </w:rPr>
              <w:t xml:space="preserve"> vai biedri</w:t>
            </w:r>
            <w:r w:rsidRPr="00A71CDB">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A71CDB">
              <w:rPr>
                <w:rFonts w:ascii="Times New Roman" w:hAnsi="Times New Roman"/>
                <w:b/>
                <w:color w:val="000000" w:themeColor="text1"/>
                <w:sz w:val="24"/>
                <w:szCs w:val="24"/>
              </w:rPr>
              <w:t>apgrozījums</w:t>
            </w:r>
            <w:r w:rsidRPr="00A71CDB">
              <w:rPr>
                <w:rFonts w:ascii="Times New Roman" w:hAnsi="Times New Roman"/>
                <w:color w:val="000000" w:themeColor="text1"/>
                <w:sz w:val="24"/>
                <w:szCs w:val="24"/>
              </w:rPr>
              <w:t xml:space="preserve"> pēdējā noslēgtajā pārskata gadā ir vismaz 150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A71CDB">
              <w:rPr>
                <w:rFonts w:ascii="Times New Roman" w:hAnsi="Times New Roman"/>
                <w:b/>
                <w:color w:val="000000" w:themeColor="text1"/>
                <w:sz w:val="24"/>
                <w:szCs w:val="24"/>
              </w:rPr>
              <w:t>apgrozījums</w:t>
            </w:r>
            <w:r w:rsidRPr="00A71CDB">
              <w:rPr>
                <w:rFonts w:ascii="Times New Roman" w:hAnsi="Times New Roman"/>
                <w:color w:val="000000" w:themeColor="text1"/>
                <w:sz w:val="24"/>
                <w:szCs w:val="24"/>
              </w:rPr>
              <w:t xml:space="preserve"> </w:t>
            </w:r>
            <w:r w:rsidRPr="00A71CDB">
              <w:rPr>
                <w:color w:val="000000" w:themeColor="text1"/>
              </w:rPr>
              <w:t xml:space="preserve"> </w:t>
            </w:r>
            <w:r w:rsidRPr="00A71CDB">
              <w:rPr>
                <w:rFonts w:ascii="Times New Roman" w:hAnsi="Times New Roman"/>
                <w:color w:val="000000" w:themeColor="text1"/>
                <w:sz w:val="24"/>
                <w:szCs w:val="24"/>
              </w:rPr>
              <w:t xml:space="preserve">pēdējā noslēgtajā pārskata gadā ir vismaz 150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Nosakot kopējo apgrozījumu, tajā neietver pētniecības un zināšanu izplatīšanas organizāciju un pašvaldību apgrozījumu;</w:t>
            </w:r>
          </w:p>
          <w:p w14:paraId="0AFD72CD" w14:textId="52C6149B"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2.2.4.3.</w:t>
            </w:r>
            <w:r w:rsidRPr="00A71CDB">
              <w:rPr>
                <w:rFonts w:ascii="Times New Roman" w:hAnsi="Times New Roman"/>
                <w:color w:val="000000" w:themeColor="text1"/>
                <w:sz w:val="24"/>
                <w:szCs w:val="24"/>
              </w:rPr>
              <w:tab/>
              <w:t xml:space="preserve">tā dalībnieki </w:t>
            </w:r>
            <w:r w:rsidR="007751BC" w:rsidRPr="00A71CDB">
              <w:rPr>
                <w:rFonts w:ascii="Times New Roman" w:hAnsi="Times New Roman"/>
                <w:color w:val="000000" w:themeColor="text1"/>
                <w:sz w:val="24"/>
                <w:szCs w:val="24"/>
              </w:rPr>
              <w:t xml:space="preserve">vai biedri </w:t>
            </w:r>
            <w:r w:rsidRPr="00A71CDB">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r w:rsidRPr="00A71CDB">
              <w:rPr>
                <w:rFonts w:ascii="Times New Roman" w:hAnsi="Times New Roman"/>
                <w:b/>
                <w:color w:val="000000" w:themeColor="text1"/>
                <w:sz w:val="24"/>
                <w:szCs w:val="24"/>
              </w:rPr>
              <w:t>eksports</w:t>
            </w:r>
            <w:r w:rsidRPr="00A71CDB">
              <w:rPr>
                <w:rFonts w:ascii="Times New Roman" w:hAnsi="Times New Roman"/>
                <w:color w:val="000000" w:themeColor="text1"/>
                <w:sz w:val="24"/>
                <w:szCs w:val="24"/>
              </w:rPr>
              <w:t xml:space="preserve"> pēdējā noslēgtajā pārskata gadā ir vismaz 75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A71CDB">
              <w:rPr>
                <w:rFonts w:ascii="Times New Roman" w:hAnsi="Times New Roman"/>
                <w:b/>
                <w:color w:val="000000" w:themeColor="text1"/>
                <w:sz w:val="24"/>
                <w:szCs w:val="24"/>
              </w:rPr>
              <w:t>eksports</w:t>
            </w:r>
            <w:r w:rsidRPr="00A71CDB">
              <w:rPr>
                <w:rFonts w:ascii="Times New Roman" w:hAnsi="Times New Roman"/>
                <w:color w:val="000000" w:themeColor="text1"/>
                <w:sz w:val="24"/>
                <w:szCs w:val="24"/>
              </w:rPr>
              <w:t xml:space="preserve"> </w:t>
            </w:r>
            <w:r w:rsidRPr="00A71CDB">
              <w:rPr>
                <w:color w:val="000000" w:themeColor="text1"/>
              </w:rPr>
              <w:t xml:space="preserve"> </w:t>
            </w:r>
            <w:r w:rsidRPr="00A71CDB">
              <w:rPr>
                <w:rFonts w:ascii="Times New Roman" w:hAnsi="Times New Roman"/>
                <w:color w:val="000000" w:themeColor="text1"/>
                <w:sz w:val="24"/>
                <w:szCs w:val="24"/>
              </w:rPr>
              <w:t xml:space="preserve">pēdējā noslēgtajā pārskata gadā ir vismaz 75 milj. </w:t>
            </w:r>
            <w:proofErr w:type="spellStart"/>
            <w:r w:rsidRPr="00A71CDB">
              <w:rPr>
                <w:rFonts w:ascii="Times New Roman" w:hAnsi="Times New Roman"/>
                <w:i/>
                <w:iCs/>
                <w:color w:val="000000" w:themeColor="text1"/>
                <w:sz w:val="24"/>
                <w:szCs w:val="24"/>
              </w:rPr>
              <w:t>euro</w:t>
            </w:r>
            <w:proofErr w:type="spellEnd"/>
            <w:r w:rsidRPr="00A71CDB">
              <w:rPr>
                <w:rFonts w:ascii="Times New Roman" w:hAnsi="Times New Roman"/>
                <w:color w:val="000000" w:themeColor="text1"/>
                <w:sz w:val="24"/>
                <w:szCs w:val="24"/>
              </w:rPr>
              <w:t xml:space="preserve">. Nosakot kopējo eksportu, tajā neietver pētniecības un zināšanu izplatīšanas organizāciju un pašvaldību eksportu; </w:t>
            </w:r>
          </w:p>
          <w:p w14:paraId="3B5476AB" w14:textId="7DE884EE"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2.2.4.5.</w:t>
            </w:r>
            <w:r w:rsidRPr="00A71CDB">
              <w:rPr>
                <w:rFonts w:ascii="Times New Roman" w:hAnsi="Times New Roman"/>
                <w:color w:val="000000" w:themeColor="text1"/>
                <w:sz w:val="24"/>
                <w:szCs w:val="24"/>
              </w:rPr>
              <w:tab/>
              <w:t>vairāk par 51 procentu no projekta iesniedzēja  pamatkapitāla vai balsstiesībām pieder nozares saimnieciskās darbības veicējiem vai biedrībām un to biedrības biedriem, kas apvieno nozares saimnieciskās darbības veicējus;</w:t>
            </w:r>
          </w:p>
          <w:p w14:paraId="714E9FCD" w14:textId="77777777" w:rsidR="003E489E" w:rsidRPr="00A71CDB" w:rsidRDefault="00BE5CD8">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w:t>
            </w:r>
            <w:r w:rsidR="002D4F6F" w:rsidRPr="00A71CDB">
              <w:rPr>
                <w:rFonts w:ascii="Times New Roman" w:hAnsi="Times New Roman"/>
                <w:color w:val="000000" w:themeColor="text1"/>
                <w:sz w:val="24"/>
                <w:szCs w:val="24"/>
              </w:rPr>
              <w:t xml:space="preserve">6. </w:t>
            </w:r>
            <w:r w:rsidR="00B54EAA" w:rsidRPr="00A71CDB">
              <w:rPr>
                <w:color w:val="000000" w:themeColor="text1"/>
              </w:rPr>
              <w:t xml:space="preserve"> </w:t>
            </w:r>
            <w:r w:rsidR="00B54EAA" w:rsidRPr="00A71CDB">
              <w:rPr>
                <w:rFonts w:ascii="Times New Roman" w:hAnsi="Times New Roman"/>
                <w:color w:val="000000" w:themeColor="text1"/>
                <w:sz w:val="24"/>
                <w:szCs w:val="24"/>
              </w:rPr>
              <w:t>tas atbilst komercdarbības atbalsta nosacījumiem un</w:t>
            </w:r>
            <w:r w:rsidR="005A6A13" w:rsidRPr="00A71CDB">
              <w:rPr>
                <w:rFonts w:ascii="Times New Roman" w:hAnsi="Times New Roman"/>
                <w:color w:val="000000" w:themeColor="text1"/>
                <w:sz w:val="24"/>
                <w:szCs w:val="24"/>
              </w:rPr>
              <w:t xml:space="preserve"> </w:t>
            </w:r>
            <w:proofErr w:type="spellStart"/>
            <w:r w:rsidR="00B54EAA" w:rsidRPr="00A71CDB">
              <w:rPr>
                <w:rFonts w:ascii="Times New Roman" w:hAnsi="Times New Roman"/>
                <w:i/>
                <w:color w:val="000000" w:themeColor="text1"/>
                <w:sz w:val="24"/>
                <w:szCs w:val="24"/>
              </w:rPr>
              <w:t>de</w:t>
            </w:r>
            <w:proofErr w:type="spellEnd"/>
            <w:r w:rsidR="00B54EAA" w:rsidRPr="00A71CDB">
              <w:rPr>
                <w:rFonts w:ascii="Times New Roman" w:hAnsi="Times New Roman"/>
                <w:i/>
                <w:color w:val="000000" w:themeColor="text1"/>
                <w:sz w:val="24"/>
                <w:szCs w:val="24"/>
              </w:rPr>
              <w:t xml:space="preserve">   </w:t>
            </w:r>
            <w:proofErr w:type="spellStart"/>
            <w:r w:rsidR="00B54EAA" w:rsidRPr="00A71CDB">
              <w:rPr>
                <w:rFonts w:ascii="Times New Roman" w:hAnsi="Times New Roman"/>
                <w:i/>
                <w:color w:val="000000" w:themeColor="text1"/>
                <w:sz w:val="24"/>
                <w:szCs w:val="24"/>
              </w:rPr>
              <w:t>minimis</w:t>
            </w:r>
            <w:proofErr w:type="spellEnd"/>
            <w:r w:rsidR="00B54EAA" w:rsidRPr="00A71CDB">
              <w:rPr>
                <w:rFonts w:ascii="Times New Roman" w:hAnsi="Times New Roman"/>
                <w:color w:val="000000" w:themeColor="text1"/>
                <w:sz w:val="24"/>
                <w:szCs w:val="24"/>
              </w:rPr>
              <w:t xml:space="preserve">  atbalsta   nosacījumiem   saskaņā   ar   Komisijas</w:t>
            </w:r>
            <w:r w:rsidR="005A6A13" w:rsidRPr="00A71CDB">
              <w:rPr>
                <w:rFonts w:ascii="Times New Roman" w:hAnsi="Times New Roman"/>
                <w:color w:val="000000" w:themeColor="text1"/>
                <w:sz w:val="24"/>
                <w:szCs w:val="24"/>
              </w:rPr>
              <w:t xml:space="preserve"> </w:t>
            </w:r>
            <w:r w:rsidR="00B54EAA" w:rsidRPr="00A71CDB">
              <w:rPr>
                <w:rFonts w:ascii="Times New Roman" w:hAnsi="Times New Roman"/>
                <w:color w:val="000000" w:themeColor="text1"/>
                <w:sz w:val="24"/>
                <w:szCs w:val="24"/>
              </w:rPr>
              <w:t>Regulas Nr. 1407/2013 nosacījumiem</w:t>
            </w:r>
            <w:r w:rsidR="005310B7" w:rsidRPr="00A71CDB">
              <w:rPr>
                <w:rFonts w:ascii="Times New Roman" w:hAnsi="Times New Roman"/>
                <w:color w:val="000000" w:themeColor="text1"/>
                <w:sz w:val="24"/>
                <w:szCs w:val="24"/>
              </w:rPr>
              <w:t>;</w:t>
            </w:r>
          </w:p>
          <w:p w14:paraId="7024BD53" w14:textId="0D24CE74" w:rsidR="003654FA" w:rsidRPr="00A71CDB" w:rsidRDefault="003654FA" w:rsidP="003654FA">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2.2.4.7. nav konstatējamas pazīmes, kas liecina par interešu konfliktu, korupciju, krāpšanu un dubultā finansējuma situāciju.</w:t>
            </w:r>
          </w:p>
          <w:p w14:paraId="3AC82AD6" w14:textId="077D69C0" w:rsidR="005310B7" w:rsidRPr="00A71CDB" w:rsidRDefault="005310B7">
            <w:pPr>
              <w:spacing w:after="0" w:line="240" w:lineRule="auto"/>
              <w:ind w:left="720"/>
              <w:jc w:val="both"/>
              <w:rPr>
                <w:rFonts w:ascii="Times New Roman" w:hAnsi="Times New Roman"/>
                <w:color w:val="000000" w:themeColor="text1"/>
                <w:sz w:val="24"/>
                <w:szCs w:val="24"/>
              </w:rPr>
            </w:pPr>
          </w:p>
        </w:tc>
        <w:tc>
          <w:tcPr>
            <w:tcW w:w="1679" w:type="dxa"/>
            <w:tcBorders>
              <w:top w:val="single" w:sz="4" w:space="0" w:color="auto"/>
              <w:left w:val="single" w:sz="4" w:space="0" w:color="auto"/>
              <w:right w:val="single" w:sz="4" w:space="0" w:color="auto"/>
            </w:tcBorders>
            <w:vAlign w:val="center"/>
          </w:tcPr>
          <w:p w14:paraId="2C201981" w14:textId="7CC55EB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84F5C70" w14:textId="77777777"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Attiecināms visos atbilstības noteikšanas gadījumos:</w:t>
            </w:r>
          </w:p>
          <w:p w14:paraId="4D6294BF" w14:textId="0499B751" w:rsidR="00E464EE" w:rsidRPr="00E44AAD" w:rsidRDefault="00E242DC" w:rsidP="00E242DC">
            <w:pPr>
              <w:pStyle w:val="ListParagraph"/>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p</w:t>
            </w:r>
            <w:r w:rsidR="536CC58F" w:rsidRPr="628F4376">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2B4DEF68" w:rsidRPr="628F4376">
              <w:rPr>
                <w:rFonts w:ascii="Times New Roman" w:eastAsia="ヒラギノ角ゴ Pro W3" w:hAnsi="Times New Roman" w:cs="Times New Roman"/>
                <w:color w:val="000000" w:themeColor="text1"/>
                <w:sz w:val="24"/>
                <w:szCs w:val="24"/>
              </w:rPr>
              <w:t>Komerc</w:t>
            </w:r>
            <w:r w:rsidR="536CC58F" w:rsidRPr="628F4376">
              <w:rPr>
                <w:rFonts w:ascii="Times New Roman" w:eastAsia="ヒラギノ角ゴ Pro W3" w:hAnsi="Times New Roman" w:cs="Times New Roman"/>
                <w:color w:val="000000" w:themeColor="text1"/>
                <w:sz w:val="24"/>
                <w:szCs w:val="24"/>
              </w:rPr>
              <w:t>reģistrā, Biedrību un nodibinājumu reģistrā vai Lursoft</w:t>
            </w:r>
            <w:r w:rsidR="098F7D95"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pieejamās informācijas</w:t>
            </w:r>
            <w:r w:rsidR="1B60159C" w:rsidRPr="628F4376">
              <w:rPr>
                <w:rFonts w:ascii="Times New Roman" w:eastAsia="ヒラギノ角ゴ Pro W3" w:hAnsi="Times New Roman" w:cs="Times New Roman"/>
                <w:color w:val="000000" w:themeColor="text1"/>
                <w:sz w:val="24"/>
                <w:szCs w:val="24"/>
              </w:rPr>
              <w:t>.</w:t>
            </w:r>
            <w:r w:rsidR="3359BDE6" w:rsidRPr="628F4376">
              <w:rPr>
                <w:rFonts w:ascii="Times New Roman" w:eastAsia="ヒラギノ角ゴ Pro W3" w:hAnsi="Times New Roman" w:cs="Times New Roman"/>
                <w:color w:val="000000" w:themeColor="text1"/>
                <w:sz w:val="24"/>
                <w:szCs w:val="24"/>
              </w:rPr>
              <w:t xml:space="preserve"> </w:t>
            </w:r>
            <w:r w:rsidR="1C62ECB3" w:rsidRPr="628F4376">
              <w:rPr>
                <w:rFonts w:ascii="Times New Roman" w:eastAsia="ヒラギノ角ゴ Pro W3" w:hAnsi="Times New Roman" w:cs="Times New Roman"/>
                <w:color w:val="000000" w:themeColor="text1"/>
                <w:sz w:val="24"/>
                <w:szCs w:val="24"/>
              </w:rPr>
              <w:t>J</w:t>
            </w:r>
            <w:r w:rsidR="536CC58F" w:rsidRPr="628F4376">
              <w:rPr>
                <w:rFonts w:ascii="Times New Roman" w:eastAsia="ヒラギノ角ゴ Pro W3" w:hAnsi="Times New Roman" w:cs="Times New Roman"/>
                <w:color w:val="000000" w:themeColor="text1"/>
                <w:sz w:val="24"/>
                <w:szCs w:val="24"/>
              </w:rPr>
              <w:t>a informācija nav pieejama</w:t>
            </w:r>
            <w:r w:rsidR="13A6DEDB" w:rsidRPr="628F4376">
              <w:rPr>
                <w:rFonts w:ascii="Times New Roman" w:eastAsia="ヒラギノ角ゴ Pro W3" w:hAnsi="Times New Roman" w:cs="Times New Roman"/>
                <w:color w:val="000000" w:themeColor="text1"/>
                <w:sz w:val="24"/>
                <w:szCs w:val="24"/>
              </w:rPr>
              <w:t>,</w:t>
            </w:r>
            <w:r w:rsidR="13A6DEDB" w:rsidRPr="628F4376">
              <w:rPr>
                <w:rFonts w:ascii="Times New Roman" w:eastAsia="ヒラギノ角ゴ Pro W3" w:hAnsi="Times New Roman"/>
                <w:color w:val="000000" w:themeColor="text1"/>
                <w:sz w:val="24"/>
                <w:szCs w:val="24"/>
              </w:rPr>
              <w:t xml:space="preserve"> tad Aģentūra</w:t>
            </w:r>
            <w:r w:rsidR="66DA4E22" w:rsidRPr="628F4376">
              <w:rPr>
                <w:rFonts w:ascii="Times New Roman" w:eastAsia="ヒラギノ角ゴ Pro W3" w:hAnsi="Times New Roman"/>
                <w:color w:val="000000" w:themeColor="text1"/>
                <w:sz w:val="24"/>
                <w:szCs w:val="24"/>
              </w:rPr>
              <w:t xml:space="preserve">,  pamatojoties uz pieejamo informāciju </w:t>
            </w:r>
            <w:r w:rsidR="7197F9BC" w:rsidRPr="628F4376">
              <w:rPr>
                <w:rFonts w:ascii="Times New Roman" w:eastAsia="ヒラギノ角ゴ Pro W3" w:hAnsi="Times New Roman"/>
                <w:color w:val="000000" w:themeColor="text1"/>
                <w:sz w:val="24"/>
                <w:szCs w:val="24"/>
              </w:rPr>
              <w:t xml:space="preserve">projekta iesniegumu </w:t>
            </w:r>
            <w:r w:rsidR="13A6DEDB" w:rsidRPr="628F4376">
              <w:rPr>
                <w:rFonts w:ascii="Times New Roman" w:eastAsia="ヒラギノ角ゴ Pro W3" w:hAnsi="Times New Roman"/>
                <w:color w:val="000000" w:themeColor="text1"/>
                <w:sz w:val="24"/>
                <w:szCs w:val="24"/>
              </w:rPr>
              <w:t>apstiprina ar nosacījumu</w:t>
            </w:r>
            <w:r w:rsidR="7197F9BC" w:rsidRPr="628F4376">
              <w:rPr>
                <w:rFonts w:ascii="Times New Roman" w:eastAsia="ヒラギノ角ゴ Pro W3" w:hAnsi="Times New Roman"/>
                <w:color w:val="000000" w:themeColor="text1"/>
                <w:sz w:val="24"/>
                <w:szCs w:val="24"/>
              </w:rPr>
              <w:t>,</w:t>
            </w:r>
            <w:r w:rsidR="66DA4E22" w:rsidRPr="628F4376">
              <w:rPr>
                <w:rFonts w:ascii="Times New Roman" w:eastAsia="ヒラギノ角ゴ Pro W3" w:hAnsi="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D32C9D1"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70D5F8E4" w:rsidR="00E464EE" w:rsidRPr="00E44AAD" w:rsidRDefault="00E242DC" w:rsidP="00E242DC">
            <w:pPr>
              <w:pStyle w:val="ListParagraph"/>
              <w:numPr>
                <w:ilvl w:val="0"/>
                <w:numId w:val="65"/>
              </w:numPr>
              <w:spacing w:after="0" w:line="240" w:lineRule="auto"/>
              <w:ind w:left="336"/>
              <w:jc w:val="both"/>
              <w:rPr>
                <w:rFonts w:ascii="Times New Roman" w:eastAsia="ヒラギノ角ゴ Pro W3" w:hAnsi="Times New Roman" w:cs="Times New Roman"/>
                <w:color w:val="000000" w:themeColor="text1"/>
                <w:sz w:val="24"/>
                <w:szCs w:val="24"/>
              </w:rPr>
            </w:pPr>
            <w:r w:rsidRPr="628F4376">
              <w:rPr>
                <w:rFonts w:ascii="Times New Roman" w:eastAsia="ヒラギノ角ゴ Pro W3" w:hAnsi="Times New Roman" w:cs="Times New Roman"/>
                <w:color w:val="000000" w:themeColor="text1"/>
                <w:sz w:val="24"/>
                <w:szCs w:val="24"/>
              </w:rPr>
              <w:t>n</w:t>
            </w:r>
            <w:r w:rsidR="536CC58F" w:rsidRPr="628F4376">
              <w:rPr>
                <w:rFonts w:ascii="Times New Roman" w:eastAsia="ヒラギノ角ゴ Pro W3" w:hAnsi="Times New Roman" w:cs="Times New Roman"/>
                <w:color w:val="000000" w:themeColor="text1"/>
                <w:sz w:val="24"/>
                <w:szCs w:val="24"/>
              </w:rPr>
              <w:t>orādīto datu</w:t>
            </w:r>
            <w:r w:rsidR="4D88C323" w:rsidRPr="628F4376">
              <w:rPr>
                <w:rFonts w:ascii="Times New Roman" w:eastAsia="ヒラギノ角ゴ Pro W3" w:hAnsi="Times New Roman" w:cs="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 projekta iesniedzēja dalībnieku vai biedru sarakstu, kurā norādīts nosaukums, reģistrācijas numurs un finanšu rādītāji, ja tas tiek izmantots </w:t>
            </w:r>
            <w:r w:rsidR="008520B3" w:rsidRPr="628F4376">
              <w:rPr>
                <w:rFonts w:ascii="Times New Roman" w:eastAsia="ヒラギノ角ゴ Pro W3" w:hAnsi="Times New Roman"/>
                <w:color w:val="000000" w:themeColor="text1"/>
                <w:sz w:val="24"/>
                <w:szCs w:val="24"/>
              </w:rPr>
              <w:t xml:space="preserve">MK </w:t>
            </w:r>
            <w:r w:rsidR="4D88C323" w:rsidRPr="628F4376">
              <w:rPr>
                <w:rFonts w:ascii="Times New Roman" w:eastAsia="ヒラギノ角ゴ Pro W3" w:hAnsi="Times New Roman"/>
                <w:color w:val="000000" w:themeColor="text1"/>
                <w:sz w:val="24"/>
                <w:szCs w:val="24"/>
              </w:rPr>
              <w:t xml:space="preserve">noteikumu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.2.</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un </w:t>
            </w:r>
            <w:r w:rsidR="35B251F5" w:rsidRPr="628F4376">
              <w:rPr>
                <w:rFonts w:ascii="Times New Roman" w:eastAsia="ヒラギノ角ゴ Pro W3" w:hAnsi="Times New Roman"/>
                <w:color w:val="000000" w:themeColor="text1"/>
                <w:sz w:val="24"/>
                <w:szCs w:val="24"/>
              </w:rPr>
              <w:t>31</w:t>
            </w:r>
            <w:r w:rsidR="4D88C323" w:rsidRPr="628F4376">
              <w:rPr>
                <w:rFonts w:ascii="Times New Roman" w:eastAsia="ヒラギノ角ゴ Pro W3" w:hAnsi="Times New Roman"/>
                <w:color w:val="000000" w:themeColor="text1"/>
                <w:sz w:val="24"/>
                <w:szCs w:val="24"/>
              </w:rPr>
              <w:t xml:space="preserve">.3. apakšpunktos minēto finanšu rādītāju pamatošana, atbilstoši MK noteikumu </w:t>
            </w:r>
            <w:r w:rsidR="35B251F5" w:rsidRPr="628F4376">
              <w:rPr>
                <w:rFonts w:ascii="Times New Roman" w:eastAsia="ヒラギノ角ゴ Pro W3" w:hAnsi="Times New Roman"/>
                <w:color w:val="000000" w:themeColor="text1"/>
                <w:sz w:val="24"/>
                <w:szCs w:val="24"/>
              </w:rPr>
              <w:t>20</w:t>
            </w:r>
            <w:r w:rsidR="4D88C323" w:rsidRPr="628F4376">
              <w:rPr>
                <w:rFonts w:ascii="Times New Roman" w:eastAsia="ヒラギノ角ゴ Pro W3" w:hAnsi="Times New Roman"/>
                <w:color w:val="000000" w:themeColor="text1"/>
                <w:sz w:val="24"/>
                <w:szCs w:val="24"/>
              </w:rPr>
              <w:t>.6.</w:t>
            </w:r>
            <w:r w:rsidR="2300EAC2" w:rsidRPr="628F4376">
              <w:rPr>
                <w:rFonts w:ascii="Times New Roman" w:eastAsia="ヒラギノ角ゴ Pro W3" w:hAnsi="Times New Roman"/>
                <w:color w:val="000000" w:themeColor="text1"/>
                <w:sz w:val="24"/>
                <w:szCs w:val="24"/>
              </w:rPr>
              <w:t xml:space="preserve"> </w:t>
            </w:r>
            <w:r w:rsidR="4D88C323" w:rsidRPr="628F4376">
              <w:rPr>
                <w:rFonts w:ascii="Times New Roman" w:eastAsia="ヒラギノ角ゴ Pro W3" w:hAnsi="Times New Roman"/>
                <w:color w:val="000000" w:themeColor="text1"/>
                <w:sz w:val="24"/>
                <w:szCs w:val="24"/>
              </w:rPr>
              <w:t xml:space="preserve">apakšpunktam </w:t>
            </w:r>
            <w:r w:rsidR="1B60159C" w:rsidRPr="628F4376">
              <w:rPr>
                <w:rFonts w:ascii="Times New Roman" w:eastAsia="ヒラギノ角ゴ Pro W3" w:hAnsi="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 xml:space="preserve"> ticamību pārbauda publiski pieejamajās datu bāzēs (Lursoft</w:t>
            </w:r>
            <w:r w:rsidR="00B11859" w:rsidRPr="628F4376">
              <w:rPr>
                <w:rFonts w:ascii="Times New Roman" w:eastAsia="ヒラギノ角ゴ Pro W3" w:hAnsi="Times New Roman" w:cs="Times New Roman"/>
                <w:color w:val="000000" w:themeColor="text1"/>
                <w:sz w:val="24"/>
                <w:szCs w:val="24"/>
              </w:rPr>
              <w:t>)</w:t>
            </w:r>
            <w:r w:rsidR="536CC58F" w:rsidRPr="628F4376">
              <w:rPr>
                <w:rFonts w:ascii="Times New Roman" w:eastAsia="ヒラギノ角ゴ Pro W3" w:hAnsi="Times New Roman" w:cs="Times New Roman"/>
                <w:color w:val="000000" w:themeColor="text1"/>
                <w:sz w:val="24"/>
                <w:szCs w:val="24"/>
              </w:rPr>
              <w:t>,</w:t>
            </w:r>
            <w:r w:rsidR="6EA38A41" w:rsidRPr="628F4376">
              <w:rPr>
                <w:rFonts w:ascii="Times New Roman" w:eastAsia="ヒラギノ角ゴ Pro W3" w:hAnsi="Times New Roman" w:cs="Times New Roman"/>
                <w:color w:val="000000" w:themeColor="text1"/>
                <w:sz w:val="24"/>
                <w:szCs w:val="24"/>
              </w:rPr>
              <w:t xml:space="preserve"> vai VID datubāzē</w:t>
            </w:r>
            <w:r w:rsidR="1B60159C" w:rsidRPr="628F4376">
              <w:rPr>
                <w:rFonts w:ascii="Times New Roman" w:eastAsia="ヒラギノ角ゴ Pro W3" w:hAnsi="Times New Roman" w:cs="Times New Roman"/>
                <w:color w:val="000000" w:themeColor="text1"/>
                <w:sz w:val="24"/>
                <w:szCs w:val="24"/>
              </w:rPr>
              <w:t>,</w:t>
            </w:r>
            <w:r w:rsidR="1B60159C" w:rsidRPr="628F4376">
              <w:rPr>
                <w:rFonts w:ascii="Times New Roman" w:hAnsi="Times New Roman"/>
                <w:color w:val="000000" w:themeColor="text1"/>
                <w:sz w:val="24"/>
                <w:szCs w:val="24"/>
              </w:rPr>
              <w:t xml:space="preserve"> izmantojot uzņēmumu deklarētos datus, </w:t>
            </w:r>
            <w:r w:rsidR="1B60159C" w:rsidRPr="628F4376">
              <w:rPr>
                <w:rFonts w:ascii="Times New Roman" w:eastAsia="ヒラギノ角ゴ Pro W3" w:hAnsi="Times New Roman"/>
                <w:color w:val="000000" w:themeColor="text1"/>
                <w:sz w:val="24"/>
                <w:szCs w:val="24"/>
              </w:rPr>
              <w:t>piemēram, par neto apgrozījumu un</w:t>
            </w:r>
            <w:r w:rsidR="1B60159C" w:rsidRPr="628F4376">
              <w:rPr>
                <w:rFonts w:ascii="Times New Roman" w:hAnsi="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 </w:t>
            </w:r>
            <w:r w:rsidR="00486726">
              <w:rPr>
                <w:rFonts w:ascii="Times New Roman" w:hAnsi="Times New Roman"/>
                <w:color w:val="000000" w:themeColor="text1"/>
                <w:sz w:val="24"/>
                <w:szCs w:val="24"/>
              </w:rPr>
              <w:t>45.</w:t>
            </w:r>
            <w:r w:rsidR="00486726" w:rsidRPr="00486726">
              <w:rPr>
                <w:rFonts w:ascii="Times New Roman" w:hAnsi="Times New Roman"/>
                <w:color w:val="000000" w:themeColor="text1"/>
                <w:sz w:val="24"/>
                <w:szCs w:val="24"/>
                <w:vertAlign w:val="superscript"/>
              </w:rPr>
              <w:t>1</w:t>
            </w:r>
            <w:r w:rsidR="00486726">
              <w:rPr>
                <w:rFonts w:ascii="Times New Roman" w:hAnsi="Times New Roman"/>
                <w:color w:val="000000" w:themeColor="text1"/>
                <w:sz w:val="24"/>
                <w:szCs w:val="24"/>
              </w:rPr>
              <w:t>,</w:t>
            </w:r>
            <w:r w:rsidR="1B60159C" w:rsidRPr="628F4376">
              <w:rPr>
                <w:rFonts w:ascii="Times New Roman" w:hAnsi="Times New Roman"/>
                <w:color w:val="000000" w:themeColor="text1"/>
                <w:sz w:val="24"/>
                <w:szCs w:val="24"/>
              </w:rPr>
              <w:t>48.</w:t>
            </w:r>
            <w:r w:rsidR="1B60159C" w:rsidRPr="628F4376">
              <w:rPr>
                <w:rFonts w:ascii="Times New Roman" w:hAnsi="Times New Roman"/>
                <w:color w:val="000000" w:themeColor="text1"/>
                <w:sz w:val="24"/>
                <w:szCs w:val="24"/>
                <w:vertAlign w:val="superscript"/>
              </w:rPr>
              <w:t>1</w:t>
            </w:r>
            <w:r w:rsidR="1B60159C" w:rsidRPr="628F4376">
              <w:rPr>
                <w:rFonts w:ascii="Times New Roman" w:hAnsi="Times New Roman"/>
                <w:color w:val="000000" w:themeColor="text1"/>
                <w:sz w:val="24"/>
                <w:szCs w:val="24"/>
              </w:rPr>
              <w:t xml:space="preserve"> un 48.</w:t>
            </w:r>
            <w:r w:rsidR="1B60159C" w:rsidRPr="628F4376">
              <w:rPr>
                <w:rFonts w:ascii="Times New Roman" w:hAnsi="Times New Roman"/>
                <w:color w:val="000000" w:themeColor="text1"/>
                <w:sz w:val="24"/>
                <w:szCs w:val="24"/>
                <w:vertAlign w:val="superscript"/>
              </w:rPr>
              <w:t>2</w:t>
            </w:r>
            <w:r w:rsidR="1B60159C" w:rsidRPr="628F4376">
              <w:rPr>
                <w:rFonts w:ascii="Times New Roman" w:hAnsi="Times New Roman"/>
                <w:color w:val="000000" w:themeColor="text1"/>
                <w:sz w:val="24"/>
                <w:szCs w:val="24"/>
              </w:rPr>
              <w:t xml:space="preserve"> rindu kopsumma).</w:t>
            </w:r>
            <w:r w:rsidR="1B60159C"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 xml:space="preserve"> </w:t>
            </w:r>
            <w:r w:rsidR="6EA38A41" w:rsidRPr="628F4376">
              <w:rPr>
                <w:rFonts w:ascii="Times New Roman" w:eastAsia="ヒラギノ角ゴ Pro W3" w:hAnsi="Times New Roman" w:cs="Times New Roman"/>
                <w:color w:val="000000" w:themeColor="text1"/>
                <w:sz w:val="24"/>
                <w:szCs w:val="24"/>
              </w:rPr>
              <w:t>G</w:t>
            </w:r>
            <w:r w:rsidR="536CC58F" w:rsidRPr="628F4376">
              <w:rPr>
                <w:rFonts w:ascii="Times New Roman" w:eastAsia="ヒラギノ角ゴ Pro W3" w:hAnsi="Times New Roman" w:cs="Times New Roman"/>
                <w:color w:val="000000" w:themeColor="text1"/>
                <w:sz w:val="24"/>
                <w:szCs w:val="24"/>
              </w:rPr>
              <w:t>adījumā, ja tiek konstatēts datu trūkums,</w:t>
            </w:r>
            <w:r w:rsidR="702E9A13" w:rsidRPr="628F4376">
              <w:rPr>
                <w:rFonts w:ascii="Times New Roman" w:eastAsia="ヒラギノ角ゴ Pro W3" w:hAnsi="Times New Roman"/>
                <w:color w:val="000000" w:themeColor="text1"/>
                <w:sz w:val="24"/>
                <w:szCs w:val="24"/>
              </w:rPr>
              <w:t xml:space="preserve"> tad Aģentūra, pamatojoties uz pieejamo informāciju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olor w:val="000000" w:themeColor="text1"/>
                <w:sz w:val="24"/>
                <w:szCs w:val="24"/>
              </w:rPr>
              <w:t xml:space="preserve"> projekta iesniegumu apstiprina ar nosacījumu</w:t>
            </w:r>
            <w:r w:rsidR="4743883C" w:rsidRPr="628F4376">
              <w:rPr>
                <w:rFonts w:ascii="Times New Roman" w:eastAsia="ヒラギノ角ゴ Pro W3" w:hAnsi="Times New Roman"/>
                <w:color w:val="000000" w:themeColor="text1"/>
                <w:sz w:val="24"/>
                <w:szCs w:val="24"/>
              </w:rPr>
              <w:t>,</w:t>
            </w:r>
            <w:r w:rsidR="702E9A13" w:rsidRPr="628F4376">
              <w:rPr>
                <w:rFonts w:ascii="Times New Roman" w:eastAsia="ヒラギノ角ゴ Pro W3" w:hAnsi="Times New Roman" w:cs="Times New Roman"/>
                <w:color w:val="000000" w:themeColor="text1"/>
                <w:sz w:val="24"/>
                <w:szCs w:val="24"/>
              </w:rPr>
              <w:t xml:space="preserve"> </w:t>
            </w:r>
            <w:r w:rsidR="536CC58F" w:rsidRPr="628F4376">
              <w:rPr>
                <w:rFonts w:ascii="Times New Roman" w:eastAsia="ヒラギノ角ゴ Pro W3" w:hAnsi="Times New Roman" w:cs="Times New Roman"/>
                <w:color w:val="000000" w:themeColor="text1"/>
                <w:sz w:val="24"/>
                <w:szCs w:val="24"/>
              </w:rPr>
              <w:t>piepras</w:t>
            </w:r>
            <w:r w:rsidR="5A356C58" w:rsidRPr="628F4376">
              <w:rPr>
                <w:rFonts w:ascii="Times New Roman" w:eastAsia="ヒラギノ角ゴ Pro W3" w:hAnsi="Times New Roman" w:cs="Times New Roman"/>
                <w:color w:val="000000" w:themeColor="text1"/>
                <w:sz w:val="24"/>
                <w:szCs w:val="24"/>
              </w:rPr>
              <w:t>ot</w:t>
            </w:r>
            <w:r w:rsidR="536CC58F" w:rsidRPr="628F4376">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1DB95144" w:rsidRPr="628F4376">
              <w:rPr>
                <w:rFonts w:ascii="Times New Roman" w:eastAsia="ヒラギノ角ゴ Pro W3" w:hAnsi="Times New Roman" w:cs="Times New Roman"/>
                <w:color w:val="000000" w:themeColor="text1"/>
                <w:sz w:val="24"/>
                <w:szCs w:val="24"/>
              </w:rPr>
              <w:t>.</w:t>
            </w:r>
          </w:p>
          <w:p w14:paraId="4A97ACC6" w14:textId="77777777" w:rsidR="00E464EE" w:rsidRPr="00A71CDB" w:rsidRDefault="00E464EE">
            <w:pPr>
              <w:spacing w:after="0" w:line="240" w:lineRule="auto"/>
              <w:ind w:left="360"/>
              <w:jc w:val="both"/>
              <w:rPr>
                <w:rFonts w:ascii="Times New Roman" w:eastAsia="ヒラギノ角ゴ Pro W3" w:hAnsi="Times New Roman"/>
                <w:color w:val="000000" w:themeColor="text1"/>
                <w:sz w:val="24"/>
                <w:szCs w:val="24"/>
              </w:rPr>
            </w:pPr>
          </w:p>
          <w:p w14:paraId="60468B74" w14:textId="29DFE70A"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w:t>
            </w:r>
          </w:p>
          <w:p w14:paraId="7613CAD5" w14:textId="7EEB444F" w:rsidR="00E464EE" w:rsidRPr="00A71CDB" w:rsidRDefault="00E464EE" w:rsidP="00E242DC">
            <w:pPr>
              <w:pStyle w:val="ListParagraph"/>
              <w:numPr>
                <w:ilvl w:val="0"/>
                <w:numId w:val="51"/>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projekta iesniedzējs projekta iesniegumā norādījis juridisko formu, kas atbilst MK noteikumu </w:t>
            </w:r>
            <w:r w:rsidR="00B061FA">
              <w:rPr>
                <w:rFonts w:ascii="Times New Roman" w:hAnsi="Times New Roman" w:cs="Times New Roman"/>
                <w:color w:val="000000" w:themeColor="text1"/>
                <w:sz w:val="24"/>
                <w:szCs w:val="24"/>
              </w:rPr>
              <w:t>31</w:t>
            </w:r>
            <w:r w:rsidR="00FB4D5E" w:rsidRPr="00A71CDB">
              <w:rPr>
                <w:rFonts w:ascii="Times New Roman" w:hAnsi="Times New Roman" w:cs="Times New Roman"/>
                <w:color w:val="000000" w:themeColor="text1"/>
                <w:sz w:val="24"/>
                <w:szCs w:val="24"/>
              </w:rPr>
              <w:t>.1</w:t>
            </w:r>
            <w:r w:rsidRPr="00A71CDB">
              <w:rPr>
                <w:rFonts w:ascii="Times New Roman" w:hAnsi="Times New Roman" w:cs="Times New Roman"/>
                <w:color w:val="000000" w:themeColor="text1"/>
                <w:sz w:val="24"/>
                <w:szCs w:val="24"/>
              </w:rPr>
              <w:t>. apakšpunktā minētajām</w:t>
            </w:r>
            <w:r w:rsidR="004F4EE0" w:rsidRPr="00A71CDB">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 xml:space="preserve"> </w:t>
            </w:r>
          </w:p>
          <w:p w14:paraId="5EBD26A4" w14:textId="1A18AF11" w:rsidR="506A7896" w:rsidRPr="00953DAD" w:rsidRDefault="00460DE1" w:rsidP="00EA245B">
            <w:pPr>
              <w:pStyle w:val="ListParagraph"/>
              <w:numPr>
                <w:ilvl w:val="0"/>
                <w:numId w:val="51"/>
              </w:numPr>
              <w:spacing w:after="0" w:line="240" w:lineRule="auto"/>
              <w:ind w:left="336"/>
              <w:jc w:val="both"/>
              <w:rPr>
                <w:rFonts w:ascii="Times New Roman" w:hAnsi="Times New Roman" w:cs="Times New Roman"/>
                <w:color w:val="000000" w:themeColor="text1"/>
                <w:sz w:val="24"/>
                <w:szCs w:val="24"/>
              </w:rPr>
            </w:pPr>
            <w:r w:rsidRPr="00953DAD">
              <w:rPr>
                <w:rFonts w:ascii="Times New Roman" w:hAnsi="Times New Roman" w:cs="Times New Roman"/>
                <w:color w:val="000000" w:themeColor="text1"/>
                <w:sz w:val="24"/>
                <w:szCs w:val="24"/>
              </w:rPr>
              <w:t xml:space="preserve">projekta iesniedzējs </w:t>
            </w:r>
            <w:r w:rsidR="00EC73D1" w:rsidRPr="00953DAD">
              <w:rPr>
                <w:rFonts w:ascii="Times New Roman" w:hAnsi="Times New Roman" w:cs="Times New Roman"/>
                <w:color w:val="000000" w:themeColor="text1"/>
                <w:sz w:val="24"/>
                <w:szCs w:val="24"/>
              </w:rPr>
              <w:t xml:space="preserve">apvieno </w:t>
            </w:r>
            <w:r w:rsidR="00CF1C13" w:rsidRPr="00953DAD">
              <w:rPr>
                <w:rFonts w:ascii="Times New Roman" w:hAnsi="Times New Roman" w:cs="Times New Roman"/>
                <w:color w:val="000000" w:themeColor="text1"/>
                <w:sz w:val="24"/>
                <w:szCs w:val="24"/>
              </w:rPr>
              <w:t>vismaz vienu nozares asociāciju vai vismaz piecus savstarpēji nesaistītus</w:t>
            </w:r>
            <w:r w:rsidR="00CF1C13" w:rsidRPr="00953DAD">
              <w:rPr>
                <w:rFonts w:ascii="Times New Roman" w:hAnsi="Times New Roman"/>
                <w:color w:val="000000" w:themeColor="text1"/>
                <w:sz w:val="24"/>
                <w:szCs w:val="24"/>
              </w:rPr>
              <w:t xml:space="preserve"> nozares komersanti vai atzītas lauksaimniecības pakalpojumu kooperatīvās sabiedrības</w:t>
            </w:r>
            <w:r w:rsidR="00C4476C" w:rsidRPr="00953DAD">
              <w:rPr>
                <w:rFonts w:ascii="Times New Roman" w:hAnsi="Times New Roman"/>
                <w:color w:val="000000" w:themeColor="text1"/>
                <w:sz w:val="24"/>
                <w:szCs w:val="24"/>
              </w:rPr>
              <w:t>;</w:t>
            </w:r>
          </w:p>
          <w:p w14:paraId="79858008" w14:textId="77777777" w:rsidR="00953DAD" w:rsidRDefault="00E464EE" w:rsidP="00E242DC">
            <w:pPr>
              <w:pStyle w:val="ListParagraph"/>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 xml:space="preserve">projekta iesniegumam pievienots MK noteikumu </w:t>
            </w:r>
            <w:r w:rsidR="00B061FA" w:rsidRPr="661FF3DC">
              <w:rPr>
                <w:rFonts w:ascii="Times New Roman" w:hAnsi="Times New Roman" w:cs="Times New Roman"/>
                <w:color w:val="000000" w:themeColor="text1"/>
                <w:sz w:val="24"/>
                <w:szCs w:val="24"/>
              </w:rPr>
              <w:t>20</w:t>
            </w:r>
            <w:r w:rsidR="00DA28CE" w:rsidRPr="661FF3DC">
              <w:rPr>
                <w:rFonts w:ascii="Times New Roman" w:hAnsi="Times New Roman" w:cs="Times New Roman"/>
                <w:color w:val="000000" w:themeColor="text1"/>
                <w:sz w:val="24"/>
                <w:szCs w:val="24"/>
              </w:rPr>
              <w:t>.6.</w:t>
            </w:r>
            <w:r w:rsidRPr="661FF3DC">
              <w:rPr>
                <w:rFonts w:ascii="Times New Roman" w:hAnsi="Times New Roman" w:cs="Times New Roman"/>
                <w:color w:val="000000" w:themeColor="text1"/>
                <w:sz w:val="24"/>
                <w:szCs w:val="24"/>
              </w:rPr>
              <w:t xml:space="preserve"> apakšpunktā minētais </w:t>
            </w:r>
            <w:r w:rsidR="00E052B3" w:rsidRPr="661FF3DC">
              <w:rPr>
                <w:color w:val="000000" w:themeColor="text1"/>
              </w:rPr>
              <w:t xml:space="preserve"> </w:t>
            </w:r>
            <w:r w:rsidR="00E052B3" w:rsidRPr="661FF3DC">
              <w:rPr>
                <w:rFonts w:ascii="Times New Roman" w:hAnsi="Times New Roman" w:cs="Times New Roman"/>
                <w:color w:val="000000" w:themeColor="text1"/>
                <w:sz w:val="24"/>
                <w:szCs w:val="24"/>
              </w:rPr>
              <w:t xml:space="preserve">projekta </w:t>
            </w:r>
            <w:r w:rsidR="00E914B3" w:rsidRPr="661FF3DC">
              <w:rPr>
                <w:rFonts w:ascii="Times New Roman" w:hAnsi="Times New Roman" w:cs="Times New Roman"/>
                <w:color w:val="000000" w:themeColor="text1"/>
                <w:sz w:val="24"/>
                <w:szCs w:val="24"/>
              </w:rPr>
              <w:t xml:space="preserve">iesniedzēja </w:t>
            </w:r>
            <w:r w:rsidR="00E052B3" w:rsidRPr="661FF3DC">
              <w:rPr>
                <w:rFonts w:ascii="Times New Roman" w:hAnsi="Times New Roman" w:cs="Times New Roman"/>
                <w:color w:val="000000" w:themeColor="text1"/>
                <w:sz w:val="24"/>
                <w:szCs w:val="24"/>
              </w:rPr>
              <w:t xml:space="preserve">dalībnieku </w:t>
            </w:r>
            <w:r w:rsidR="00E914B3" w:rsidRPr="661FF3DC">
              <w:rPr>
                <w:rFonts w:ascii="Times New Roman" w:hAnsi="Times New Roman" w:cs="Times New Roman"/>
                <w:color w:val="000000" w:themeColor="text1"/>
                <w:sz w:val="24"/>
                <w:szCs w:val="24"/>
              </w:rPr>
              <w:t>vai</w:t>
            </w:r>
            <w:r w:rsidR="00E052B3" w:rsidRPr="661FF3DC">
              <w:rPr>
                <w:rFonts w:ascii="Times New Roman" w:hAnsi="Times New Roman" w:cs="Times New Roman"/>
                <w:color w:val="000000" w:themeColor="text1"/>
                <w:sz w:val="24"/>
                <w:szCs w:val="24"/>
              </w:rPr>
              <w:t xml:space="preserve"> biedru </w:t>
            </w:r>
            <w:r w:rsidR="00D1674A" w:rsidRPr="661FF3DC">
              <w:rPr>
                <w:rFonts w:ascii="Times New Roman" w:hAnsi="Times New Roman" w:cs="Times New Roman"/>
                <w:color w:val="000000" w:themeColor="text1"/>
                <w:sz w:val="24"/>
                <w:szCs w:val="24"/>
              </w:rPr>
              <w:t>saraksts</w:t>
            </w:r>
            <w:r w:rsidR="00E052B3" w:rsidRPr="661FF3DC">
              <w:rPr>
                <w:rFonts w:ascii="Times New Roman" w:hAnsi="Times New Roman" w:cs="Times New Roman"/>
                <w:color w:val="000000" w:themeColor="text1"/>
                <w:sz w:val="24"/>
                <w:szCs w:val="24"/>
              </w:rPr>
              <w:t>, norādot nosaukumu, reģistrācijas numuru</w:t>
            </w:r>
            <w:r w:rsidR="00112532" w:rsidRPr="661FF3DC">
              <w:rPr>
                <w:rFonts w:ascii="Times New Roman" w:hAnsi="Times New Roman" w:cs="Times New Roman"/>
                <w:color w:val="000000" w:themeColor="text1"/>
                <w:sz w:val="24"/>
                <w:szCs w:val="24"/>
              </w:rPr>
              <w:t xml:space="preserve"> un finanšu rādītājus,</w:t>
            </w:r>
            <w:r w:rsidR="00E052B3" w:rsidRPr="661FF3DC">
              <w:rPr>
                <w:rFonts w:ascii="Times New Roman" w:hAnsi="Times New Roman" w:cs="Times New Roman"/>
                <w:color w:val="000000" w:themeColor="text1"/>
                <w:sz w:val="24"/>
                <w:szCs w:val="24"/>
              </w:rPr>
              <w:t xml:space="preserve"> </w:t>
            </w:r>
            <w:r w:rsidR="00A81A30" w:rsidRPr="661FF3DC">
              <w:rPr>
                <w:rFonts w:ascii="Times New Roman" w:hAnsi="Times New Roman" w:cs="Times New Roman"/>
                <w:color w:val="000000" w:themeColor="text1"/>
                <w:sz w:val="24"/>
                <w:szCs w:val="24"/>
              </w:rPr>
              <w:t xml:space="preserve">kas </w:t>
            </w:r>
            <w:r w:rsidR="00E052B3" w:rsidRPr="661FF3DC">
              <w:rPr>
                <w:rFonts w:ascii="Times New Roman" w:hAnsi="Times New Roman" w:cs="Times New Roman"/>
                <w:color w:val="000000" w:themeColor="text1"/>
                <w:sz w:val="24"/>
                <w:szCs w:val="24"/>
              </w:rPr>
              <w:t xml:space="preserve">izmantots </w:t>
            </w:r>
            <w:r w:rsidR="007A1015" w:rsidRPr="661FF3DC">
              <w:rPr>
                <w:rFonts w:ascii="Times New Roman" w:hAnsi="Times New Roman" w:cs="Times New Roman"/>
                <w:color w:val="000000" w:themeColor="text1"/>
                <w:sz w:val="24"/>
                <w:szCs w:val="24"/>
              </w:rPr>
              <w:t>MK</w:t>
            </w:r>
            <w:r w:rsidR="00E052B3" w:rsidRPr="661FF3DC">
              <w:rPr>
                <w:rFonts w:ascii="Times New Roman" w:hAnsi="Times New Roman" w:cs="Times New Roman"/>
                <w:color w:val="000000" w:themeColor="text1"/>
                <w:sz w:val="24"/>
                <w:szCs w:val="24"/>
              </w:rPr>
              <w:t xml:space="preserve"> noteikumu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 xml:space="preserve">.2. un </w:t>
            </w:r>
            <w:r w:rsidR="00B061FA" w:rsidRPr="661FF3DC">
              <w:rPr>
                <w:rFonts w:ascii="Times New Roman" w:hAnsi="Times New Roman" w:cs="Times New Roman"/>
                <w:color w:val="000000" w:themeColor="text1"/>
                <w:sz w:val="24"/>
                <w:szCs w:val="24"/>
              </w:rPr>
              <w:t>31</w:t>
            </w:r>
            <w:r w:rsidR="00E052B3" w:rsidRPr="661FF3DC">
              <w:rPr>
                <w:rFonts w:ascii="Times New Roman" w:hAnsi="Times New Roman" w:cs="Times New Roman"/>
                <w:color w:val="000000" w:themeColor="text1"/>
                <w:sz w:val="24"/>
                <w:szCs w:val="24"/>
              </w:rPr>
              <w:t>.3. apakšpunktā minēto finanšu rādītāju pamatošanai</w:t>
            </w:r>
            <w:r w:rsidR="00953DAD">
              <w:rPr>
                <w:rFonts w:ascii="Times New Roman" w:hAnsi="Times New Roman" w:cs="Times New Roman"/>
                <w:color w:val="000000" w:themeColor="text1"/>
                <w:sz w:val="24"/>
                <w:szCs w:val="24"/>
              </w:rPr>
              <w:t>.</w:t>
            </w:r>
          </w:p>
          <w:p w14:paraId="132D4184" w14:textId="7B9FFD26" w:rsidR="00E464EE" w:rsidRPr="00600A81" w:rsidRDefault="00953DAD" w:rsidP="00442D58">
            <w:pPr>
              <w:spacing w:after="0" w:line="240" w:lineRule="auto"/>
              <w:ind w:left="337"/>
              <w:jc w:val="both"/>
              <w:rPr>
                <w:rFonts w:ascii="Times New Roman" w:hAnsi="Times New Roman"/>
                <w:color w:val="000000" w:themeColor="text1"/>
                <w:sz w:val="24"/>
                <w:szCs w:val="24"/>
              </w:rPr>
            </w:pPr>
            <w:r>
              <w:rPr>
                <w:rFonts w:ascii="Times New Roman" w:hAnsi="Times New Roman"/>
                <w:color w:val="000000" w:themeColor="text1"/>
                <w:sz w:val="24"/>
                <w:szCs w:val="24"/>
              </w:rPr>
              <w:t>Gadījumā, ja projekta iesniedzēja dalībnieki vai biedri ir biedrības, nosakot kopējo apgrozījumu un eksportu, tiek ņemti vērā arī šo biedrību biedru dati</w:t>
            </w:r>
            <w:r w:rsidR="00442D58">
              <w:rPr>
                <w:rFonts w:ascii="Times New Roman" w:hAnsi="Times New Roman"/>
                <w:color w:val="000000" w:themeColor="text1"/>
                <w:sz w:val="24"/>
                <w:szCs w:val="24"/>
              </w:rPr>
              <w:t>;</w:t>
            </w:r>
          </w:p>
          <w:p w14:paraId="5C99FF31" w14:textId="04F444D7" w:rsidR="00C11736" w:rsidRPr="00A71CDB" w:rsidRDefault="00E464EE" w:rsidP="00E242DC">
            <w:pPr>
              <w:pStyle w:val="ListParagraph"/>
              <w:numPr>
                <w:ilvl w:val="0"/>
                <w:numId w:val="51"/>
              </w:numPr>
              <w:spacing w:after="0" w:line="240" w:lineRule="auto"/>
              <w:ind w:left="336"/>
              <w:jc w:val="both"/>
              <w:rPr>
                <w:rFonts w:ascii="Times New Roman" w:hAnsi="Times New Roman" w:cs="Times New Roman"/>
                <w:color w:val="000000" w:themeColor="text1"/>
                <w:sz w:val="24"/>
                <w:szCs w:val="24"/>
              </w:rPr>
            </w:pPr>
            <w:r w:rsidRPr="661FF3DC">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661FF3DC">
              <w:rPr>
                <w:rFonts w:ascii="Times New Roman" w:hAnsi="Times New Roman" w:cs="Times New Roman"/>
                <w:color w:val="000000" w:themeColor="text1"/>
                <w:sz w:val="24"/>
                <w:szCs w:val="24"/>
              </w:rPr>
              <w:t>;</w:t>
            </w:r>
          </w:p>
          <w:p w14:paraId="21A20BDE" w14:textId="0C1CB0A4" w:rsidR="007D47A7" w:rsidRDefault="00C11736" w:rsidP="00E242DC">
            <w:pPr>
              <w:pStyle w:val="ListParagraph"/>
              <w:numPr>
                <w:ilvl w:val="0"/>
                <w:numId w:val="51"/>
              </w:numPr>
              <w:spacing w:after="0" w:line="240" w:lineRule="auto"/>
              <w:ind w:left="336"/>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iesniedzējs</w:t>
            </w:r>
            <w:r w:rsidR="00175846" w:rsidRPr="00A71CDB">
              <w:rPr>
                <w:rFonts w:ascii="Times New Roman" w:hAnsi="Times New Roman"/>
                <w:color w:val="000000" w:themeColor="text1"/>
                <w:sz w:val="24"/>
                <w:szCs w:val="24"/>
              </w:rPr>
              <w:t xml:space="preserve"> ir</w:t>
            </w:r>
            <w:r w:rsidR="008A1725" w:rsidRPr="00A71CDB">
              <w:rPr>
                <w:rFonts w:ascii="Times New Roman" w:hAnsi="Times New Roman"/>
                <w:color w:val="000000" w:themeColor="text1"/>
                <w:sz w:val="24"/>
                <w:szCs w:val="24"/>
              </w:rPr>
              <w:t xml:space="preserve"> iesniedz</w:t>
            </w:r>
            <w:r w:rsidR="00175846" w:rsidRPr="00A71CDB">
              <w:rPr>
                <w:rFonts w:ascii="Times New Roman" w:hAnsi="Times New Roman"/>
                <w:color w:val="000000" w:themeColor="text1"/>
                <w:sz w:val="24"/>
                <w:szCs w:val="24"/>
              </w:rPr>
              <w:t>is</w:t>
            </w:r>
            <w:r w:rsidR="008A1725"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MK noteikumu </w:t>
            </w:r>
            <w:r w:rsidR="00B061FA">
              <w:rPr>
                <w:rFonts w:ascii="Times New Roman" w:hAnsi="Times New Roman"/>
                <w:color w:val="000000" w:themeColor="text1"/>
                <w:sz w:val="24"/>
                <w:szCs w:val="24"/>
              </w:rPr>
              <w:t>20</w:t>
            </w:r>
            <w:r w:rsidRPr="00A71CDB">
              <w:rPr>
                <w:rFonts w:ascii="Times New Roman" w:hAnsi="Times New Roman"/>
                <w:color w:val="000000" w:themeColor="text1"/>
                <w:sz w:val="24"/>
                <w:szCs w:val="24"/>
              </w:rPr>
              <w:t>.</w:t>
            </w:r>
            <w:r w:rsidR="008A1725" w:rsidRPr="00A71CDB">
              <w:rPr>
                <w:rFonts w:ascii="Times New Roman" w:hAnsi="Times New Roman"/>
                <w:color w:val="000000" w:themeColor="text1"/>
                <w:sz w:val="24"/>
                <w:szCs w:val="24"/>
              </w:rPr>
              <w:t>3</w:t>
            </w:r>
            <w:r w:rsidRPr="00A71CDB">
              <w:rPr>
                <w:rFonts w:ascii="Times New Roman" w:hAnsi="Times New Roman"/>
                <w:color w:val="000000" w:themeColor="text1"/>
                <w:sz w:val="24"/>
                <w:szCs w:val="24"/>
              </w:rPr>
              <w:t xml:space="preserve"> apakšpunktā</w:t>
            </w:r>
            <w:r w:rsidR="001F4670" w:rsidRPr="00A71CDB">
              <w:rPr>
                <w:rFonts w:ascii="Verdana" w:hAnsi="Verdana"/>
                <w:color w:val="000000" w:themeColor="text1"/>
                <w:sz w:val="19"/>
                <w:szCs w:val="19"/>
                <w:shd w:val="clear" w:color="auto" w:fill="F9F9F9"/>
              </w:rPr>
              <w:t xml:space="preserve"> </w:t>
            </w:r>
            <w:r w:rsidR="0031453E" w:rsidRPr="0031453E">
              <w:rPr>
                <w:rFonts w:ascii="Times New Roman" w:hAnsi="Times New Roman" w:cs="Times New Roman"/>
                <w:color w:val="000000" w:themeColor="text1"/>
                <w:sz w:val="24"/>
                <w:szCs w:val="24"/>
                <w:shd w:val="clear" w:color="auto" w:fill="F9F9F9"/>
              </w:rPr>
              <w:t>noteiktās</w:t>
            </w:r>
            <w:r w:rsidR="0031453E" w:rsidRPr="0031453E">
              <w:rPr>
                <w:rFonts w:ascii="Verdana" w:hAnsi="Verdana"/>
                <w:color w:val="000000" w:themeColor="text1"/>
                <w:sz w:val="24"/>
                <w:szCs w:val="24"/>
                <w:shd w:val="clear" w:color="auto" w:fill="F9F9F9"/>
              </w:rPr>
              <w:t xml:space="preserve"> </w:t>
            </w:r>
            <w:r w:rsidR="001F4670" w:rsidRPr="00A71CDB">
              <w:rPr>
                <w:rFonts w:ascii="Times New Roman" w:hAnsi="Times New Roman"/>
                <w:color w:val="000000" w:themeColor="text1"/>
                <w:sz w:val="24"/>
                <w:szCs w:val="24"/>
              </w:rPr>
              <w:t xml:space="preserve">veidlapas </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Veidlapa par sniedzamo informāciju</w:t>
            </w:r>
            <w:r w:rsidR="001F4670" w:rsidRPr="661FF3DC">
              <w:rPr>
                <w:rFonts w:ascii="Times New Roman" w:hAnsi="Times New Roman"/>
                <w:i/>
                <w:iCs/>
                <w:color w:val="000000" w:themeColor="text1"/>
                <w:sz w:val="24"/>
                <w:szCs w:val="24"/>
              </w:rPr>
              <w:t> </w:t>
            </w:r>
            <w:proofErr w:type="spellStart"/>
            <w:r w:rsidR="001F4670" w:rsidRPr="661FF3DC">
              <w:rPr>
                <w:rFonts w:ascii="Times New Roman" w:hAnsi="Times New Roman"/>
                <w:i/>
                <w:iCs/>
                <w:color w:val="000000" w:themeColor="text1"/>
                <w:sz w:val="24"/>
                <w:szCs w:val="24"/>
              </w:rPr>
              <w:t>deminimis</w:t>
            </w:r>
            <w:proofErr w:type="spellEnd"/>
            <w:r w:rsidR="001F4670" w:rsidRPr="661FF3DC">
              <w:rPr>
                <w:rFonts w:ascii="Times New Roman" w:hAnsi="Times New Roman"/>
                <w:i/>
                <w:iCs/>
                <w:color w:val="000000" w:themeColor="text1"/>
                <w:sz w:val="24"/>
                <w:szCs w:val="24"/>
              </w:rPr>
              <w:t> </w:t>
            </w:r>
            <w:r w:rsidR="001F4670" w:rsidRPr="00A71CDB">
              <w:rPr>
                <w:rFonts w:ascii="Times New Roman" w:hAnsi="Times New Roman"/>
                <w:color w:val="000000" w:themeColor="text1"/>
                <w:sz w:val="24"/>
                <w:szCs w:val="24"/>
              </w:rPr>
              <w:t>atbalsta uzskaitei un piešķiršanai</w:t>
            </w:r>
            <w:r w:rsidR="008961EF">
              <w:rPr>
                <w:rFonts w:ascii="Times New Roman" w:hAnsi="Times New Roman"/>
                <w:color w:val="000000" w:themeColor="text1"/>
                <w:sz w:val="24"/>
                <w:szCs w:val="24"/>
              </w:rPr>
              <w:t>”</w:t>
            </w:r>
            <w:r w:rsidR="001F4670" w:rsidRPr="00A71CDB">
              <w:rPr>
                <w:rFonts w:ascii="Times New Roman" w:hAnsi="Times New Roman"/>
                <w:color w:val="000000" w:themeColor="text1"/>
                <w:sz w:val="24"/>
                <w:szCs w:val="24"/>
              </w:rPr>
              <w:t xml:space="preserve"> izdruku</w:t>
            </w:r>
            <w:r w:rsidR="001F4670" w:rsidRPr="00A71CDB" w:rsidDel="001F4670">
              <w:rPr>
                <w:rFonts w:ascii="Times New Roman" w:hAnsi="Times New Roman"/>
                <w:color w:val="000000" w:themeColor="text1"/>
                <w:sz w:val="24"/>
                <w:szCs w:val="24"/>
              </w:rPr>
              <w:t xml:space="preserve"> </w:t>
            </w:r>
            <w:r w:rsidR="008D5B0F"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w:t>
            </w:r>
            <w:r w:rsidR="00BE42C9" w:rsidRPr="00A71CDB">
              <w:rPr>
                <w:color w:val="000000" w:themeColor="text1"/>
              </w:rPr>
              <w:t xml:space="preserve"> </w:t>
            </w:r>
            <w:r w:rsidR="00BE42C9" w:rsidRPr="00A71CDB">
              <w:rPr>
                <w:rFonts w:ascii="Times New Roman" w:hAnsi="Times New Roman"/>
                <w:color w:val="000000" w:themeColor="text1"/>
                <w:sz w:val="24"/>
                <w:szCs w:val="24"/>
              </w:rPr>
              <w:t xml:space="preserve">ja projekta iesniegumā netiek norādīts </w:t>
            </w:r>
            <w:proofErr w:type="spellStart"/>
            <w:r w:rsidR="00BE42C9" w:rsidRPr="661FF3DC">
              <w:rPr>
                <w:rFonts w:ascii="Times New Roman" w:hAnsi="Times New Roman"/>
                <w:i/>
                <w:iCs/>
                <w:color w:val="000000" w:themeColor="text1"/>
                <w:sz w:val="24"/>
                <w:szCs w:val="24"/>
              </w:rPr>
              <w:t>de</w:t>
            </w:r>
            <w:proofErr w:type="spellEnd"/>
            <w:r w:rsidR="00BE42C9" w:rsidRPr="661FF3DC">
              <w:rPr>
                <w:rFonts w:ascii="Times New Roman" w:hAnsi="Times New Roman"/>
                <w:i/>
                <w:iCs/>
                <w:color w:val="000000" w:themeColor="text1"/>
                <w:sz w:val="24"/>
                <w:szCs w:val="24"/>
              </w:rPr>
              <w:t xml:space="preserve"> </w:t>
            </w:r>
            <w:proofErr w:type="spellStart"/>
            <w:r w:rsidR="00BE42C9" w:rsidRPr="661FF3DC">
              <w:rPr>
                <w:rFonts w:ascii="Times New Roman" w:hAnsi="Times New Roman"/>
                <w:i/>
                <w:iCs/>
                <w:color w:val="000000" w:themeColor="text1"/>
                <w:sz w:val="24"/>
                <w:szCs w:val="24"/>
              </w:rPr>
              <w:t>minimis</w:t>
            </w:r>
            <w:proofErr w:type="spellEnd"/>
            <w:r w:rsidR="00BE42C9" w:rsidRPr="00A71CDB">
              <w:rPr>
                <w:rFonts w:ascii="Times New Roman" w:hAnsi="Times New Roman"/>
                <w:color w:val="000000" w:themeColor="text1"/>
                <w:sz w:val="24"/>
                <w:szCs w:val="24"/>
              </w:rPr>
              <w:t xml:space="preserve"> atbalsta uzskaites sistēmā izveidotās un apstiprinātās veidlapas identifikācijas numurs</w:t>
            </w:r>
            <w:r w:rsidR="007D47A7">
              <w:rPr>
                <w:rFonts w:ascii="Times New Roman" w:hAnsi="Times New Roman"/>
                <w:color w:val="000000" w:themeColor="text1"/>
                <w:sz w:val="24"/>
                <w:szCs w:val="24"/>
              </w:rPr>
              <w:t>, norādot tajā šādu informāciju</w:t>
            </w:r>
            <w:r w:rsidR="00BE42C9" w:rsidRPr="00A71CDB">
              <w:rPr>
                <w:rFonts w:ascii="Times New Roman" w:hAnsi="Times New Roman"/>
                <w:color w:val="000000" w:themeColor="text1"/>
                <w:sz w:val="24"/>
                <w:szCs w:val="24"/>
              </w:rPr>
              <w:t>;</w:t>
            </w:r>
          </w:p>
          <w:p w14:paraId="00B96DC8" w14:textId="30210FF2" w:rsidR="007D47A7" w:rsidRPr="007D47A7" w:rsidRDefault="007D47A7" w:rsidP="00E242DC">
            <w:pPr>
              <w:pStyle w:val="ListParagraph"/>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iesniedzēja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atbalsta veidlapā norādītā informācija atbilst </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Lursoft</w:t>
            </w:r>
            <w:r w:rsidR="008961EF">
              <w:rPr>
                <w:rFonts w:ascii="Times New Roman" w:hAnsi="Times New Roman"/>
                <w:color w:val="000000" w:themeColor="text1"/>
                <w:sz w:val="24"/>
                <w:szCs w:val="24"/>
              </w:rPr>
              <w:t>”</w:t>
            </w:r>
            <w:r w:rsidRPr="007D47A7">
              <w:rPr>
                <w:rFonts w:ascii="Times New Roman" w:hAnsi="Times New Roman"/>
                <w:color w:val="000000" w:themeColor="text1"/>
                <w:sz w:val="24"/>
                <w:szCs w:val="24"/>
              </w:rPr>
              <w:t xml:space="preserve"> datu bāzē, Uzņēmumu reģistra datu bāzē, VID saimnieciskās darbības veicēju datu bāzē,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minims</w:t>
            </w:r>
            <w:proofErr w:type="spellEnd"/>
            <w:r w:rsidRPr="007D47A7">
              <w:rPr>
                <w:rFonts w:ascii="Times New Roman" w:hAnsi="Times New Roman"/>
                <w:color w:val="000000" w:themeColor="text1"/>
                <w:sz w:val="24"/>
                <w:szCs w:val="24"/>
              </w:rPr>
              <w:t xml:space="preserve"> atbalsta uzskaites sistēmā un citur publiski pieejamajai informācijai;  </w:t>
            </w:r>
          </w:p>
          <w:p w14:paraId="14727A22" w14:textId="17A5F47C" w:rsidR="00C11736" w:rsidRDefault="007D47A7" w:rsidP="00E242DC">
            <w:pPr>
              <w:pStyle w:val="ListParagraph"/>
              <w:numPr>
                <w:ilvl w:val="0"/>
                <w:numId w:val="48"/>
              </w:numPr>
              <w:spacing w:after="0" w:line="240" w:lineRule="auto"/>
              <w:ind w:left="761"/>
              <w:jc w:val="both"/>
              <w:rPr>
                <w:rFonts w:ascii="Times New Roman" w:hAnsi="Times New Roman"/>
                <w:color w:val="000000" w:themeColor="text1"/>
                <w:sz w:val="24"/>
                <w:szCs w:val="24"/>
              </w:rPr>
            </w:pPr>
            <w:r w:rsidRPr="007D47A7">
              <w:rPr>
                <w:rFonts w:ascii="Times New Roman" w:hAnsi="Times New Roman"/>
                <w:color w:val="000000" w:themeColor="text1"/>
                <w:sz w:val="24"/>
                <w:szCs w:val="24"/>
              </w:rPr>
              <w:t xml:space="preserve">projekta iesniedzējs projekta iesniegumā ir apliecinājis, ka uzskaites veidlapā norādītā informācija ir pilnīga un patiesa; </w:t>
            </w:r>
            <w:r w:rsidR="00BE42C9" w:rsidRPr="00A71CDB">
              <w:rPr>
                <w:rFonts w:ascii="Times New Roman" w:hAnsi="Times New Roman"/>
                <w:color w:val="000000" w:themeColor="text1"/>
                <w:sz w:val="24"/>
                <w:szCs w:val="24"/>
              </w:rPr>
              <w:t xml:space="preserve"> </w:t>
            </w:r>
          </w:p>
          <w:p w14:paraId="0C9F39E4" w14:textId="77777777" w:rsidR="007D47A7" w:rsidRPr="007D47A7" w:rsidRDefault="007D47A7" w:rsidP="00E242DC">
            <w:pPr>
              <w:pStyle w:val="ListParagraph"/>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iesniedzējs atbilst MK noteikumos par projekta īstenošanu noteiktajiem </w:t>
            </w:r>
            <w:proofErr w:type="spellStart"/>
            <w:r w:rsidRPr="661FF3DC">
              <w:rPr>
                <w:rFonts w:ascii="Times New Roman" w:hAnsi="Times New Roman"/>
                <w:i/>
                <w:iCs/>
                <w:color w:val="000000" w:themeColor="text1"/>
                <w:sz w:val="24"/>
                <w:szCs w:val="24"/>
              </w:rPr>
              <w:t>de</w:t>
            </w:r>
            <w:proofErr w:type="spellEnd"/>
            <w:r w:rsidRPr="661FF3DC">
              <w:rPr>
                <w:rFonts w:ascii="Times New Roman" w:hAnsi="Times New Roman"/>
                <w:i/>
                <w:iCs/>
                <w:color w:val="000000" w:themeColor="text1"/>
                <w:sz w:val="24"/>
                <w:szCs w:val="24"/>
              </w:rPr>
              <w:t xml:space="preserve"> </w:t>
            </w:r>
            <w:proofErr w:type="spellStart"/>
            <w:r w:rsidRPr="661FF3DC">
              <w:rPr>
                <w:rFonts w:ascii="Times New Roman" w:hAnsi="Times New Roman"/>
                <w:i/>
                <w:iCs/>
                <w:color w:val="000000" w:themeColor="text1"/>
                <w:sz w:val="24"/>
                <w:szCs w:val="24"/>
              </w:rPr>
              <w:t>minimis</w:t>
            </w:r>
            <w:proofErr w:type="spellEnd"/>
            <w:r w:rsidRPr="661FF3DC">
              <w:rPr>
                <w:rFonts w:ascii="Times New Roman" w:hAnsi="Times New Roman"/>
                <w:color w:val="000000" w:themeColor="text1"/>
                <w:sz w:val="24"/>
                <w:szCs w:val="24"/>
              </w:rPr>
              <w:t xml:space="preserve"> atbalsta nosacījumiem:</w:t>
            </w:r>
          </w:p>
          <w:p w14:paraId="537CA942" w14:textId="6CD6D71A" w:rsidR="007D47A7" w:rsidRPr="007D47A7" w:rsidRDefault="007D47A7" w:rsidP="00E242DC">
            <w:pPr>
              <w:pStyle w:val="ListParagraph"/>
              <w:numPr>
                <w:ilvl w:val="0"/>
                <w:numId w:val="52"/>
              </w:numPr>
              <w:spacing w:after="0" w:line="240" w:lineRule="auto"/>
              <w:ind w:left="761"/>
              <w:jc w:val="both"/>
              <w:rPr>
                <w:rFonts w:ascii="Times New Roman" w:hAnsi="Times New Roman"/>
                <w:color w:val="000000" w:themeColor="text1"/>
                <w:sz w:val="24"/>
                <w:szCs w:val="24"/>
              </w:rPr>
            </w:pP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atbalsts tiek sniegts atbalstāmajām nozarēm un darbībām un, projekta iesniedzējs, kuram piemēro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atbalsts, nodrošinot, ka darbības minētajās nozarēs negūst labumu no piešķirtā atbalsta; </w:t>
            </w:r>
          </w:p>
          <w:p w14:paraId="54A101E0" w14:textId="682353F7" w:rsidR="007D47A7" w:rsidRDefault="007D47A7" w:rsidP="00E242DC">
            <w:pPr>
              <w:pStyle w:val="ListParagraph"/>
              <w:numPr>
                <w:ilvl w:val="0"/>
                <w:numId w:val="52"/>
              </w:numPr>
              <w:spacing w:after="0" w:line="240" w:lineRule="auto"/>
              <w:ind w:left="761"/>
              <w:jc w:val="both"/>
              <w:rPr>
                <w:rFonts w:ascii="Times New Roman" w:hAnsi="Times New Roman"/>
                <w:color w:val="000000" w:themeColor="text1"/>
                <w:sz w:val="24"/>
                <w:szCs w:val="24"/>
              </w:rPr>
            </w:pP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atbalsta apmērs projekta iesniedzējam viena vienota uzņēmuma līmenī (ja attiecināms) kopā ar attiecīgā fiskālajā (kalendāra) gadā un iepriekšējos divos fiskālajos (kalendāra) gados piešķirto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atbalsta apmēru nepārsniedz maksimāli pieļaujamo </w:t>
            </w:r>
            <w:proofErr w:type="spellStart"/>
            <w:r w:rsidRPr="003669C6">
              <w:rPr>
                <w:rFonts w:ascii="Times New Roman" w:hAnsi="Times New Roman"/>
                <w:i/>
                <w:iCs/>
                <w:color w:val="000000" w:themeColor="text1"/>
                <w:sz w:val="24"/>
                <w:szCs w:val="24"/>
              </w:rPr>
              <w:t>de</w:t>
            </w:r>
            <w:proofErr w:type="spellEnd"/>
            <w:r w:rsidRPr="003669C6">
              <w:rPr>
                <w:rFonts w:ascii="Times New Roman" w:hAnsi="Times New Roman"/>
                <w:i/>
                <w:iCs/>
                <w:color w:val="000000" w:themeColor="text1"/>
                <w:sz w:val="24"/>
                <w:szCs w:val="24"/>
              </w:rPr>
              <w:t xml:space="preserve"> </w:t>
            </w:r>
            <w:proofErr w:type="spellStart"/>
            <w:r w:rsidRPr="003669C6">
              <w:rPr>
                <w:rFonts w:ascii="Times New Roman" w:hAnsi="Times New Roman"/>
                <w:i/>
                <w:iCs/>
                <w:color w:val="000000" w:themeColor="text1"/>
                <w:sz w:val="24"/>
                <w:szCs w:val="24"/>
              </w:rPr>
              <w:t>minimis</w:t>
            </w:r>
            <w:proofErr w:type="spellEnd"/>
            <w:r w:rsidRPr="007D47A7">
              <w:rPr>
                <w:rFonts w:ascii="Times New Roman" w:hAnsi="Times New Roman"/>
                <w:color w:val="000000" w:themeColor="text1"/>
                <w:sz w:val="24"/>
                <w:szCs w:val="24"/>
              </w:rPr>
              <w:t xml:space="preserve"> atbalstu apmēru, kas noteikts Komisijas regulā Nr. 1407/2013 3.panta 2.punktu</w:t>
            </w:r>
            <w:r w:rsidR="006E075C">
              <w:rPr>
                <w:rFonts w:ascii="Times New Roman" w:hAnsi="Times New Roman"/>
                <w:color w:val="000000" w:themeColor="text1"/>
                <w:sz w:val="24"/>
                <w:szCs w:val="24"/>
              </w:rPr>
              <w:t>;</w:t>
            </w:r>
          </w:p>
          <w:p w14:paraId="1F6719B0" w14:textId="0275AF7B" w:rsidR="00F8114D" w:rsidRPr="00E44AAD" w:rsidRDefault="00F8114D" w:rsidP="00E242DC">
            <w:pPr>
              <w:pStyle w:val="ListParagraph"/>
              <w:numPr>
                <w:ilvl w:val="0"/>
                <w:numId w:val="51"/>
              </w:numPr>
              <w:spacing w:after="0" w:line="240" w:lineRule="auto"/>
              <w:ind w:left="336"/>
              <w:jc w:val="both"/>
              <w:rPr>
                <w:rFonts w:ascii="Times New Roman" w:hAnsi="Times New Roman"/>
                <w:color w:val="000000" w:themeColor="text1"/>
                <w:sz w:val="24"/>
                <w:szCs w:val="24"/>
              </w:rPr>
            </w:pPr>
            <w:r w:rsidRPr="661FF3DC">
              <w:rPr>
                <w:rFonts w:ascii="Times New Roman" w:hAnsi="Times New Roman"/>
                <w:color w:val="000000" w:themeColor="text1"/>
                <w:sz w:val="24"/>
                <w:szCs w:val="24"/>
              </w:rPr>
              <w:t xml:space="preserve">projekta iesniegumā apliecināts, </w:t>
            </w:r>
            <w:r w:rsidR="00CC315F" w:rsidRPr="661FF3DC">
              <w:rPr>
                <w:rFonts w:ascii="Times New Roman" w:hAnsi="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661FF3DC">
              <w:rPr>
                <w:rFonts w:ascii="Times New Roman" w:hAnsi="Times New Roman"/>
                <w:color w:val="000000" w:themeColor="text1"/>
                <w:sz w:val="24"/>
                <w:szCs w:val="24"/>
              </w:rPr>
              <w:t>.</w:t>
            </w:r>
          </w:p>
          <w:p w14:paraId="0D60DDC0"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5827C4D9" w14:textId="3092BE7C"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8B79838" w14:textId="77777777" w:rsidR="00E464EE" w:rsidRPr="00A71CDB" w:rsidRDefault="00E464EE">
            <w:pPr>
              <w:spacing w:after="0" w:line="240" w:lineRule="auto"/>
              <w:jc w:val="both"/>
              <w:rPr>
                <w:rFonts w:ascii="Times New Roman" w:hAnsi="Times New Roman"/>
                <w:color w:val="000000" w:themeColor="text1"/>
                <w:sz w:val="24"/>
                <w:szCs w:val="24"/>
              </w:rPr>
            </w:pPr>
          </w:p>
          <w:p w14:paraId="212153BA" w14:textId="4030199A" w:rsidR="00E464EE" w:rsidRDefault="00E464EE">
            <w:pPr>
              <w:spacing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667F2175" w14:textId="60986D1A" w:rsidR="001F0E97" w:rsidRPr="00A71CDB" w:rsidRDefault="001F0E97" w:rsidP="001F0E97">
            <w:pPr>
              <w:spacing w:line="240" w:lineRule="auto"/>
              <w:jc w:val="both"/>
              <w:rPr>
                <w:rFonts w:ascii="Times New Roman" w:hAnsi="Times New Roman"/>
                <w:color w:val="000000" w:themeColor="text1"/>
                <w:sz w:val="24"/>
                <w:szCs w:val="24"/>
              </w:rPr>
            </w:pPr>
          </w:p>
        </w:tc>
      </w:tr>
      <w:tr w:rsidR="00A71CDB" w:rsidRPr="00A71CDB" w14:paraId="7FE08ABA" w14:textId="77777777" w:rsidTr="628F4376">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A71CDB" w:rsidRDefault="00A46C9D" w:rsidP="00A46C9D">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5A17BC47" w:rsidR="00A46C9D" w:rsidRPr="00A71CDB" w:rsidRDefault="00A46C9D" w:rsidP="00A46C9D">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V</w:t>
            </w:r>
            <w:r w:rsidRPr="00A71CDB">
              <w:rPr>
                <w:rFonts w:ascii="Times New Roman" w:eastAsia="ヒラギノ角ゴ Pro W3" w:hAnsi="Times New Roman"/>
                <w:b/>
                <w:color w:val="000000" w:themeColor="text1"/>
                <w:sz w:val="24"/>
                <w:szCs w:val="24"/>
              </w:rPr>
              <w:t>ērtējums ir „Jā</w:t>
            </w:r>
            <w:r w:rsidR="008961EF">
              <w:rPr>
                <w:rFonts w:ascii="Times New Roman" w:eastAsia="ヒラギノ角ゴ Pro W3" w:hAnsi="Times New Roman"/>
                <w:b/>
                <w:color w:val="000000" w:themeColor="text1"/>
                <w:sz w:val="24"/>
                <w:szCs w:val="24"/>
              </w:rPr>
              <w:t>”</w:t>
            </w:r>
            <w:r w:rsidRPr="00A71CDB">
              <w:rPr>
                <w:rFonts w:ascii="Times New Roman" w:eastAsia="ヒラギノ角ゴ Pro W3" w:hAnsi="Times New Roman"/>
                <w:color w:val="000000" w:themeColor="text1"/>
                <w:sz w:val="24"/>
                <w:szCs w:val="24"/>
              </w:rPr>
              <w:t>, ja projekta iesniegumā:</w:t>
            </w:r>
          </w:p>
          <w:p w14:paraId="1A6C4386" w14:textId="77D9C078" w:rsidR="009F1EC5" w:rsidRPr="003669C6" w:rsidRDefault="00A46C9D" w:rsidP="003669C6">
            <w:pPr>
              <w:pStyle w:val="ListParagraph"/>
              <w:numPr>
                <w:ilvl w:val="2"/>
                <w:numId w:val="1"/>
              </w:numPr>
              <w:spacing w:after="0" w:line="240" w:lineRule="auto"/>
              <w:ind w:left="336"/>
              <w:jc w:val="both"/>
              <w:rPr>
                <w:rFonts w:ascii="Times New Roman" w:hAnsi="Times New Roman"/>
                <w:color w:val="000000" w:themeColor="text1"/>
                <w:sz w:val="24"/>
                <w:szCs w:val="24"/>
              </w:rPr>
            </w:pPr>
            <w:r w:rsidRPr="003669C6">
              <w:rPr>
                <w:rFonts w:ascii="Times New Roman" w:hAnsi="Times New Roman"/>
                <w:color w:val="000000" w:themeColor="text1"/>
                <w:sz w:val="24"/>
                <w:szCs w:val="24"/>
              </w:rPr>
              <w:t>projekta darbības ir skaidri definētas, t.i., no darbību nosaukumiem var spriest par to saturu</w:t>
            </w:r>
            <w:r w:rsidR="009F1EC5" w:rsidRPr="003669C6">
              <w:rPr>
                <w:rFonts w:ascii="Times New Roman" w:hAnsi="Times New Roman"/>
                <w:color w:val="000000" w:themeColor="text1"/>
                <w:sz w:val="24"/>
                <w:szCs w:val="24"/>
              </w:rPr>
              <w:t>;</w:t>
            </w:r>
          </w:p>
          <w:p w14:paraId="7B4CA7BE" w14:textId="678B99E2" w:rsidR="009F1EC5" w:rsidRPr="003669C6" w:rsidRDefault="00A46C9D" w:rsidP="003669C6">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 xml:space="preserve">plānotais darbību īstenošanas ilgums ir </w:t>
            </w:r>
            <w:r w:rsidR="00D96B5B" w:rsidRPr="00C07DD8">
              <w:rPr>
                <w:rFonts w:ascii="Times New Roman" w:hAnsi="Times New Roman" w:cs="Times New Roman"/>
                <w:color w:val="000000" w:themeColor="text1"/>
                <w:sz w:val="24"/>
                <w:szCs w:val="24"/>
              </w:rPr>
              <w:t xml:space="preserve">pamatots </w:t>
            </w:r>
            <w:r w:rsidR="00707C99" w:rsidRPr="003669C6">
              <w:rPr>
                <w:rFonts w:ascii="Times New Roman" w:hAnsi="Times New Roman" w:cs="Times New Roman"/>
                <w:color w:val="000000" w:themeColor="text1"/>
                <w:sz w:val="24"/>
                <w:szCs w:val="24"/>
              </w:rPr>
              <w:t xml:space="preserve">projekta iesnieguma sadaļā </w:t>
            </w:r>
            <w:r w:rsidR="00A94879" w:rsidRPr="003669C6">
              <w:rPr>
                <w:rFonts w:ascii="Times New Roman" w:hAnsi="Times New Roman" w:cs="Times New Roman"/>
                <w:color w:val="000000" w:themeColor="text1"/>
                <w:sz w:val="24"/>
                <w:szCs w:val="24"/>
              </w:rPr>
              <w:t>1.</w:t>
            </w:r>
            <w:r w:rsidR="00707C99" w:rsidRPr="003669C6">
              <w:rPr>
                <w:rFonts w:ascii="Times New Roman" w:hAnsi="Times New Roman" w:cs="Times New Roman"/>
                <w:color w:val="000000" w:themeColor="text1"/>
                <w:sz w:val="24"/>
                <w:szCs w:val="24"/>
              </w:rPr>
              <w:t>2.</w:t>
            </w:r>
            <w:r w:rsidR="00A94879" w:rsidRPr="003669C6">
              <w:rPr>
                <w:rFonts w:ascii="Times New Roman" w:hAnsi="Times New Roman" w:cs="Times New Roman"/>
                <w:color w:val="000000" w:themeColor="text1"/>
                <w:sz w:val="24"/>
                <w:szCs w:val="24"/>
              </w:rPr>
              <w:t xml:space="preserve"> </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Investīciju projekta darbības un sasniedzamie rezultāti</w:t>
            </w:r>
            <w:r w:rsidR="008961EF">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 projekta darbības apraksta</w:t>
            </w:r>
            <w:r w:rsidR="00134050" w:rsidRPr="00C07DD8">
              <w:rPr>
                <w:rFonts w:ascii="Times New Roman" w:hAnsi="Times New Roman" w:cs="Times New Roman"/>
                <w:color w:val="000000" w:themeColor="text1"/>
                <w:sz w:val="24"/>
                <w:szCs w:val="24"/>
              </w:rPr>
              <w:t>,</w:t>
            </w:r>
            <w:r w:rsidR="00A94879" w:rsidRPr="003669C6">
              <w:rPr>
                <w:rFonts w:ascii="Times New Roman" w:hAnsi="Times New Roman" w:cs="Times New Roman"/>
                <w:color w:val="000000" w:themeColor="text1"/>
                <w:sz w:val="24"/>
                <w:szCs w:val="24"/>
              </w:rPr>
              <w:t xml:space="preserve"> pievienojot projekta darbības plānoto sākumu un beigu datumu, kas</w:t>
            </w:r>
            <w:r w:rsidR="00134050" w:rsidRPr="00C07DD8">
              <w:rPr>
                <w:rFonts w:ascii="Times New Roman" w:hAnsi="Times New Roman" w:cs="Times New Roman"/>
                <w:color w:val="000000" w:themeColor="text1"/>
                <w:sz w:val="24"/>
                <w:szCs w:val="24"/>
              </w:rPr>
              <w:t xml:space="preserve"> nepārsniedz </w:t>
            </w:r>
            <w:r w:rsidR="005474EF" w:rsidRPr="00C07DD8">
              <w:rPr>
                <w:rFonts w:ascii="Times New Roman" w:hAnsi="Times New Roman" w:cs="Times New Roman"/>
                <w:color w:val="000000" w:themeColor="text1"/>
                <w:sz w:val="24"/>
                <w:szCs w:val="24"/>
              </w:rPr>
              <w:t xml:space="preserve">MK noteikumu </w:t>
            </w:r>
            <w:r w:rsidR="00CE30D8">
              <w:rPr>
                <w:rFonts w:ascii="Times New Roman" w:hAnsi="Times New Roman" w:cs="Times New Roman"/>
                <w:color w:val="000000" w:themeColor="text1"/>
                <w:sz w:val="24"/>
                <w:szCs w:val="24"/>
              </w:rPr>
              <w:t>81</w:t>
            </w:r>
            <w:r w:rsidR="005474EF" w:rsidRPr="00C07DD8">
              <w:rPr>
                <w:rFonts w:ascii="Times New Roman" w:hAnsi="Times New Roman" w:cs="Times New Roman"/>
                <w:color w:val="000000" w:themeColor="text1"/>
                <w:sz w:val="24"/>
                <w:szCs w:val="24"/>
              </w:rPr>
              <w:t xml:space="preserve">. punktā noteikto izmaksu </w:t>
            </w:r>
            <w:proofErr w:type="spellStart"/>
            <w:r w:rsidR="005474EF" w:rsidRPr="00C07DD8">
              <w:rPr>
                <w:rFonts w:ascii="Times New Roman" w:hAnsi="Times New Roman" w:cs="Times New Roman"/>
                <w:color w:val="000000" w:themeColor="text1"/>
                <w:sz w:val="24"/>
                <w:szCs w:val="24"/>
              </w:rPr>
              <w:t>attiecināmības</w:t>
            </w:r>
            <w:proofErr w:type="spellEnd"/>
            <w:r w:rsidR="005474EF" w:rsidRPr="00C07DD8">
              <w:rPr>
                <w:rFonts w:ascii="Times New Roman" w:hAnsi="Times New Roman" w:cs="Times New Roman"/>
                <w:color w:val="000000" w:themeColor="text1"/>
                <w:sz w:val="24"/>
                <w:szCs w:val="24"/>
              </w:rPr>
              <w:t xml:space="preserve"> termiņu</w:t>
            </w:r>
            <w:r w:rsidRPr="00C07DD8">
              <w:rPr>
                <w:rFonts w:ascii="Times New Roman" w:hAnsi="Times New Roman" w:cs="Times New Roman"/>
                <w:color w:val="000000" w:themeColor="text1"/>
                <w:sz w:val="24"/>
                <w:szCs w:val="24"/>
              </w:rPr>
              <w:t>;</w:t>
            </w:r>
          </w:p>
          <w:p w14:paraId="1A915258" w14:textId="1B35175E" w:rsidR="006B4CBF" w:rsidRPr="00C07DD8" w:rsidRDefault="00A46C9D" w:rsidP="006B4CB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3669C6">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C07DD8" w:rsidRDefault="00A46C9D" w:rsidP="003669C6">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C07DD8">
              <w:rPr>
                <w:rFonts w:ascii="Times New Roman" w:hAnsi="Times New Roman" w:cs="Times New Roman"/>
                <w:color w:val="000000" w:themeColor="text1"/>
                <w:sz w:val="24"/>
                <w:szCs w:val="24"/>
              </w:rPr>
              <w:t>projekta darbības ir vērstas uz projekta iesniegumā aprakstīto problēmu risinājumu;</w:t>
            </w:r>
          </w:p>
          <w:p w14:paraId="778644A2" w14:textId="432D0B3A" w:rsidR="006B4CBF" w:rsidRPr="003669C6" w:rsidRDefault="00A46C9D" w:rsidP="003669C6">
            <w:pPr>
              <w:pStyle w:val="ListParagraph"/>
              <w:numPr>
                <w:ilvl w:val="2"/>
                <w:numId w:val="1"/>
              </w:numPr>
              <w:spacing w:after="0" w:line="240" w:lineRule="auto"/>
              <w:ind w:left="336"/>
              <w:jc w:val="both"/>
              <w:rPr>
                <w:rFonts w:ascii="Times New Roman" w:hAnsi="Times New Roman" w:cs="Times New Roman"/>
              </w:rPr>
            </w:pPr>
            <w:r w:rsidRPr="003669C6">
              <w:rPr>
                <w:rFonts w:ascii="Times New Roman" w:hAnsi="Times New Roman" w:cs="Times New Roman"/>
                <w:color w:val="000000" w:themeColor="text1"/>
                <w:sz w:val="24"/>
                <w:szCs w:val="24"/>
              </w:rPr>
              <w:t xml:space="preserve">projekta izmaksas atbilst MK noteikumu </w:t>
            </w:r>
            <w:r w:rsidR="00AF4786">
              <w:rPr>
                <w:rFonts w:ascii="Times New Roman" w:hAnsi="Times New Roman" w:cs="Times New Roman"/>
                <w:color w:val="000000" w:themeColor="text1"/>
                <w:sz w:val="24"/>
                <w:szCs w:val="24"/>
              </w:rPr>
              <w:t>52</w:t>
            </w:r>
            <w:r w:rsidRPr="003669C6">
              <w:rPr>
                <w:rFonts w:ascii="Times New Roman" w:hAnsi="Times New Roman" w:cs="Times New Roman"/>
                <w:color w:val="000000" w:themeColor="text1"/>
                <w:sz w:val="24"/>
                <w:szCs w:val="24"/>
              </w:rPr>
              <w:t>. punktā noteiktajām attiecināmajām izmaksām un noteiktajiem izmaksu ierobežojumiem</w:t>
            </w:r>
            <w:r w:rsidR="00464E14" w:rsidRPr="003669C6">
              <w:rPr>
                <w:rFonts w:ascii="Times New Roman" w:hAnsi="Times New Roman" w:cs="Times New Roman"/>
                <w:color w:val="000000" w:themeColor="text1"/>
                <w:sz w:val="24"/>
                <w:szCs w:val="24"/>
              </w:rPr>
              <w:t>;</w:t>
            </w:r>
          </w:p>
          <w:p w14:paraId="54205072" w14:textId="0C6CA8D0" w:rsidR="00B242BA" w:rsidRPr="003669C6" w:rsidRDefault="00464E14" w:rsidP="003669C6">
            <w:pPr>
              <w:pStyle w:val="ListParagraph"/>
              <w:numPr>
                <w:ilvl w:val="2"/>
                <w:numId w:val="1"/>
              </w:numPr>
              <w:spacing w:after="0" w:line="240" w:lineRule="auto"/>
              <w:ind w:left="336"/>
              <w:jc w:val="both"/>
              <w:rPr>
                <w:rFonts w:ascii="Times New Roman" w:hAnsi="Times New Roman"/>
                <w:color w:val="000000" w:themeColor="text1"/>
                <w:sz w:val="24"/>
                <w:szCs w:val="24"/>
              </w:rPr>
            </w:pPr>
            <w:r w:rsidRPr="00C07DD8">
              <w:rPr>
                <w:rFonts w:ascii="Times New Roman" w:hAnsi="Times New Roman" w:cs="Times New Roman"/>
                <w:color w:val="000000" w:themeColor="text1"/>
                <w:sz w:val="24"/>
                <w:szCs w:val="24"/>
              </w:rPr>
              <w:t xml:space="preserve">projekta iesnieguma sadaļā 2.2. </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Investīciju projekta saturiskā saistība ar citiem iesniegtajiem/ īstenotajiem/ īstenošanā esošiem projektiem</w:t>
            </w:r>
            <w:r w:rsidR="008961EF">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C044D9">
              <w:rPr>
                <w:rFonts w:ascii="Times New Roman" w:hAnsi="Times New Roman" w:cs="Times New Roman"/>
                <w:color w:val="000000" w:themeColor="text1"/>
                <w:sz w:val="24"/>
                <w:szCs w:val="24"/>
              </w:rPr>
              <w:t>,</w:t>
            </w:r>
            <w:r w:rsidRPr="00C07DD8">
              <w:rPr>
                <w:rFonts w:ascii="Times New Roman" w:hAnsi="Times New Roman" w:cs="Times New Roman"/>
                <w:color w:val="000000" w:themeColor="text1"/>
                <w:sz w:val="24"/>
                <w:szCs w:val="24"/>
              </w:rPr>
              <w:t xml:space="preserve"> </w:t>
            </w:r>
            <w:r w:rsidR="00C07DD8" w:rsidRPr="003669C6">
              <w:rPr>
                <w:rFonts w:ascii="Times New Roman" w:hAnsi="Times New Roman" w:cs="Times New Roman"/>
                <w:color w:val="000000" w:themeColor="text1"/>
                <w:sz w:val="24"/>
                <w:szCs w:val="24"/>
              </w:rPr>
              <w:t xml:space="preserve">LAD EPS </w:t>
            </w:r>
            <w:r w:rsidR="00C044D9">
              <w:rPr>
                <w:rFonts w:ascii="Times New Roman" w:hAnsi="Times New Roman" w:cs="Times New Roman"/>
                <w:color w:val="000000" w:themeColor="text1"/>
                <w:sz w:val="24"/>
                <w:szCs w:val="24"/>
              </w:rPr>
              <w:t xml:space="preserve">un </w:t>
            </w:r>
            <w:r w:rsidR="00DB3162">
              <w:rPr>
                <w:rFonts w:ascii="Times New Roman" w:hAnsi="Times New Roman" w:cs="Times New Roman"/>
                <w:color w:val="000000" w:themeColor="text1"/>
                <w:sz w:val="24"/>
                <w:szCs w:val="24"/>
              </w:rPr>
              <w:t xml:space="preserve">business.gov.lv </w:t>
            </w:r>
            <w:r w:rsidRPr="00C07DD8">
              <w:rPr>
                <w:rFonts w:ascii="Times New Roman" w:hAnsi="Times New Roman" w:cs="Times New Roman"/>
                <w:color w:val="000000" w:themeColor="text1"/>
                <w:sz w:val="24"/>
                <w:szCs w:val="24"/>
              </w:rPr>
              <w:t>pieejamās informācijas secināms, ka dubultais finansējums nav plānots;</w:t>
            </w:r>
          </w:p>
          <w:p w14:paraId="7B8ED933" w14:textId="570A37B0" w:rsidR="002431F3" w:rsidRDefault="00A46C9D" w:rsidP="00B242BA">
            <w:pPr>
              <w:pStyle w:val="ListParagraph"/>
              <w:numPr>
                <w:ilvl w:val="2"/>
                <w:numId w:val="1"/>
              </w:numPr>
              <w:spacing w:after="0" w:line="240" w:lineRule="auto"/>
              <w:ind w:left="336"/>
              <w:jc w:val="both"/>
            </w:pPr>
            <w:r w:rsidRPr="003669C6">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3669C6">
              <w:rPr>
                <w:rFonts w:ascii="Times New Roman" w:hAnsi="Times New Roman" w:cs="Times New Roman"/>
                <w:color w:val="000000" w:themeColor="text1"/>
                <w:sz w:val="24"/>
                <w:szCs w:val="24"/>
              </w:rPr>
              <w:t>, kas</w:t>
            </w:r>
            <w:r w:rsidRPr="003669C6">
              <w:rPr>
                <w:rFonts w:ascii="Times New Roman" w:hAnsi="Times New Roman" w:cs="Times New Roman"/>
                <w:color w:val="000000" w:themeColor="text1"/>
                <w:sz w:val="24"/>
                <w:szCs w:val="24"/>
              </w:rPr>
              <w:t xml:space="preserve"> pamato plānoto izmaksu apmēru</w:t>
            </w:r>
            <w:r w:rsidR="00E07661" w:rsidRPr="003669C6">
              <w:rPr>
                <w:rFonts w:ascii="Times New Roman" w:hAnsi="Times New Roman" w:cs="Times New Roman"/>
                <w:color w:val="000000" w:themeColor="text1"/>
                <w:sz w:val="24"/>
                <w:szCs w:val="24"/>
              </w:rPr>
              <w:t xml:space="preserve"> attiecībā uz</w:t>
            </w:r>
            <w:r w:rsidR="00B73ED2" w:rsidRPr="003669C6">
              <w:rPr>
                <w:rFonts w:ascii="Times New Roman" w:hAnsi="Times New Roman" w:cs="Times New Roman"/>
                <w:color w:val="000000" w:themeColor="text1"/>
                <w:sz w:val="24"/>
                <w:szCs w:val="24"/>
              </w:rPr>
              <w:t xml:space="preserve"> </w:t>
            </w:r>
            <w:r w:rsidR="00DE0388" w:rsidRPr="003669C6">
              <w:rPr>
                <w:rFonts w:ascii="Times New Roman" w:hAnsi="Times New Roman" w:cs="Times New Roman"/>
                <w:color w:val="000000" w:themeColor="text1"/>
                <w:sz w:val="24"/>
                <w:szCs w:val="24"/>
              </w:rPr>
              <w:t xml:space="preserve">finansējuma saņēmējā </w:t>
            </w:r>
            <w:r w:rsidR="00F5793C" w:rsidRPr="003669C6">
              <w:rPr>
                <w:rFonts w:ascii="Times New Roman" w:hAnsi="Times New Roman" w:cs="Times New Roman"/>
                <w:color w:val="000000" w:themeColor="text1"/>
                <w:sz w:val="24"/>
                <w:szCs w:val="24"/>
              </w:rPr>
              <w:t>attiecināmajām izmaksām</w:t>
            </w:r>
            <w:r w:rsidR="001D22E6" w:rsidRPr="003669C6">
              <w:rPr>
                <w:rFonts w:ascii="Times New Roman" w:hAnsi="Times New Roman" w:cs="Times New Roman"/>
                <w:color w:val="000000" w:themeColor="text1"/>
                <w:sz w:val="24"/>
                <w:szCs w:val="24"/>
              </w:rPr>
              <w:t>,</w:t>
            </w:r>
            <w:r w:rsidR="002A5F8E" w:rsidRPr="003669C6">
              <w:rPr>
                <w:rFonts w:ascii="Times New Roman" w:hAnsi="Times New Roman" w:cs="Times New Roman"/>
                <w:color w:val="000000" w:themeColor="text1"/>
                <w:sz w:val="24"/>
                <w:szCs w:val="24"/>
              </w:rPr>
              <w:t xml:space="preserve"> </w:t>
            </w:r>
            <w:r w:rsidR="00E14984" w:rsidRPr="003669C6">
              <w:rPr>
                <w:rFonts w:ascii="Times New Roman" w:hAnsi="Times New Roman" w:cs="Times New Roman"/>
                <w:color w:val="000000" w:themeColor="text1"/>
                <w:sz w:val="24"/>
                <w:szCs w:val="24"/>
              </w:rPr>
              <w:t>ievērojot MK noteikumu</w:t>
            </w:r>
            <w:r w:rsidR="00AB6D6D" w:rsidRPr="003669C6">
              <w:rPr>
                <w:rFonts w:ascii="Times New Roman" w:hAnsi="Times New Roman" w:cs="Times New Roman"/>
                <w:color w:val="000000" w:themeColor="text1"/>
                <w:sz w:val="24"/>
                <w:szCs w:val="24"/>
              </w:rPr>
              <w:t xml:space="preserve"> </w:t>
            </w:r>
            <w:r w:rsidR="00210B32" w:rsidRPr="003669C6">
              <w:rPr>
                <w:rFonts w:ascii="Times New Roman" w:hAnsi="Times New Roman" w:cs="Times New Roman"/>
                <w:color w:val="000000" w:themeColor="text1"/>
                <w:sz w:val="24"/>
                <w:szCs w:val="24"/>
              </w:rPr>
              <w:t>5</w:t>
            </w:r>
            <w:r w:rsidR="00695CDA">
              <w:rPr>
                <w:rFonts w:ascii="Times New Roman" w:hAnsi="Times New Roman" w:cs="Times New Roman"/>
                <w:color w:val="000000" w:themeColor="text1"/>
                <w:sz w:val="24"/>
                <w:szCs w:val="24"/>
              </w:rPr>
              <w:t>4</w:t>
            </w:r>
            <w:r w:rsidR="00210B32" w:rsidRPr="003669C6">
              <w:rPr>
                <w:rFonts w:ascii="Times New Roman" w:hAnsi="Times New Roman" w:cs="Times New Roman"/>
                <w:color w:val="000000" w:themeColor="text1"/>
                <w:sz w:val="24"/>
                <w:szCs w:val="24"/>
              </w:rPr>
              <w:t>. punkta prasības</w:t>
            </w:r>
            <w:r w:rsidR="000C1B86" w:rsidRPr="003669C6">
              <w:rPr>
                <w:rFonts w:ascii="Times New Roman" w:hAnsi="Times New Roman" w:cs="Times New Roman"/>
                <w:color w:val="000000" w:themeColor="text1"/>
                <w:sz w:val="24"/>
                <w:szCs w:val="24"/>
              </w:rPr>
              <w:t xml:space="preserve">. </w:t>
            </w:r>
            <w:r w:rsidR="00F5793C" w:rsidRPr="003669C6">
              <w:rPr>
                <w:rFonts w:ascii="Times New Roman" w:hAnsi="Times New Roman" w:cs="Times New Roman"/>
                <w:color w:val="000000" w:themeColor="text1"/>
                <w:sz w:val="24"/>
                <w:szCs w:val="24"/>
              </w:rPr>
              <w:t>Sadarbības partnera attiecinā</w:t>
            </w:r>
            <w:r w:rsidR="00CB0F18" w:rsidRPr="003669C6">
              <w:rPr>
                <w:rFonts w:ascii="Times New Roman" w:hAnsi="Times New Roman" w:cs="Times New Roman"/>
                <w:color w:val="000000" w:themeColor="text1"/>
                <w:sz w:val="24"/>
                <w:szCs w:val="24"/>
              </w:rPr>
              <w:t>m</w:t>
            </w:r>
            <w:r w:rsidR="00965902" w:rsidRPr="003669C6">
              <w:rPr>
                <w:rFonts w:ascii="Times New Roman" w:hAnsi="Times New Roman" w:cs="Times New Roman"/>
                <w:color w:val="000000" w:themeColor="text1"/>
                <w:sz w:val="24"/>
                <w:szCs w:val="24"/>
              </w:rPr>
              <w:t>o</w:t>
            </w:r>
            <w:r w:rsidR="00CB0F18" w:rsidRPr="003669C6">
              <w:rPr>
                <w:rFonts w:ascii="Times New Roman" w:hAnsi="Times New Roman" w:cs="Times New Roman"/>
                <w:color w:val="000000" w:themeColor="text1"/>
                <w:sz w:val="24"/>
                <w:szCs w:val="24"/>
              </w:rPr>
              <w:t xml:space="preserve"> </w:t>
            </w:r>
            <w:r w:rsidR="00B81056" w:rsidRPr="003669C6">
              <w:rPr>
                <w:rFonts w:ascii="Times New Roman" w:hAnsi="Times New Roman" w:cs="Times New Roman"/>
                <w:color w:val="000000" w:themeColor="text1"/>
                <w:sz w:val="24"/>
                <w:szCs w:val="24"/>
              </w:rPr>
              <w:t>izmaks</w:t>
            </w:r>
            <w:r w:rsidR="00965902" w:rsidRPr="003669C6">
              <w:rPr>
                <w:rFonts w:ascii="Times New Roman" w:hAnsi="Times New Roman" w:cs="Times New Roman"/>
                <w:color w:val="000000" w:themeColor="text1"/>
                <w:sz w:val="24"/>
                <w:szCs w:val="24"/>
              </w:rPr>
              <w:t>u</w:t>
            </w:r>
            <w:r w:rsidR="001B3D22" w:rsidRPr="003669C6">
              <w:rPr>
                <w:rFonts w:ascii="Times New Roman" w:hAnsi="Times New Roman" w:cs="Times New Roman"/>
                <w:color w:val="000000" w:themeColor="text1"/>
                <w:sz w:val="24"/>
                <w:szCs w:val="24"/>
              </w:rPr>
              <w:t xml:space="preserve"> </w:t>
            </w:r>
            <w:r w:rsidR="00965902" w:rsidRPr="003669C6">
              <w:rPr>
                <w:rFonts w:ascii="Times New Roman" w:hAnsi="Times New Roman" w:cs="Times New Roman"/>
                <w:color w:val="000000" w:themeColor="text1"/>
                <w:sz w:val="24"/>
                <w:szCs w:val="24"/>
              </w:rPr>
              <w:t>aprē</w:t>
            </w:r>
            <w:r w:rsidR="002116B9" w:rsidRPr="003669C6">
              <w:rPr>
                <w:rFonts w:ascii="Times New Roman" w:hAnsi="Times New Roman" w:cs="Times New Roman"/>
                <w:color w:val="000000" w:themeColor="text1"/>
                <w:sz w:val="24"/>
                <w:szCs w:val="24"/>
              </w:rPr>
              <w:t>ķin</w:t>
            </w:r>
            <w:r w:rsidR="005D7C23" w:rsidRPr="003669C6">
              <w:rPr>
                <w:rFonts w:ascii="Times New Roman" w:hAnsi="Times New Roman" w:cs="Times New Roman"/>
                <w:color w:val="000000" w:themeColor="text1"/>
                <w:sz w:val="24"/>
                <w:szCs w:val="24"/>
              </w:rPr>
              <w:t xml:space="preserve">s </w:t>
            </w:r>
            <w:r w:rsidR="00B948E9" w:rsidRPr="003669C6">
              <w:rPr>
                <w:rFonts w:ascii="Times New Roman" w:hAnsi="Times New Roman" w:cs="Times New Roman"/>
                <w:color w:val="000000" w:themeColor="text1"/>
                <w:sz w:val="24"/>
                <w:szCs w:val="24"/>
              </w:rPr>
              <w:t xml:space="preserve">veidots </w:t>
            </w:r>
            <w:r w:rsidR="00DF3598" w:rsidRPr="003669C6">
              <w:rPr>
                <w:rFonts w:ascii="Times New Roman" w:hAnsi="Times New Roman" w:cs="Times New Roman"/>
                <w:color w:val="000000" w:themeColor="text1"/>
                <w:sz w:val="24"/>
                <w:szCs w:val="24"/>
              </w:rPr>
              <w:t xml:space="preserve">ievērojot MK noteikumu </w:t>
            </w:r>
            <w:r w:rsidR="00B0233F" w:rsidRPr="003669C6">
              <w:rPr>
                <w:rFonts w:ascii="Times New Roman" w:hAnsi="Times New Roman" w:cs="Times New Roman"/>
                <w:color w:val="000000" w:themeColor="text1"/>
                <w:sz w:val="24"/>
                <w:szCs w:val="24"/>
              </w:rPr>
              <w:t>7</w:t>
            </w:r>
            <w:r w:rsidR="00411E52">
              <w:rPr>
                <w:rFonts w:ascii="Times New Roman" w:hAnsi="Times New Roman" w:cs="Times New Roman"/>
                <w:color w:val="000000" w:themeColor="text1"/>
                <w:sz w:val="24"/>
                <w:szCs w:val="24"/>
              </w:rPr>
              <w:t>3</w:t>
            </w:r>
            <w:r w:rsidR="00B0233F" w:rsidRPr="003669C6">
              <w:rPr>
                <w:rFonts w:ascii="Times New Roman" w:hAnsi="Times New Roman" w:cs="Times New Roman"/>
                <w:color w:val="000000" w:themeColor="text1"/>
                <w:sz w:val="24"/>
                <w:szCs w:val="24"/>
              </w:rPr>
              <w:t xml:space="preserve">. punkta </w:t>
            </w:r>
            <w:r w:rsidR="002D1695" w:rsidRPr="003669C6">
              <w:rPr>
                <w:rFonts w:ascii="Times New Roman" w:hAnsi="Times New Roman" w:cs="Times New Roman"/>
                <w:color w:val="000000" w:themeColor="text1"/>
                <w:sz w:val="24"/>
                <w:szCs w:val="24"/>
              </w:rPr>
              <w:t>nosacījumus</w:t>
            </w:r>
            <w:r w:rsidR="008840B6" w:rsidRPr="003669C6">
              <w:rPr>
                <w:rFonts w:ascii="Times New Roman" w:hAnsi="Times New Roman" w:cs="Times New Roman"/>
                <w:color w:val="000000" w:themeColor="text1"/>
                <w:sz w:val="24"/>
                <w:szCs w:val="24"/>
              </w:rPr>
              <w:t xml:space="preserve"> un ņemot vērā pieredzi</w:t>
            </w:r>
            <w:r w:rsidR="007F4DFA" w:rsidRPr="003669C6">
              <w:rPr>
                <w:rFonts w:ascii="Times New Roman" w:hAnsi="Times New Roman" w:cs="Times New Roman"/>
                <w:color w:val="000000" w:themeColor="text1"/>
                <w:sz w:val="24"/>
                <w:szCs w:val="24"/>
              </w:rPr>
              <w:t xml:space="preserve"> līdzīgos </w:t>
            </w:r>
            <w:r w:rsidR="00F92874" w:rsidRPr="003669C6">
              <w:rPr>
                <w:rFonts w:ascii="Times New Roman" w:hAnsi="Times New Roman" w:cs="Times New Roman"/>
                <w:color w:val="000000" w:themeColor="text1"/>
                <w:sz w:val="24"/>
                <w:szCs w:val="24"/>
              </w:rPr>
              <w:t>projektos</w:t>
            </w:r>
            <w:r w:rsidRPr="003669C6">
              <w:rPr>
                <w:rFonts w:ascii="Times New Roman" w:hAnsi="Times New Roman" w:cs="Times New Roman"/>
                <w:color w:val="000000" w:themeColor="text1"/>
                <w:sz w:val="24"/>
                <w:szCs w:val="24"/>
              </w:rPr>
              <w:t>;</w:t>
            </w:r>
          </w:p>
          <w:p w14:paraId="4DA781A6" w14:textId="74508D50" w:rsidR="001B161C" w:rsidRPr="003669C6" w:rsidRDefault="001B161C" w:rsidP="001B161C">
            <w:pPr>
              <w:pStyle w:val="ListParagraph"/>
              <w:numPr>
                <w:ilvl w:val="2"/>
                <w:numId w:val="1"/>
              </w:numPr>
              <w:spacing w:after="0" w:line="240" w:lineRule="auto"/>
              <w:ind w:left="336"/>
              <w:jc w:val="both"/>
              <w:rPr>
                <w:rFonts w:ascii="Times New Roman" w:hAnsi="Times New Roman" w:cs="Times New Roman"/>
                <w:sz w:val="24"/>
                <w:szCs w:val="24"/>
              </w:rPr>
            </w:pPr>
            <w:r w:rsidRPr="003669C6">
              <w:rPr>
                <w:rFonts w:ascii="Times New Roman" w:hAnsi="Times New Roman" w:cs="Times New Roman"/>
                <w:sz w:val="24"/>
                <w:szCs w:val="24"/>
              </w:rPr>
              <w:t xml:space="preserve">norādītie informatīvie un publicitātes pasākumi atbilst </w:t>
            </w:r>
            <w:r w:rsidRPr="003669C6">
              <w:rPr>
                <w:rFonts w:ascii="Times New Roman" w:hAnsi="Times New Roman" w:cs="Times New Roman"/>
                <w:sz w:val="24"/>
                <w:szCs w:val="24"/>
                <w:shd w:val="clear" w:color="auto" w:fill="FFFFFF"/>
              </w:rPr>
              <w:t>Komisijas regulas Nr. 2021/241 34.</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un Eiropas Komisijas un Latvijas Republikas Atveseļošanas un noturības mehānisma finansēšanas nolīguma 10.</w:t>
            </w:r>
            <w:r w:rsidR="00DC2F28">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3669C6">
              <w:rPr>
                <w:rFonts w:ascii="Times New Roman" w:hAnsi="Times New Roman" w:cs="Times New Roman"/>
                <w:sz w:val="24"/>
                <w:szCs w:val="24"/>
                <w:shd w:val="clear" w:color="auto" w:fill="FFFFFF"/>
              </w:rPr>
              <w:t xml:space="preserve"> </w:t>
            </w:r>
            <w:r w:rsidRPr="003669C6">
              <w:rPr>
                <w:rFonts w:ascii="Times New Roman" w:hAnsi="Times New Roman" w:cs="Times New Roman"/>
                <w:sz w:val="24"/>
                <w:szCs w:val="24"/>
              </w:rPr>
              <w:t xml:space="preserve">noteiktajam, t.i. ES logo un fonda nosaukuma izmantošana visos informācijas un komunikācijas pasākumos, kā arī: </w:t>
            </w:r>
          </w:p>
          <w:p w14:paraId="2E259C9D" w14:textId="77777777" w:rsidR="001B161C" w:rsidRPr="00127B4F" w:rsidRDefault="001B161C" w:rsidP="00E242DC">
            <w:pPr>
              <w:pStyle w:val="ListParagraph"/>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127B4F">
              <w:rPr>
                <w:rFonts w:ascii="Times New Roman" w:hAnsi="Times New Roman" w:cs="Times New Roman"/>
                <w:color w:val="000000" w:themeColor="text1"/>
                <w:sz w:val="24"/>
                <w:szCs w:val="24"/>
              </w:rPr>
              <w:t>vidusposma</w:t>
            </w:r>
            <w:proofErr w:type="spellEnd"/>
            <w:r w:rsidRPr="00127B4F">
              <w:rPr>
                <w:rFonts w:ascii="Times New Roman" w:hAnsi="Times New Roman" w:cs="Times New Roman"/>
                <w:color w:val="000000" w:themeColor="text1"/>
                <w:sz w:val="24"/>
                <w:szCs w:val="24"/>
              </w:rPr>
              <w:t xml:space="preserve"> vai noslēguma fāzē);</w:t>
            </w:r>
          </w:p>
          <w:p w14:paraId="73F60EAB" w14:textId="77777777" w:rsidR="001B161C" w:rsidRPr="00127B4F" w:rsidRDefault="001B161C" w:rsidP="00E242DC">
            <w:pPr>
              <w:pStyle w:val="ListParagraph"/>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sabiedrībai skaidri redzamā vietā paredzēts izvietot vismaz vienu plakātu ar informāciju par projektu, tostarp par finansiālo atbalstu no Atveseļošanas fonda;</w:t>
            </w:r>
          </w:p>
          <w:p w14:paraId="419DBBF1" w14:textId="77777777" w:rsidR="001B161C" w:rsidRPr="00127B4F" w:rsidRDefault="001B161C" w:rsidP="00E242DC">
            <w:pPr>
              <w:pStyle w:val="ListParagraph"/>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5B3FF646" w14:textId="77777777" w:rsidR="001B161C" w:rsidRPr="00127B4F" w:rsidRDefault="001B161C" w:rsidP="00E242DC">
            <w:pPr>
              <w:pStyle w:val="ListParagraph"/>
              <w:numPr>
                <w:ilvl w:val="0"/>
                <w:numId w:val="66"/>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65EEA269" w14:textId="0ECC36C4" w:rsidR="001B161C" w:rsidRPr="00686AFE" w:rsidRDefault="001B161C" w:rsidP="00E242DC">
            <w:pPr>
              <w:pStyle w:val="ListParagraph"/>
              <w:numPr>
                <w:ilvl w:val="0"/>
                <w:numId w:val="66"/>
              </w:numPr>
              <w:spacing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A16658" w:rsidRDefault="00A46C9D" w:rsidP="00A46C9D">
            <w:pPr>
              <w:spacing w:after="0" w:line="240" w:lineRule="auto"/>
              <w:jc w:val="both"/>
              <w:rPr>
                <w:rFonts w:ascii="Times New Roman" w:eastAsiaTheme="minorHAnsi" w:hAnsi="Times New Roman" w:cstheme="minorBidi"/>
                <w:color w:val="000000" w:themeColor="text1"/>
                <w:sz w:val="24"/>
                <w:szCs w:val="24"/>
              </w:rPr>
            </w:pPr>
            <w:r w:rsidRPr="00A16658">
              <w:rPr>
                <w:rFonts w:ascii="Times New Roman" w:hAnsi="Times New Roman"/>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A71CDB" w:rsidRDefault="00A46C9D" w:rsidP="00A46C9D">
            <w:pPr>
              <w:spacing w:after="0" w:line="240" w:lineRule="auto"/>
              <w:jc w:val="both"/>
              <w:rPr>
                <w:rFonts w:ascii="Times New Roman" w:eastAsia="ヒラギノ角ゴ Pro W3" w:hAnsi="Times New Roman"/>
                <w:b/>
                <w:color w:val="000000" w:themeColor="text1"/>
                <w:sz w:val="24"/>
                <w:szCs w:val="24"/>
              </w:rPr>
            </w:pPr>
          </w:p>
          <w:p w14:paraId="762E76B9" w14:textId="40AA9113" w:rsidR="00A46C9D" w:rsidRPr="00A71CDB" w:rsidRDefault="00A46C9D" w:rsidP="00A46C9D">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izvirza atbilstošus nosacījumus.</w:t>
            </w:r>
          </w:p>
          <w:p w14:paraId="6F8DA0FF" w14:textId="77777777" w:rsidR="00A46C9D" w:rsidRPr="00A71CDB" w:rsidRDefault="00A46C9D" w:rsidP="00A46C9D">
            <w:pPr>
              <w:spacing w:after="0" w:line="240" w:lineRule="auto"/>
              <w:jc w:val="both"/>
              <w:textAlignment w:val="baseline"/>
              <w:rPr>
                <w:rFonts w:ascii="Times New Roman" w:hAnsi="Times New Roman"/>
                <w:b/>
                <w:bCs/>
                <w:color w:val="000000" w:themeColor="text1"/>
                <w:sz w:val="24"/>
                <w:szCs w:val="24"/>
              </w:rPr>
            </w:pPr>
          </w:p>
          <w:p w14:paraId="0F2B0160" w14:textId="4D0EBF86" w:rsidR="00A46C9D" w:rsidRPr="00A71CDB" w:rsidRDefault="00A46C9D" w:rsidP="00054924">
            <w:pPr>
              <w:spacing w:after="120" w:line="240" w:lineRule="auto"/>
              <w:jc w:val="both"/>
              <w:rPr>
                <w:rFonts w:ascii="Times New Roman" w:hAnsi="Times New Roman"/>
                <w:b/>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color w:val="000000" w:themeColor="text1"/>
                <w:sz w:val="24"/>
                <w:szCs w:val="24"/>
              </w:rPr>
              <w:t xml:space="preserve">, ja pie projekta iesnieguma projekta iesniedzējs nav pievienojis apliecinājumu par principa </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nenodarīt būtisku kaitējumu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A71CDB" w14:paraId="36B8021A" w14:textId="77777777" w:rsidTr="628F4376">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77777777"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 Projekta iesniedzējs izstrādājis projekta darbības plānu un tajā raksturoti:</w:t>
            </w:r>
          </w:p>
          <w:p w14:paraId="0195BC25" w14:textId="1134C7E9"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2.2.6.1.</w:t>
            </w:r>
            <w:r w:rsidRPr="00A71CDB">
              <w:rPr>
                <w:rFonts w:ascii="Times New Roman" w:hAnsi="Times New Roman"/>
                <w:color w:val="000000" w:themeColor="text1"/>
                <w:sz w:val="24"/>
                <w:szCs w:val="24"/>
              </w:rPr>
              <w:tab/>
              <w:t>projekta iesniedzēja institucionālā uzbūve;</w:t>
            </w:r>
          </w:p>
          <w:p w14:paraId="685F8F1C" w14:textId="30E5FF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2.2.6.2.</w:t>
            </w:r>
            <w:r w:rsidRPr="00A71CDB">
              <w:rPr>
                <w:rFonts w:ascii="Times New Roman" w:hAnsi="Times New Roman"/>
                <w:color w:val="000000" w:themeColor="text1"/>
                <w:sz w:val="24"/>
                <w:szCs w:val="24"/>
              </w:rPr>
              <w:tab/>
              <w:t>pētniecības projektu vērtēšanas komisija;</w:t>
            </w:r>
          </w:p>
          <w:p w14:paraId="350223CE" w14:textId="02889545"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2.2.6.3.</w:t>
            </w:r>
            <w:r w:rsidRPr="00A71CDB">
              <w:rPr>
                <w:rFonts w:ascii="Times New Roman" w:hAnsi="Times New Roman"/>
                <w:color w:val="000000" w:themeColor="text1"/>
                <w:sz w:val="24"/>
                <w:szCs w:val="24"/>
              </w:rPr>
              <w:tab/>
              <w:t>plānotā viedās specializācijas ilgtermiņa stratēģijas joma;</w:t>
            </w:r>
          </w:p>
          <w:p w14:paraId="2E2453BA" w14:textId="4CD3268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2.2.6.4.</w:t>
            </w:r>
            <w:r w:rsidRPr="00A71CDB">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2.2.6.5.</w:t>
            </w:r>
            <w:r w:rsidRPr="00A71CDB">
              <w:rPr>
                <w:rFonts w:ascii="Times New Roman" w:hAnsi="Times New Roman"/>
                <w:color w:val="000000" w:themeColor="text1"/>
                <w:sz w:val="24"/>
                <w:szCs w:val="24"/>
              </w:rPr>
              <w:tab/>
              <w:t>ekosistēmas attīstība;</w:t>
            </w:r>
          </w:p>
          <w:p w14:paraId="7D5DAB7C" w14:textId="660EBC56"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2.2.6.6.</w:t>
            </w:r>
            <w:r w:rsidRPr="00A71CDB">
              <w:rPr>
                <w:rFonts w:ascii="Times New Roman" w:hAnsi="Times New Roman"/>
                <w:color w:val="000000" w:themeColor="text1"/>
                <w:sz w:val="24"/>
                <w:szCs w:val="24"/>
              </w:rPr>
              <w:tab/>
              <w:t>pētniecības īstenošanas periods;</w:t>
            </w:r>
          </w:p>
          <w:p w14:paraId="50C84960" w14:textId="2A0A1CF0"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7</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8</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plānotie rezultāti;</w:t>
            </w:r>
          </w:p>
          <w:p w14:paraId="13AAEBBB" w14:textId="7B9472C4" w:rsidR="00E464EE" w:rsidRPr="00A71CDB" w:rsidRDefault="00E464EE">
            <w:pPr>
              <w:spacing w:after="0" w:line="240" w:lineRule="auto"/>
              <w:ind w:left="720"/>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2.2.6.</w:t>
            </w:r>
            <w:r w:rsidR="00341CCA">
              <w:rPr>
                <w:rFonts w:ascii="Times New Roman" w:hAnsi="Times New Roman"/>
                <w:color w:val="000000" w:themeColor="text1"/>
                <w:sz w:val="24"/>
                <w:szCs w:val="24"/>
              </w:rPr>
              <w:t>9</w:t>
            </w:r>
            <w:r w:rsidRPr="00A71CDB">
              <w:rPr>
                <w:rFonts w:ascii="Times New Roman" w:hAnsi="Times New Roman"/>
                <w:color w:val="000000" w:themeColor="text1"/>
                <w:sz w:val="24"/>
                <w:szCs w:val="24"/>
              </w:rPr>
              <w:t>.</w:t>
            </w:r>
            <w:r w:rsidRPr="00A71CDB">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D3A86C7" w14:textId="076891DB" w:rsidR="00E464EE" w:rsidRPr="00A71CDB" w:rsidRDefault="00E464EE">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xml:space="preserve">, ja </w:t>
            </w:r>
            <w:r w:rsidRPr="00A71CDB">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C0B8443"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nstitucionālā uzbūve -</w:t>
            </w:r>
            <w:r w:rsidR="0091341E" w:rsidRPr="00E242DC">
              <w:rPr>
                <w:rFonts w:ascii="Times New Roman" w:hAnsi="Times New Roman"/>
                <w:color w:val="000000" w:themeColor="text1"/>
                <w:sz w:val="24"/>
                <w:szCs w:val="24"/>
              </w:rPr>
              <w:t xml:space="preserve"> </w:t>
            </w:r>
            <w:r w:rsidR="00E464EE" w:rsidRPr="00E242DC">
              <w:rPr>
                <w:rFonts w:ascii="Times New Roman" w:hAnsi="Times New Roman"/>
                <w:color w:val="000000" w:themeColor="text1"/>
                <w:sz w:val="24"/>
                <w:szCs w:val="24"/>
              </w:rPr>
              <w:t xml:space="preserve">darbības joma, </w:t>
            </w:r>
            <w:proofErr w:type="spellStart"/>
            <w:r w:rsidR="00E464EE" w:rsidRPr="00E242DC">
              <w:rPr>
                <w:rFonts w:ascii="Times New Roman" w:hAnsi="Times New Roman"/>
                <w:color w:val="000000" w:themeColor="text1"/>
                <w:sz w:val="24"/>
                <w:szCs w:val="24"/>
              </w:rPr>
              <w:t>apakšjoma</w:t>
            </w:r>
            <w:proofErr w:type="spellEnd"/>
            <w:r w:rsidR="00E464EE" w:rsidRPr="00E242DC">
              <w:rPr>
                <w:rFonts w:ascii="Times New Roman" w:hAnsi="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70ABF95D"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276964A2"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E242DC">
              <w:rPr>
                <w:rFonts w:ascii="Times New Roman" w:hAnsi="Times New Roman"/>
                <w:color w:val="000000" w:themeColor="text1"/>
                <w:sz w:val="24"/>
                <w:szCs w:val="24"/>
              </w:rPr>
              <w:t>apakšjomas</w:t>
            </w:r>
            <w:proofErr w:type="spellEnd"/>
            <w:r w:rsidR="00E464EE" w:rsidRPr="00E242DC">
              <w:rPr>
                <w:rFonts w:ascii="Times New Roman" w:hAnsi="Times New Roman"/>
                <w:color w:val="000000" w:themeColor="text1"/>
                <w:sz w:val="24"/>
                <w:szCs w:val="24"/>
              </w:rPr>
              <w:t>, paredzot īstenot starpnozaru projektu</w:t>
            </w:r>
            <w:r w:rsidR="000F7D64" w:rsidRPr="00E242DC">
              <w:rPr>
                <w:rFonts w:ascii="Times New Roman" w:hAnsi="Times New Roman"/>
                <w:color w:val="000000" w:themeColor="text1"/>
                <w:sz w:val="24"/>
                <w:szCs w:val="24"/>
              </w:rPr>
              <w:t xml:space="preserve">, pamatojot to saistību ar </w:t>
            </w:r>
            <w:r w:rsidR="00877320" w:rsidRPr="00E242DC">
              <w:rPr>
                <w:rFonts w:ascii="Times New Roman" w:hAnsi="Times New Roman"/>
                <w:color w:val="000000" w:themeColor="text1"/>
                <w:sz w:val="24"/>
                <w:szCs w:val="24"/>
              </w:rPr>
              <w:t>projekta plānotajām darbībām</w:t>
            </w:r>
            <w:r w:rsidR="00E464EE" w:rsidRPr="00E242DC">
              <w:rPr>
                <w:rFonts w:ascii="Times New Roman" w:hAnsi="Times New Roman"/>
                <w:color w:val="000000" w:themeColor="text1"/>
                <w:sz w:val="24"/>
                <w:szCs w:val="24"/>
              </w:rPr>
              <w:t>;</w:t>
            </w:r>
          </w:p>
          <w:p w14:paraId="49F1BD6A" w14:textId="50914B6F"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ētniecības virzieni - aprakstīti plānotie pētniecības virzieni, norādot īsu kopsavilkumu, galvenās aktivitātes, plānotos rezultātus;</w:t>
            </w:r>
          </w:p>
          <w:p w14:paraId="66FADF34" w14:textId="58608689"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e</w:t>
            </w:r>
            <w:r w:rsidR="00E464EE" w:rsidRPr="00E242DC">
              <w:rPr>
                <w:rFonts w:ascii="Times New Roman" w:hAnsi="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1C784E70"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lānotais pētniecības īstenošanas periods - norādīts sākuma un beigu datums;</w:t>
            </w:r>
          </w:p>
          <w:p w14:paraId="4224B69C" w14:textId="0BB221BA"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E464EE" w:rsidRPr="00E242DC">
              <w:rPr>
                <w:rFonts w:ascii="Times New Roman" w:hAnsi="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3EC89FE4"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p</w:t>
            </w:r>
            <w:r w:rsidR="00E464EE" w:rsidRPr="00E242DC">
              <w:rPr>
                <w:rFonts w:ascii="Times New Roman" w:hAnsi="Times New Roman"/>
                <w:color w:val="000000" w:themeColor="text1"/>
                <w:sz w:val="24"/>
                <w:szCs w:val="24"/>
              </w:rPr>
              <w:t>lānotie rezultāti - identificēti plānotie rezultāti saskaņā ar MK noteikumiem un aprakstīts, kā plānots sasniegt rezultātus;</w:t>
            </w:r>
          </w:p>
          <w:p w14:paraId="133A05F7" w14:textId="2A370AD6" w:rsidR="00E464EE" w:rsidRPr="00E242DC" w:rsidRDefault="00E242DC" w:rsidP="00E242DC">
            <w:pPr>
              <w:pStyle w:val="ListParagraph"/>
              <w:numPr>
                <w:ilvl w:val="0"/>
                <w:numId w:val="67"/>
              </w:numPr>
              <w:spacing w:after="0" w:line="240" w:lineRule="auto"/>
              <w:ind w:left="336"/>
              <w:jc w:val="both"/>
              <w:rPr>
                <w:rFonts w:ascii="Times New Roman" w:hAnsi="Times New Roman"/>
                <w:color w:val="000000" w:themeColor="text1"/>
                <w:sz w:val="24"/>
                <w:szCs w:val="24"/>
              </w:rPr>
            </w:pPr>
            <w:r w:rsidRPr="00E242DC">
              <w:rPr>
                <w:rFonts w:ascii="Times New Roman" w:hAnsi="Times New Roman"/>
                <w:color w:val="000000" w:themeColor="text1"/>
                <w:sz w:val="24"/>
                <w:szCs w:val="24"/>
              </w:rPr>
              <w:t>i</w:t>
            </w:r>
            <w:r w:rsidR="00E464EE" w:rsidRPr="00E242DC">
              <w:rPr>
                <w:rFonts w:ascii="Times New Roman" w:hAnsi="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A71CDB" w:rsidRDefault="00E464EE">
            <w:pPr>
              <w:spacing w:after="0" w:line="240" w:lineRule="auto"/>
              <w:jc w:val="both"/>
              <w:rPr>
                <w:rFonts w:ascii="Times New Roman" w:eastAsiaTheme="minorHAnsi" w:hAnsi="Times New Roman"/>
                <w:color w:val="000000" w:themeColor="text1"/>
                <w:sz w:val="24"/>
                <w:szCs w:val="24"/>
              </w:rPr>
            </w:pPr>
          </w:p>
          <w:p w14:paraId="6F0750DB" w14:textId="748578E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06B5D314" w14:textId="77777777" w:rsidR="00E464EE" w:rsidRPr="00A71CDB" w:rsidRDefault="00E464EE">
            <w:pPr>
              <w:spacing w:after="0" w:line="240" w:lineRule="auto"/>
              <w:jc w:val="both"/>
              <w:rPr>
                <w:rFonts w:ascii="Times New Roman" w:hAnsi="Times New Roman"/>
                <w:color w:val="000000" w:themeColor="text1"/>
                <w:sz w:val="24"/>
                <w:szCs w:val="24"/>
              </w:rPr>
            </w:pPr>
          </w:p>
          <w:p w14:paraId="7B84F500" w14:textId="5F4009B2" w:rsidR="00845A19"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441DEF63" w14:textId="77777777" w:rsidTr="628F4376">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258A6225"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2.2.7. Projekta iesniedzējs sagatavojis un raksturojis atbalstāmo pētniecības projektu vērtēšanas kritērijus saskaņā ar Ekonomikas ministrijas izstrādāto pētniecības projektu vērtēšanas kritēriju piemērošanas metodiku, tajā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A71CDB" w:rsidRDefault="00E464EE">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2BDA329D"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 xml:space="preserve">Vērtējums ir </w:t>
            </w:r>
            <w:r w:rsidR="008961EF">
              <w:rPr>
                <w:rFonts w:ascii="Times New Roman" w:hAnsi="Times New Roman"/>
                <w:b/>
                <w:color w:val="000000" w:themeColor="text1"/>
                <w:sz w:val="24"/>
                <w:szCs w:val="24"/>
              </w:rPr>
              <w:t>“</w:t>
            </w:r>
            <w:r w:rsidRPr="00A71CDB">
              <w:rPr>
                <w:rFonts w:ascii="Times New Roman" w:hAnsi="Times New Roman"/>
                <w:b/>
                <w:color w:val="000000" w:themeColor="text1"/>
                <w:sz w:val="24"/>
                <w:szCs w:val="24"/>
              </w:rPr>
              <w:t>Jā</w:t>
            </w:r>
            <w:r w:rsidR="008961EF">
              <w:rPr>
                <w:rFonts w:ascii="Times New Roman" w:hAnsi="Times New Roman"/>
                <w:b/>
                <w:color w:val="000000" w:themeColor="text1"/>
                <w:sz w:val="24"/>
                <w:szCs w:val="24"/>
              </w:rPr>
              <w:t>”</w:t>
            </w:r>
            <w:r w:rsidRPr="00A71CDB">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548B47D6" w:rsidR="00E464EE" w:rsidRPr="00A71CDB" w:rsidRDefault="00E464EE" w:rsidP="00E242DC">
            <w:pPr>
              <w:pStyle w:val="ListParagraph"/>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horizontālā principa </w:t>
            </w:r>
            <w:r w:rsidR="008961EF">
              <w:rPr>
                <w:rFonts w:ascii="Times New Roman" w:hAnsi="Times New Roman" w:cs="Times New Roman"/>
                <w:color w:val="000000" w:themeColor="text1"/>
                <w:sz w:val="24"/>
                <w:szCs w:val="24"/>
              </w:rPr>
              <w:t>“</w:t>
            </w:r>
            <w:r w:rsidRPr="00A71CDB">
              <w:rPr>
                <w:rFonts w:ascii="Times New Roman" w:hAnsi="Times New Roman" w:cs="Times New Roman"/>
                <w:color w:val="000000" w:themeColor="text1"/>
                <w:sz w:val="24"/>
                <w:szCs w:val="24"/>
              </w:rPr>
              <w:t>Ilgtspējīga attīstība</w:t>
            </w:r>
            <w:r w:rsidR="008961EF">
              <w:rPr>
                <w:rFonts w:ascii="Times New Roman" w:hAnsi="Times New Roman" w:cs="Times New Roman"/>
                <w:color w:val="000000" w:themeColor="text1"/>
                <w:sz w:val="24"/>
                <w:szCs w:val="24"/>
              </w:rPr>
              <w:t>”</w:t>
            </w:r>
            <w:r w:rsidR="00BF5F6A" w:rsidRPr="00A71CDB">
              <w:rPr>
                <w:rFonts w:ascii="Times New Roman" w:hAnsi="Times New Roman" w:cs="Times New Roman"/>
                <w:color w:val="000000" w:themeColor="text1"/>
                <w:sz w:val="24"/>
                <w:szCs w:val="24"/>
              </w:rPr>
              <w:t xml:space="preserve"> </w:t>
            </w:r>
            <w:r w:rsidRPr="00A71CDB">
              <w:rPr>
                <w:rFonts w:ascii="Times New Roman" w:hAnsi="Times New Roman" w:cs="Times New Roman"/>
                <w:color w:val="000000" w:themeColor="text1"/>
                <w:sz w:val="24"/>
                <w:szCs w:val="24"/>
              </w:rPr>
              <w:t xml:space="preserve">nodrošināšana, papildu punktus piešķirot pētniecības projektiem par </w:t>
            </w:r>
            <w:proofErr w:type="spellStart"/>
            <w:r w:rsidRPr="00A71CDB">
              <w:rPr>
                <w:rFonts w:ascii="Times New Roman" w:hAnsi="Times New Roman" w:cs="Times New Roman"/>
                <w:color w:val="000000" w:themeColor="text1"/>
                <w:sz w:val="24"/>
                <w:szCs w:val="24"/>
              </w:rPr>
              <w:t>eko</w:t>
            </w:r>
            <w:proofErr w:type="spellEnd"/>
            <w:r w:rsidRPr="00A71CDB">
              <w:rPr>
                <w:rFonts w:ascii="Times New Roman" w:hAnsi="Times New Roman" w:cs="Times New Roman"/>
                <w:color w:val="000000" w:themeColor="text1"/>
                <w:sz w:val="24"/>
                <w:szCs w:val="24"/>
              </w:rPr>
              <w:t>-inovatīvu tehnoloģiju attīstību un ieviešanu;</w:t>
            </w:r>
          </w:p>
          <w:p w14:paraId="15C7DDE4" w14:textId="65E470D1" w:rsidR="00E464EE" w:rsidRPr="00A71CDB" w:rsidRDefault="00E464EE" w:rsidP="00E242DC">
            <w:pPr>
              <w:pStyle w:val="ListParagraph"/>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A71CDB">
              <w:rPr>
                <w:rFonts w:ascii="Times New Roman" w:hAnsi="Times New Roman" w:cs="Times New Roman"/>
                <w:color w:val="000000" w:themeColor="text1"/>
                <w:sz w:val="24"/>
                <w:szCs w:val="24"/>
              </w:rPr>
              <w:t>apakšjomai</w:t>
            </w:r>
            <w:proofErr w:type="spellEnd"/>
            <w:r w:rsidRPr="00A71CDB">
              <w:rPr>
                <w:rFonts w:ascii="Times New Roman" w:hAnsi="Times New Roman" w:cs="Times New Roman"/>
                <w:color w:val="000000" w:themeColor="text1"/>
                <w:sz w:val="24"/>
                <w:szCs w:val="24"/>
              </w:rPr>
              <w:t>;</w:t>
            </w:r>
          </w:p>
          <w:p w14:paraId="1DD36E59" w14:textId="306D3C1B" w:rsidR="00545376" w:rsidRPr="00637414" w:rsidRDefault="00E464EE" w:rsidP="00E242DC">
            <w:pPr>
              <w:pStyle w:val="ListParagraph"/>
              <w:numPr>
                <w:ilvl w:val="0"/>
                <w:numId w:val="68"/>
              </w:numPr>
              <w:spacing w:after="0" w:line="240" w:lineRule="auto"/>
              <w:ind w:left="336"/>
              <w:jc w:val="both"/>
              <w:rPr>
                <w:rFonts w:ascii="Times New Roman" w:hAnsi="Times New Roman" w:cs="Times New Roman"/>
                <w:color w:val="000000" w:themeColor="text1"/>
                <w:sz w:val="24"/>
                <w:szCs w:val="24"/>
              </w:rPr>
            </w:pPr>
            <w:r w:rsidRPr="00A71CDB">
              <w:rPr>
                <w:rFonts w:ascii="Times New Roman" w:hAnsi="Times New Roman" w:cs="Times New Roman"/>
                <w:color w:val="000000" w:themeColor="text1"/>
                <w:sz w:val="24"/>
                <w:szCs w:val="24"/>
              </w:rPr>
              <w:t>pētniecības projekta atbilstība 4.‒8. tehnoloģiskās gatavības līmenim</w:t>
            </w:r>
            <w:r w:rsidR="00637414">
              <w:rPr>
                <w:rFonts w:ascii="Times New Roman" w:hAnsi="Times New Roman" w:cs="Times New Roman"/>
                <w:color w:val="000000" w:themeColor="text1"/>
                <w:sz w:val="24"/>
                <w:szCs w:val="24"/>
              </w:rPr>
              <w:t xml:space="preserve"> un norādīts</w:t>
            </w:r>
            <w:r w:rsidR="00545376">
              <w:rPr>
                <w:rFonts w:ascii="Times New Roman" w:hAnsi="Times New Roman" w:cs="Times New Roman"/>
                <w:color w:val="000000" w:themeColor="text1"/>
                <w:sz w:val="24"/>
                <w:szCs w:val="24"/>
              </w:rPr>
              <w:t xml:space="preserve"> pētījuma </w:t>
            </w:r>
            <w:r w:rsidR="00545376" w:rsidRPr="00637414">
              <w:rPr>
                <w:rFonts w:ascii="Times New Roman" w:hAnsi="Times New Roman"/>
                <w:color w:val="000000" w:themeColor="text1"/>
                <w:sz w:val="24"/>
                <w:szCs w:val="24"/>
              </w:rPr>
              <w:t>veid</w:t>
            </w:r>
            <w:r w:rsidR="00637414">
              <w:rPr>
                <w:rFonts w:ascii="Times New Roman" w:hAnsi="Times New Roman"/>
                <w:color w:val="000000" w:themeColor="text1"/>
                <w:sz w:val="24"/>
                <w:szCs w:val="24"/>
              </w:rPr>
              <w:t>s</w:t>
            </w:r>
            <w:r w:rsidR="00545376">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Pr>
                <w:rFonts w:ascii="Times New Roman" w:hAnsi="Times New Roman" w:cs="Times New Roman"/>
                <w:color w:val="000000" w:themeColor="text1"/>
                <w:sz w:val="24"/>
                <w:szCs w:val="24"/>
              </w:rPr>
              <w:t>priekšizpēte</w:t>
            </w:r>
            <w:proofErr w:type="spellEnd"/>
            <w:r w:rsidR="00545376">
              <w:rPr>
                <w:rFonts w:ascii="Times New Roman" w:hAnsi="Times New Roman" w:cs="Times New Roman"/>
                <w:color w:val="000000" w:themeColor="text1"/>
                <w:sz w:val="24"/>
                <w:szCs w:val="24"/>
              </w:rPr>
              <w:t xml:space="preserve">. </w:t>
            </w:r>
          </w:p>
          <w:p w14:paraId="5AA5049C" w14:textId="77777777" w:rsidR="00E464EE" w:rsidRPr="00A71CDB" w:rsidRDefault="00E464EE">
            <w:pPr>
              <w:pStyle w:val="ListParagraph"/>
              <w:spacing w:after="0" w:line="240" w:lineRule="auto"/>
              <w:jc w:val="both"/>
              <w:rPr>
                <w:rFonts w:ascii="Times New Roman" w:hAnsi="Times New Roman" w:cs="Times New Roman"/>
                <w:color w:val="000000" w:themeColor="text1"/>
                <w:sz w:val="24"/>
                <w:szCs w:val="24"/>
              </w:rPr>
            </w:pPr>
          </w:p>
          <w:p w14:paraId="07AEB183" w14:textId="052AEBA1"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53DCA416" w14:textId="77777777" w:rsidR="00E464EE" w:rsidRPr="00A71CDB" w:rsidRDefault="00E464EE">
            <w:pPr>
              <w:spacing w:after="0" w:line="240" w:lineRule="auto"/>
              <w:jc w:val="both"/>
              <w:rPr>
                <w:rFonts w:ascii="Times New Roman" w:hAnsi="Times New Roman"/>
                <w:color w:val="000000" w:themeColor="text1"/>
                <w:sz w:val="24"/>
                <w:szCs w:val="24"/>
              </w:rPr>
            </w:pPr>
          </w:p>
          <w:p w14:paraId="190A885C" w14:textId="644D23DD" w:rsidR="00E464EE" w:rsidRPr="00A71CDB" w:rsidRDefault="00E464EE"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A71CDB" w14:paraId="67CF1BA8" w14:textId="77777777" w:rsidTr="628F4376">
        <w:trPr>
          <w:trHeight w:val="703"/>
        </w:trPr>
        <w:tc>
          <w:tcPr>
            <w:tcW w:w="3964" w:type="dxa"/>
            <w:tcBorders>
              <w:top w:val="single" w:sz="4" w:space="0" w:color="auto"/>
              <w:left w:val="single" w:sz="4" w:space="0" w:color="auto"/>
              <w:bottom w:val="single" w:sz="4" w:space="0" w:color="auto"/>
              <w:right w:val="single" w:sz="4" w:space="0" w:color="auto"/>
            </w:tcBorders>
          </w:tcPr>
          <w:p w14:paraId="5908E2A2" w14:textId="65CF7BA4" w:rsidR="00E464EE" w:rsidRPr="00A71CDB" w:rsidRDefault="00E464EE">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2.2.8. </w:t>
            </w:r>
            <w:r w:rsidR="003B2634" w:rsidRPr="00A71CDB">
              <w:rPr>
                <w:color w:val="000000" w:themeColor="text1"/>
              </w:rPr>
              <w:t xml:space="preserve"> </w:t>
            </w:r>
            <w:r w:rsidR="003B2634" w:rsidRPr="00A71CDB">
              <w:rPr>
                <w:rFonts w:ascii="Times New Roman" w:hAnsi="Times New Roman"/>
                <w:color w:val="000000" w:themeColor="text1"/>
                <w:sz w:val="24"/>
                <w:szCs w:val="24"/>
              </w:rPr>
              <w:t>Projekta iesniegumā aprakstīts, kā tiks nodrošināta dzimumu līdztiesību un vienlīdzīgu iespēju principu ievērošana.</w:t>
            </w:r>
          </w:p>
        </w:tc>
        <w:tc>
          <w:tcPr>
            <w:tcW w:w="1679" w:type="dxa"/>
            <w:tcBorders>
              <w:top w:val="single" w:sz="4" w:space="0" w:color="auto"/>
              <w:left w:val="single" w:sz="4" w:space="0" w:color="auto"/>
              <w:right w:val="single" w:sz="4" w:space="0" w:color="auto"/>
            </w:tcBorders>
            <w:vAlign w:val="center"/>
          </w:tcPr>
          <w:p w14:paraId="44EB3765" w14:textId="0B9B86F8" w:rsidR="00E464EE" w:rsidRPr="00A71CDB" w:rsidRDefault="00A8518B">
            <w:pPr>
              <w:jc w:val="center"/>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5D756478" w14:textId="1FED79ED" w:rsidR="006B4017" w:rsidRPr="00A71CDB" w:rsidRDefault="006B4017" w:rsidP="001E3190">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Theme="minorHAnsi" w:hAnsi="Times New Roman"/>
                <w:b/>
                <w:color w:val="000000" w:themeColor="text1"/>
                <w:sz w:val="24"/>
                <w:szCs w:val="24"/>
              </w:rPr>
              <w:t>Vērtējums ir „Jā</w:t>
            </w:r>
            <w:r w:rsidR="008961EF">
              <w:rPr>
                <w:rFonts w:ascii="Times New Roman" w:eastAsiaTheme="minorHAnsi" w:hAnsi="Times New Roman"/>
                <w:b/>
                <w:color w:val="000000" w:themeColor="text1"/>
                <w:sz w:val="24"/>
                <w:szCs w:val="24"/>
              </w:rPr>
              <w:t>”</w:t>
            </w:r>
            <w:r w:rsidRPr="00A71CDB">
              <w:rPr>
                <w:rFonts w:ascii="Times New Roman" w:eastAsiaTheme="minorHAnsi"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A71CDB" w:rsidRDefault="00D67B72" w:rsidP="001E3190">
            <w:pPr>
              <w:spacing w:after="12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P</w:t>
            </w:r>
            <w:r w:rsidRPr="00D67B72">
              <w:rPr>
                <w:rFonts w:ascii="Times New Roman" w:eastAsia="ヒラギノ角ゴ Pro W3" w:hAnsi="Times New Roman"/>
                <w:color w:val="000000" w:themeColor="text1"/>
                <w:sz w:val="24"/>
                <w:szCs w:val="24"/>
              </w:rPr>
              <w:t>rojekta iesniegumā ir paskaidrots, kā projekt</w:t>
            </w:r>
            <w:r w:rsidR="009200D4">
              <w:rPr>
                <w:rFonts w:ascii="Times New Roman" w:eastAsia="ヒラギノ角ゴ Pro W3" w:hAnsi="Times New Roman"/>
                <w:color w:val="000000" w:themeColor="text1"/>
                <w:sz w:val="24"/>
                <w:szCs w:val="24"/>
              </w:rPr>
              <w:t>a</w:t>
            </w:r>
            <w:r w:rsidRPr="00D67B72">
              <w:rPr>
                <w:rFonts w:ascii="Times New Roman" w:eastAsia="ヒラギノ角ゴ Pro W3" w:hAnsi="Times New Roman"/>
                <w:color w:val="000000" w:themeColor="text1"/>
                <w:sz w:val="24"/>
                <w:szCs w:val="24"/>
              </w:rPr>
              <w:t xml:space="preserve"> īstenošanā tiks nodrošināta </w:t>
            </w:r>
            <w:proofErr w:type="spellStart"/>
            <w:r w:rsidRPr="00D67B72">
              <w:rPr>
                <w:rFonts w:ascii="Times New Roman" w:eastAsia="ヒラギノ角ゴ Pro W3" w:hAnsi="Times New Roman"/>
                <w:color w:val="000000" w:themeColor="text1"/>
                <w:sz w:val="24"/>
                <w:szCs w:val="24"/>
              </w:rPr>
              <w:t>nediskriminācija</w:t>
            </w:r>
            <w:proofErr w:type="spellEnd"/>
            <w:r w:rsidRPr="00D67B72">
              <w:rPr>
                <w:rFonts w:ascii="Times New Roman" w:eastAsia="ヒラギノ角ゴ Pro W3" w:hAnsi="Times New Roman"/>
                <w:color w:val="000000" w:themeColor="text1"/>
                <w:sz w:val="24"/>
                <w:szCs w:val="24"/>
              </w:rPr>
              <w:t xml:space="preserve"> pēc vecuma, dzimuma, etniskās piederības u.c. pazīm</w:t>
            </w:r>
            <w:r w:rsidR="004A65A7">
              <w:rPr>
                <w:rFonts w:ascii="Times New Roman" w:eastAsia="ヒラギノ角ゴ Pro W3" w:hAnsi="Times New Roman"/>
                <w:color w:val="000000" w:themeColor="text1"/>
                <w:sz w:val="24"/>
                <w:szCs w:val="24"/>
              </w:rPr>
              <w:t>ēm</w:t>
            </w:r>
            <w:r w:rsidRPr="00D67B72">
              <w:rPr>
                <w:rFonts w:ascii="Times New Roman" w:eastAsia="ヒラギノ角ゴ Pro W3" w:hAnsi="Times New Roman"/>
                <w:color w:val="000000" w:themeColor="text1"/>
                <w:sz w:val="24"/>
                <w:szCs w:val="24"/>
              </w:rPr>
              <w:t xml:space="preserve"> un virzīt</w:t>
            </w:r>
            <w:r w:rsidR="00A023DA">
              <w:rPr>
                <w:rFonts w:ascii="Times New Roman" w:eastAsia="ヒラギノ角ゴ Pro W3" w:hAnsi="Times New Roman"/>
                <w:color w:val="000000" w:themeColor="text1"/>
                <w:sz w:val="24"/>
                <w:szCs w:val="24"/>
              </w:rPr>
              <w:t>as aktivitātes un darbības</w:t>
            </w:r>
            <w:r w:rsidRPr="00D67B72">
              <w:rPr>
                <w:rFonts w:ascii="Times New Roman" w:eastAsia="ヒラギノ角ゴ Pro W3" w:hAnsi="Times New Roman"/>
                <w:color w:val="000000" w:themeColor="text1"/>
                <w:sz w:val="24"/>
                <w:szCs w:val="24"/>
              </w:rPr>
              <w:t xml:space="preserve">, kas veicina </w:t>
            </w:r>
            <w:proofErr w:type="spellStart"/>
            <w:r w:rsidRPr="00D67B72">
              <w:rPr>
                <w:rFonts w:ascii="Times New Roman" w:eastAsia="ヒラギノ角ゴ Pro W3" w:hAnsi="Times New Roman"/>
                <w:color w:val="000000" w:themeColor="text1"/>
                <w:sz w:val="24"/>
                <w:szCs w:val="24"/>
              </w:rPr>
              <w:t>nediskrimināciju</w:t>
            </w:r>
            <w:proofErr w:type="spellEnd"/>
            <w:r w:rsidRPr="00D67B72">
              <w:rPr>
                <w:rFonts w:ascii="Times New Roman" w:eastAsia="ヒラギノ角ゴ Pro W3" w:hAnsi="Times New Roman"/>
                <w:color w:val="000000" w:themeColor="text1"/>
                <w:sz w:val="24"/>
                <w:szCs w:val="24"/>
              </w:rPr>
              <w:t xml:space="preserve"> un </w:t>
            </w:r>
            <w:r w:rsidR="003B461A">
              <w:rPr>
                <w:rFonts w:ascii="Times New Roman" w:eastAsia="ヒラギノ角ゴ Pro W3" w:hAnsi="Times New Roman"/>
                <w:color w:val="000000" w:themeColor="text1"/>
                <w:sz w:val="24"/>
                <w:szCs w:val="24"/>
              </w:rPr>
              <w:t>vienlīdzīgu iespēju principu</w:t>
            </w:r>
            <w:r w:rsidRPr="00D67B72">
              <w:rPr>
                <w:rFonts w:ascii="Times New Roman" w:eastAsia="ヒラギノ角ゴ Pro W3" w:hAnsi="Times New Roman"/>
                <w:color w:val="000000" w:themeColor="text1"/>
                <w:sz w:val="24"/>
                <w:szCs w:val="24"/>
              </w:rPr>
              <w:t xml:space="preserve"> ievērošanu.</w:t>
            </w:r>
          </w:p>
          <w:p w14:paraId="32151F48" w14:textId="2647DC64" w:rsidR="005A384F" w:rsidRPr="00A71CDB" w:rsidRDefault="005A384F" w:rsidP="001E3190">
            <w:pPr>
              <w:spacing w:after="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 xml:space="preserve">Ja projekta iesniegums neatbilst minētajām prasībām, </w:t>
            </w:r>
            <w:r w:rsidRPr="00A71CDB">
              <w:rPr>
                <w:rFonts w:ascii="Times New Roman" w:hAnsi="Times New Roman"/>
                <w:b/>
                <w:bCs/>
                <w:color w:val="000000" w:themeColor="text1"/>
                <w:sz w:val="24"/>
                <w:szCs w:val="24"/>
              </w:rPr>
              <w:t>vērtējums</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ir</w:t>
            </w:r>
            <w:r w:rsidRPr="00A71CDB">
              <w:rPr>
                <w:rFonts w:ascii="Times New Roman" w:hAnsi="Times New Roman"/>
                <w:color w:val="000000" w:themeColor="text1"/>
                <w:sz w:val="24"/>
                <w:szCs w:val="24"/>
              </w:rPr>
              <w:t xml:space="preserve"> </w:t>
            </w:r>
            <w:r w:rsidR="008961EF">
              <w:rPr>
                <w:rFonts w:ascii="Times New Roman" w:hAnsi="Times New Roman"/>
                <w:color w:val="000000" w:themeColor="text1"/>
                <w:sz w:val="24"/>
                <w:szCs w:val="24"/>
              </w:rPr>
              <w:t>“</w:t>
            </w:r>
            <w:r w:rsidRPr="00A71CDB">
              <w:rPr>
                <w:rFonts w:ascii="Times New Roman" w:hAnsi="Times New Roman"/>
                <w:b/>
                <w:bCs/>
                <w:color w:val="000000" w:themeColor="text1"/>
                <w:sz w:val="24"/>
                <w:szCs w:val="24"/>
              </w:rPr>
              <w:t>Jā, ar nosacījumu</w:t>
            </w:r>
            <w:r w:rsidR="008961EF">
              <w:rPr>
                <w:rFonts w:ascii="Times New Roman" w:hAnsi="Times New Roman"/>
                <w:color w:val="000000" w:themeColor="text1"/>
                <w:sz w:val="24"/>
                <w:szCs w:val="24"/>
              </w:rPr>
              <w:t>”</w:t>
            </w:r>
            <w:r w:rsidRPr="00A71CDB">
              <w:rPr>
                <w:rFonts w:ascii="Times New Roman" w:hAnsi="Times New Roman"/>
                <w:color w:val="000000" w:themeColor="text1"/>
                <w:sz w:val="24"/>
                <w:szCs w:val="24"/>
              </w:rPr>
              <w:t>,  Aģentūra projekta iesniedzējam izvirza atbilstošus nosacījumus.</w:t>
            </w:r>
          </w:p>
          <w:p w14:paraId="60E41F7F" w14:textId="77777777" w:rsidR="00C33DF6" w:rsidRPr="00A71CDB" w:rsidRDefault="00C33DF6" w:rsidP="005A384F">
            <w:pPr>
              <w:spacing w:after="0" w:line="240" w:lineRule="auto"/>
              <w:jc w:val="both"/>
              <w:rPr>
                <w:rFonts w:ascii="Times New Roman" w:hAnsi="Times New Roman"/>
                <w:color w:val="000000" w:themeColor="text1"/>
                <w:sz w:val="24"/>
                <w:szCs w:val="24"/>
              </w:rPr>
            </w:pPr>
          </w:p>
          <w:p w14:paraId="0EB8EFAB" w14:textId="5B853848" w:rsidR="00E464EE" w:rsidRPr="00A71CDB" w:rsidRDefault="006B4017" w:rsidP="00054924">
            <w:pPr>
              <w:spacing w:after="12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Vērtējums ir </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Nē</w:t>
            </w:r>
            <w:r w:rsidR="008961EF">
              <w:rPr>
                <w:rFonts w:ascii="Times New Roman" w:hAnsi="Times New Roman"/>
                <w:b/>
                <w:bCs/>
                <w:color w:val="000000" w:themeColor="text1"/>
                <w:sz w:val="24"/>
                <w:szCs w:val="24"/>
              </w:rPr>
              <w:t>”</w:t>
            </w:r>
            <w:r w:rsidRPr="00A71CDB">
              <w:rPr>
                <w:rFonts w:ascii="Times New Roman" w:hAnsi="Times New Roman"/>
                <w:b/>
                <w:bCs/>
                <w:color w:val="000000" w:themeColor="text1"/>
                <w:sz w:val="24"/>
                <w:szCs w:val="24"/>
              </w:rPr>
              <w:t xml:space="preserve"> un projekta iesniegumu noraida</w:t>
            </w:r>
            <w:r w:rsidRPr="00A71CDB">
              <w:rPr>
                <w:rFonts w:ascii="Times New Roman" w:hAnsi="Times New Roman"/>
                <w:color w:val="000000" w:themeColor="text1"/>
                <w:sz w:val="24"/>
                <w:szCs w:val="24"/>
              </w:rPr>
              <w:t xml:space="preserve">, ja </w:t>
            </w:r>
            <w:r w:rsidR="00DE02E9" w:rsidRPr="00A71CDB">
              <w:rPr>
                <w:rFonts w:ascii="Times New Roman" w:hAnsi="Times New Roman"/>
                <w:color w:val="000000" w:themeColor="text1"/>
                <w:sz w:val="24"/>
                <w:szCs w:val="24"/>
              </w:rPr>
              <w:t xml:space="preserve">Aģentūra secina, ka </w:t>
            </w:r>
            <w:r w:rsidRPr="00A71CDB">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A71CDB">
              <w:rPr>
                <w:rFonts w:ascii="Times New Roman" w:hAnsi="Times New Roman"/>
                <w:color w:val="000000" w:themeColor="text1"/>
                <w:sz w:val="24"/>
                <w:szCs w:val="24"/>
              </w:rPr>
              <w:t>.</w:t>
            </w:r>
          </w:p>
        </w:tc>
      </w:tr>
    </w:tbl>
    <w:p w14:paraId="60D699E4" w14:textId="77777777" w:rsidR="00845A19" w:rsidRPr="00A71CDB" w:rsidRDefault="00845A19" w:rsidP="009206AD">
      <w:pPr>
        <w:jc w:val="both"/>
        <w:rPr>
          <w:rFonts w:ascii="Times New Roman" w:hAnsi="Times New Roman"/>
          <w:b/>
          <w:bCs/>
          <w:color w:val="000000" w:themeColor="text1"/>
          <w:sz w:val="24"/>
          <w:szCs w:val="24"/>
        </w:rPr>
      </w:pPr>
    </w:p>
    <w:p w14:paraId="28A09531" w14:textId="4A19F4F1" w:rsidR="009F2B1E" w:rsidRPr="00A71CDB" w:rsidRDefault="005107EB" w:rsidP="009206AD">
      <w:pPr>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 xml:space="preserve">III. </w:t>
      </w:r>
      <w:r w:rsidR="009F2B1E" w:rsidRPr="00A71CDB">
        <w:rPr>
          <w:rFonts w:ascii="Times New Roman" w:hAnsi="Times New Roman"/>
          <w:b/>
          <w:bCs/>
          <w:color w:val="000000" w:themeColor="text1"/>
          <w:sz w:val="24"/>
          <w:szCs w:val="24"/>
        </w:rPr>
        <w:t>KVALITĀTES KRITĒRIJI</w:t>
      </w:r>
    </w:p>
    <w:tbl>
      <w:tblPr>
        <w:tblStyle w:val="TableGrid"/>
        <w:tblW w:w="14843" w:type="dxa"/>
        <w:tblInd w:w="-431" w:type="dxa"/>
        <w:tblLook w:val="04A0" w:firstRow="1" w:lastRow="0" w:firstColumn="1" w:lastColumn="0" w:noHBand="0" w:noVBand="1"/>
      </w:tblPr>
      <w:tblGrid>
        <w:gridCol w:w="6238"/>
        <w:gridCol w:w="8597"/>
        <w:gridCol w:w="8"/>
      </w:tblGrid>
      <w:tr w:rsidR="00A71CDB" w:rsidRPr="00A71CDB" w14:paraId="250EA3C0" w14:textId="77777777" w:rsidTr="628F4376">
        <w:trPr>
          <w:gridAfter w:val="1"/>
          <w:wAfter w:w="8" w:type="dxa"/>
          <w:trHeight w:val="137"/>
        </w:trPr>
        <w:tc>
          <w:tcPr>
            <w:tcW w:w="6238" w:type="dxa"/>
          </w:tcPr>
          <w:p w14:paraId="5F762F01" w14:textId="59F42F9C" w:rsidR="002B5584" w:rsidRPr="00A71CDB" w:rsidRDefault="002B5584"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Nr. un kritērijs</w:t>
            </w:r>
          </w:p>
        </w:tc>
        <w:tc>
          <w:tcPr>
            <w:tcW w:w="8597" w:type="dxa"/>
          </w:tcPr>
          <w:p w14:paraId="53F625A2" w14:textId="4E79922B" w:rsidR="002B5584" w:rsidRPr="00A71CDB" w:rsidRDefault="00E72576" w:rsidP="009206AD">
            <w:pPr>
              <w:spacing w:after="0"/>
              <w:ind w:left="39"/>
              <w:jc w:val="both"/>
              <w:rPr>
                <w:rFonts w:ascii="Times New Roman" w:hAnsi="Times New Roman"/>
                <w:b/>
                <w:bCs/>
                <w:color w:val="000000" w:themeColor="text1"/>
                <w:sz w:val="24"/>
                <w:szCs w:val="24"/>
              </w:rPr>
            </w:pPr>
            <w:r w:rsidRPr="00A71CDB">
              <w:rPr>
                <w:rFonts w:ascii="Times New Roman" w:eastAsia="ヒラギノ角ゴ Pro W3" w:hAnsi="Times New Roman"/>
                <w:b/>
                <w:color w:val="000000" w:themeColor="text1"/>
                <w:sz w:val="24"/>
                <w:szCs w:val="24"/>
              </w:rPr>
              <w:t>Vērtēšanas sistēma</w:t>
            </w:r>
            <w:r w:rsidR="0072476A" w:rsidRPr="00A71CDB">
              <w:rPr>
                <w:rFonts w:ascii="Times New Roman" w:eastAsia="ヒラギノ角ゴ Pro W3" w:hAnsi="Times New Roman"/>
                <w:b/>
                <w:color w:val="000000" w:themeColor="text1"/>
                <w:sz w:val="24"/>
                <w:szCs w:val="24"/>
              </w:rPr>
              <w:t xml:space="preserve"> </w:t>
            </w:r>
          </w:p>
        </w:tc>
      </w:tr>
      <w:tr w:rsidR="00A71CDB" w:rsidRPr="00A71CDB" w14:paraId="6D02DCEC" w14:textId="77777777" w:rsidTr="628F4376">
        <w:trPr>
          <w:gridAfter w:val="1"/>
          <w:wAfter w:w="8" w:type="dxa"/>
        </w:trPr>
        <w:tc>
          <w:tcPr>
            <w:tcW w:w="6238" w:type="dxa"/>
          </w:tcPr>
          <w:p w14:paraId="080DE3BC" w14:textId="77777777" w:rsidR="002B32E5" w:rsidRDefault="005107EB" w:rsidP="00E27519">
            <w:pPr>
              <w:spacing w:after="0" w:line="240" w:lineRule="auto"/>
              <w:jc w:val="both"/>
              <w:rPr>
                <w:rFonts w:ascii="Times New Roman" w:hAnsi="Times New Roman"/>
                <w:bCs/>
                <w:color w:val="000000" w:themeColor="text1"/>
                <w:sz w:val="24"/>
                <w:szCs w:val="24"/>
              </w:rPr>
            </w:pPr>
            <w:r w:rsidRPr="00A71CDB">
              <w:rPr>
                <w:rFonts w:ascii="Times New Roman" w:hAnsi="Times New Roman"/>
                <w:b/>
                <w:bCs/>
                <w:color w:val="000000" w:themeColor="text1"/>
                <w:sz w:val="24"/>
                <w:szCs w:val="24"/>
              </w:rPr>
              <w:t>3.</w:t>
            </w:r>
            <w:r w:rsidR="00782DB1" w:rsidRPr="00A71CDB">
              <w:rPr>
                <w:rFonts w:ascii="Times New Roman" w:hAnsi="Times New Roman"/>
                <w:b/>
                <w:bCs/>
                <w:color w:val="000000" w:themeColor="text1"/>
                <w:sz w:val="24"/>
                <w:szCs w:val="24"/>
              </w:rPr>
              <w:t>1.</w:t>
            </w:r>
            <w:r w:rsidR="00782DB1" w:rsidRPr="00A71CDB">
              <w:rPr>
                <w:rFonts w:ascii="Times New Roman" w:hAnsi="Times New Roman"/>
                <w:b/>
                <w:color w:val="000000" w:themeColor="text1"/>
                <w:sz w:val="24"/>
                <w:szCs w:val="24"/>
              </w:rPr>
              <w:t xml:space="preserve"> </w:t>
            </w:r>
            <w:r w:rsidR="00E767EE" w:rsidRPr="00A71CDB">
              <w:rPr>
                <w:rFonts w:ascii="Times New Roman" w:hAnsi="Times New Roman"/>
                <w:b/>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CD69CF" w:rsidRPr="00A71CDB">
              <w:rPr>
                <w:rFonts w:ascii="Times New Roman" w:hAnsi="Times New Roman"/>
                <w:color w:val="000000" w:themeColor="text1"/>
                <w:sz w:val="24"/>
                <w:szCs w:val="24"/>
              </w:rPr>
              <w:t>dalībnieku</w:t>
            </w:r>
            <w:r w:rsidR="00F06615" w:rsidRPr="00A71CDB">
              <w:rPr>
                <w:rFonts w:ascii="Times New Roman" w:hAnsi="Times New Roman"/>
                <w:color w:val="000000" w:themeColor="text1"/>
                <w:sz w:val="24"/>
                <w:szCs w:val="24"/>
              </w:rPr>
              <w:t xml:space="preserve"> vai biedru</w:t>
            </w:r>
            <w:r w:rsidR="00CD69CF" w:rsidRPr="00A71CDB">
              <w:rPr>
                <w:rFonts w:ascii="Times New Roman" w:hAnsi="Times New Roman"/>
                <w:color w:val="000000" w:themeColor="text1"/>
                <w:sz w:val="24"/>
                <w:szCs w:val="24"/>
              </w:rPr>
              <w:t xml:space="preserve"> </w:t>
            </w:r>
            <w:r w:rsidR="00782DB1" w:rsidRPr="00A71CDB">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A71CDB">
              <w:rPr>
                <w:rFonts w:ascii="Times New Roman" w:hAnsi="Times New Roman"/>
                <w:b/>
                <w:color w:val="000000" w:themeColor="text1"/>
                <w:sz w:val="24"/>
                <w:szCs w:val="24"/>
              </w:rPr>
              <w:t xml:space="preserve"> eksporta apjoms</w:t>
            </w:r>
            <w:r w:rsidR="00782DB1" w:rsidRPr="00A71CDB">
              <w:rPr>
                <w:rFonts w:ascii="Times New Roman" w:hAnsi="Times New Roman"/>
                <w:bCs/>
                <w:color w:val="000000" w:themeColor="text1"/>
                <w:sz w:val="24"/>
                <w:szCs w:val="24"/>
              </w:rPr>
              <w:t xml:space="preserve"> pēdējā noslēgtajā finanšu gada laikā</w:t>
            </w:r>
            <w:r w:rsidR="00782DB1" w:rsidRPr="00A71CDB">
              <w:rPr>
                <w:rFonts w:ascii="Times New Roman" w:hAnsi="Times New Roman"/>
                <w:b/>
                <w:color w:val="000000" w:themeColor="text1"/>
                <w:sz w:val="24"/>
                <w:szCs w:val="24"/>
              </w:rPr>
              <w:t xml:space="preserve"> </w:t>
            </w:r>
            <w:r w:rsidR="00782DB1" w:rsidRPr="00A71CDB">
              <w:rPr>
                <w:rFonts w:ascii="Times New Roman" w:hAnsi="Times New Roman"/>
                <w:bCs/>
                <w:color w:val="000000" w:themeColor="text1"/>
                <w:sz w:val="24"/>
                <w:szCs w:val="24"/>
              </w:rPr>
              <w:t>vai</w:t>
            </w:r>
            <w:r w:rsidR="00782DB1" w:rsidRPr="00A71CDB">
              <w:rPr>
                <w:rFonts w:ascii="Times New Roman" w:hAnsi="Times New Roman"/>
                <w:b/>
                <w:color w:val="000000" w:themeColor="text1"/>
                <w:sz w:val="24"/>
                <w:szCs w:val="24"/>
              </w:rPr>
              <w:t xml:space="preserve"> nozares asociācijas</w:t>
            </w:r>
            <w:r w:rsidR="00782DB1" w:rsidRPr="00A71CDB">
              <w:rPr>
                <w:rFonts w:ascii="Times New Roman" w:hAnsi="Times New Roman"/>
                <w:bCs/>
                <w:color w:val="000000" w:themeColor="text1"/>
                <w:sz w:val="24"/>
                <w:szCs w:val="24"/>
              </w:rPr>
              <w:t xml:space="preserve">, kas apvieno nozares saimnieciskās darbības veicējus, neskaitot pētniecības un zināšanu izplatīšanas organizācijas un pašvaldības, kuras </w:t>
            </w:r>
            <w:r w:rsidR="007A0664" w:rsidRPr="00A71CDB">
              <w:rPr>
                <w:rFonts w:ascii="Times New Roman" w:hAnsi="Times New Roman"/>
                <w:bCs/>
                <w:color w:val="000000" w:themeColor="text1"/>
                <w:sz w:val="24"/>
                <w:szCs w:val="24"/>
              </w:rPr>
              <w:t xml:space="preserve">sniegusi </w:t>
            </w:r>
            <w:r w:rsidR="00782DB1" w:rsidRPr="00A71CDB">
              <w:rPr>
                <w:rFonts w:ascii="Times New Roman" w:hAnsi="Times New Roman"/>
                <w:bCs/>
                <w:color w:val="000000" w:themeColor="text1"/>
                <w:sz w:val="24"/>
                <w:szCs w:val="24"/>
              </w:rPr>
              <w:t>atbalsta vēstul</w:t>
            </w:r>
            <w:r w:rsidR="007A0664" w:rsidRPr="00A71CDB">
              <w:rPr>
                <w:rFonts w:ascii="Times New Roman" w:hAnsi="Times New Roman"/>
                <w:bCs/>
                <w:color w:val="000000" w:themeColor="text1"/>
                <w:sz w:val="24"/>
                <w:szCs w:val="24"/>
              </w:rPr>
              <w:t xml:space="preserve">i par </w:t>
            </w:r>
            <w:r w:rsidR="00715722" w:rsidRPr="00A71CDB">
              <w:rPr>
                <w:rFonts w:ascii="Times New Roman" w:hAnsi="Times New Roman"/>
                <w:bCs/>
                <w:color w:val="000000" w:themeColor="text1"/>
                <w:sz w:val="24"/>
                <w:szCs w:val="24"/>
              </w:rPr>
              <w:t xml:space="preserve">projekta </w:t>
            </w:r>
            <w:r w:rsidR="009B4DD9" w:rsidRPr="00A71CDB">
              <w:rPr>
                <w:rFonts w:ascii="Times New Roman" w:hAnsi="Times New Roman"/>
                <w:bCs/>
                <w:color w:val="000000" w:themeColor="text1"/>
                <w:sz w:val="24"/>
                <w:szCs w:val="24"/>
              </w:rPr>
              <w:t>nozīmību nozares attīstībā</w:t>
            </w:r>
            <w:r w:rsidR="00782DB1" w:rsidRPr="00A71CDB">
              <w:rPr>
                <w:rFonts w:ascii="Times New Roman" w:hAnsi="Times New Roman"/>
                <w:b/>
                <w:color w:val="000000" w:themeColor="text1"/>
                <w:sz w:val="24"/>
                <w:szCs w:val="24"/>
              </w:rPr>
              <w:t>,</w:t>
            </w:r>
            <w:r w:rsidR="00782DB1" w:rsidRPr="00A71CDB">
              <w:rPr>
                <w:rFonts w:ascii="Times New Roman" w:hAnsi="Times New Roman"/>
                <w:bCs/>
                <w:color w:val="000000" w:themeColor="text1"/>
                <w:sz w:val="24"/>
                <w:szCs w:val="24"/>
              </w:rPr>
              <w:t xml:space="preserve"> </w:t>
            </w:r>
            <w:r w:rsidR="0096112F" w:rsidRPr="00A71CDB">
              <w:rPr>
                <w:rFonts w:ascii="Times New Roman" w:hAnsi="Times New Roman"/>
                <w:bCs/>
                <w:color w:val="000000" w:themeColor="text1"/>
                <w:sz w:val="24"/>
                <w:szCs w:val="24"/>
              </w:rPr>
              <w:t xml:space="preserve">kopējais </w:t>
            </w:r>
            <w:r w:rsidR="00782DB1" w:rsidRPr="00A71CDB">
              <w:rPr>
                <w:rFonts w:ascii="Times New Roman" w:hAnsi="Times New Roman"/>
                <w:b/>
                <w:color w:val="000000" w:themeColor="text1"/>
                <w:sz w:val="24"/>
                <w:szCs w:val="24"/>
              </w:rPr>
              <w:t>eksporta apjoms</w:t>
            </w:r>
            <w:r w:rsidR="00782DB1" w:rsidRPr="00A71CDB">
              <w:rPr>
                <w:rFonts w:ascii="Times New Roman" w:hAnsi="Times New Roman"/>
                <w:bCs/>
                <w:color w:val="000000" w:themeColor="text1"/>
                <w:sz w:val="24"/>
                <w:szCs w:val="24"/>
              </w:rPr>
              <w:t xml:space="preserve"> pēdējā noslēgtā finanšu gada laikā līdz projekta iesnieguma iesniegšanai:</w:t>
            </w:r>
          </w:p>
          <w:p w14:paraId="3D28DD99" w14:textId="7B6E52B2" w:rsidR="00782DB1"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3.1.1.</w:t>
            </w:r>
            <w:r w:rsidR="00501057">
              <w:rPr>
                <w:rFonts w:ascii="Times New Roman" w:hAnsi="Times New Roman"/>
                <w:color w:val="000000" w:themeColor="text1"/>
                <w:sz w:val="24"/>
                <w:szCs w:val="24"/>
              </w:rPr>
              <w:t xml:space="preserve"> </w:t>
            </w:r>
            <w:r w:rsidR="00A53669"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A53669" w:rsidRPr="00A71CDB">
              <w:rPr>
                <w:rFonts w:ascii="Times New Roman" w:hAnsi="Times New Roman"/>
                <w:color w:val="000000" w:themeColor="text1"/>
                <w:sz w:val="24"/>
                <w:szCs w:val="24"/>
              </w:rPr>
              <w:t xml:space="preserve">dalībnieku vai </w:t>
            </w:r>
            <w:r w:rsidR="00B37221" w:rsidRPr="00A71CDB">
              <w:rPr>
                <w:rFonts w:ascii="Times New Roman" w:hAnsi="Times New Roman"/>
                <w:color w:val="000000" w:themeColor="text1"/>
                <w:sz w:val="24"/>
                <w:szCs w:val="24"/>
              </w:rPr>
              <w:t>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253ED2" w:rsidRPr="00A71CDB">
              <w:rPr>
                <w:rFonts w:ascii="Times New Roman" w:hAnsi="Times New Roman"/>
                <w:color w:val="000000" w:themeColor="text1"/>
                <w:sz w:val="24"/>
                <w:szCs w:val="24"/>
              </w:rPr>
              <w:t xml:space="preserve">kopējais </w:t>
            </w:r>
            <w:r w:rsidR="00782DB1" w:rsidRPr="00A71CDB">
              <w:rPr>
                <w:rFonts w:ascii="Times New Roman" w:hAnsi="Times New Roman"/>
                <w:b/>
                <w:color w:val="000000" w:themeColor="text1"/>
                <w:sz w:val="24"/>
                <w:szCs w:val="24"/>
              </w:rPr>
              <w:t>eksports</w:t>
            </w:r>
            <w:r w:rsidR="00AA1BF4" w:rsidRPr="00A71CDB">
              <w:rPr>
                <w:rFonts w:ascii="Times New Roman" w:hAnsi="Times New Roman"/>
                <w:b/>
                <w:color w:val="000000" w:themeColor="text1"/>
                <w:sz w:val="24"/>
                <w:szCs w:val="24"/>
              </w:rPr>
              <w:t xml:space="preserve"> </w:t>
            </w:r>
            <w:r w:rsidR="00B61DEA" w:rsidRPr="00A71CDB">
              <w:rPr>
                <w:rFonts w:ascii="Times New Roman" w:hAnsi="Times New Roman"/>
                <w:bCs/>
                <w:color w:val="000000" w:themeColor="text1"/>
                <w:sz w:val="24"/>
                <w:szCs w:val="24"/>
              </w:rPr>
              <w:t xml:space="preserve">pēdējā </w:t>
            </w:r>
            <w:r w:rsidR="00DE58A6" w:rsidRPr="00A71CDB">
              <w:rPr>
                <w:rFonts w:ascii="Times New Roman" w:hAnsi="Times New Roman"/>
                <w:bCs/>
                <w:color w:val="000000" w:themeColor="text1"/>
                <w:sz w:val="24"/>
                <w:szCs w:val="24"/>
              </w:rPr>
              <w:t xml:space="preserve">noslēgtajā </w:t>
            </w:r>
            <w:r w:rsidR="00427CF8" w:rsidRPr="00A71CDB">
              <w:rPr>
                <w:rFonts w:ascii="Times New Roman" w:hAnsi="Times New Roman"/>
                <w:bCs/>
                <w:color w:val="000000" w:themeColor="text1"/>
                <w:sz w:val="24"/>
                <w:szCs w:val="24"/>
              </w:rPr>
              <w:t>pārskata gadā</w:t>
            </w:r>
            <w:r w:rsidR="00782DB1" w:rsidRPr="00A71CDB">
              <w:rPr>
                <w:rFonts w:ascii="Times New Roman" w:hAnsi="Times New Roman"/>
                <w:color w:val="000000" w:themeColor="text1"/>
                <w:sz w:val="24"/>
                <w:szCs w:val="24"/>
              </w:rPr>
              <w:t xml:space="preserve"> ir </w:t>
            </w:r>
            <w:sdt>
              <w:sdtPr>
                <w:rPr>
                  <w:color w:val="000000" w:themeColor="text1"/>
                </w:rPr>
                <w:tag w:val="goog_rdk_9"/>
                <w:id w:val="-1293592132"/>
              </w:sdtPr>
              <w:sdtContent/>
            </w:sdt>
            <w:sdt>
              <w:sdtPr>
                <w:rPr>
                  <w:color w:val="000000" w:themeColor="text1"/>
                </w:rPr>
                <w:tag w:val="goog_rdk_10"/>
                <w:id w:val="-834153222"/>
              </w:sdtPr>
              <w:sdtContent/>
            </w:sdt>
            <w:sdt>
              <w:sdtPr>
                <w:rPr>
                  <w:color w:val="000000" w:themeColor="text1"/>
                </w:rPr>
                <w:tag w:val="goog_rdk_11"/>
                <w:id w:val="-263082014"/>
              </w:sdtPr>
              <w:sdtContent/>
            </w:sdt>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600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427CF8" w:rsidRPr="00A71CDB">
              <w:rPr>
                <w:rFonts w:ascii="Times New Roman" w:hAnsi="Times New Roman"/>
                <w:color w:val="000000" w:themeColor="text1"/>
                <w:sz w:val="24"/>
                <w:szCs w:val="24"/>
              </w:rPr>
              <w:t xml:space="preserve">projekta </w:t>
            </w:r>
            <w:r w:rsidR="00966883" w:rsidRPr="00A71CDB">
              <w:rPr>
                <w:rFonts w:ascii="Times New Roman" w:hAnsi="Times New Roman"/>
                <w:color w:val="000000" w:themeColor="text1"/>
                <w:sz w:val="24"/>
                <w:szCs w:val="24"/>
              </w:rPr>
              <w:t>iesniedzējs</w:t>
            </w:r>
            <w:r w:rsidR="00427CF8" w:rsidRPr="00A71CDB">
              <w:rPr>
                <w:rFonts w:ascii="Times New Roman" w:hAnsi="Times New Roman"/>
                <w:color w:val="000000" w:themeColor="text1"/>
                <w:sz w:val="24"/>
                <w:szCs w:val="24"/>
              </w:rPr>
              <w:t xml:space="preserve"> iesniedz </w:t>
            </w:r>
            <w:r w:rsidR="00782DB1" w:rsidRPr="00A71CDB">
              <w:rPr>
                <w:rFonts w:ascii="Times New Roman" w:hAnsi="Times New Roman"/>
                <w:color w:val="000000" w:themeColor="text1"/>
                <w:sz w:val="24"/>
                <w:szCs w:val="24"/>
              </w:rPr>
              <w:t>atbalsta vēstul</w:t>
            </w:r>
            <w:r w:rsidR="00BA1319" w:rsidRPr="00A71CDB">
              <w:rPr>
                <w:rFonts w:ascii="Times New Roman" w:hAnsi="Times New Roman"/>
                <w:color w:val="000000" w:themeColor="text1"/>
                <w:sz w:val="24"/>
                <w:szCs w:val="24"/>
              </w:rPr>
              <w:t>i</w:t>
            </w:r>
            <w:r w:rsidR="00A70C1D" w:rsidRPr="00A71CDB">
              <w:rPr>
                <w:rFonts w:ascii="Times New Roman" w:hAnsi="Times New Roman"/>
                <w:color w:val="000000" w:themeColor="text1"/>
                <w:sz w:val="24"/>
                <w:szCs w:val="24"/>
              </w:rPr>
              <w:t xml:space="preserve"> par projekta nozīmību </w:t>
            </w:r>
            <w:r w:rsidR="00713F29" w:rsidRPr="00A71CDB">
              <w:rPr>
                <w:rFonts w:ascii="Times New Roman" w:hAnsi="Times New Roman"/>
                <w:color w:val="000000" w:themeColor="text1"/>
                <w:sz w:val="24"/>
                <w:szCs w:val="24"/>
              </w:rPr>
              <w:t>nozares attīstībā</w:t>
            </w:r>
            <w:r w:rsidR="00782DB1" w:rsidRPr="00A71CDB">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73C9F"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C73C9F"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color w:val="000000" w:themeColor="text1"/>
                <w:sz w:val="24"/>
                <w:szCs w:val="24"/>
              </w:rPr>
              <w:t>eksport</w:t>
            </w:r>
            <w:r w:rsidR="00C73C9F" w:rsidRPr="00A71CDB">
              <w:rPr>
                <w:rFonts w:ascii="Times New Roman" w:hAnsi="Times New Roman"/>
                <w:b/>
                <w:color w:val="000000" w:themeColor="text1"/>
                <w:sz w:val="24"/>
                <w:szCs w:val="24"/>
              </w:rPr>
              <w:t xml:space="preserve">s </w:t>
            </w:r>
            <w:r w:rsidR="00C73C9F" w:rsidRPr="00A71CDB">
              <w:rPr>
                <w:rFonts w:ascii="Times New Roman" w:hAnsi="Times New Roman"/>
                <w:bCs/>
                <w:color w:val="000000" w:themeColor="text1"/>
                <w:sz w:val="24"/>
                <w:szCs w:val="24"/>
              </w:rPr>
              <w:t>pēdējā noslēgtajā pārskata gadā ir</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600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604F85" w:rsidRPr="00A71CDB">
              <w:rPr>
                <w:rFonts w:ascii="Times New Roman" w:hAnsi="Times New Roman"/>
                <w:i/>
                <w:color w:val="000000" w:themeColor="text1"/>
                <w:sz w:val="24"/>
                <w:szCs w:val="24"/>
              </w:rPr>
              <w:t xml:space="preserve"> </w:t>
            </w:r>
            <w:r w:rsidR="00782DB1" w:rsidRPr="00A71CDB">
              <w:rPr>
                <w:rFonts w:ascii="Times New Roman" w:eastAsia="ヒラギノ角ゴ Pro W3" w:hAnsi="Times New Roman"/>
                <w:color w:val="000000" w:themeColor="text1"/>
                <w:sz w:val="24"/>
                <w:szCs w:val="24"/>
              </w:rPr>
              <w:t>– 15 punkti.</w:t>
            </w:r>
          </w:p>
          <w:p w14:paraId="03C31263" w14:textId="22B90BBA" w:rsidR="00267404" w:rsidRPr="00A71CDB" w:rsidRDefault="005107E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3.1.2. </w:t>
            </w:r>
            <w:r w:rsidR="001569C3"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1E3A43" w:rsidRPr="00A71CDB">
              <w:rPr>
                <w:rFonts w:ascii="Times New Roman" w:hAnsi="Times New Roman"/>
                <w:color w:val="000000" w:themeColor="text1"/>
                <w:sz w:val="24"/>
                <w:szCs w:val="24"/>
              </w:rPr>
              <w:t>dalībnieku vai 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1E3A43" w:rsidRPr="00A71CDB">
              <w:rPr>
                <w:rFonts w:ascii="Times New Roman" w:hAnsi="Times New Roman"/>
                <w:color w:val="000000" w:themeColor="text1"/>
                <w:sz w:val="24"/>
                <w:szCs w:val="24"/>
              </w:rPr>
              <w:t xml:space="preserve">kopējais </w:t>
            </w:r>
            <w:r w:rsidR="00782DB1" w:rsidRPr="00A71CDB">
              <w:rPr>
                <w:rFonts w:ascii="Times New Roman" w:hAnsi="Times New Roman"/>
                <w:b/>
                <w:color w:val="000000" w:themeColor="text1"/>
                <w:sz w:val="24"/>
                <w:szCs w:val="24"/>
              </w:rPr>
              <w:t>eksports</w:t>
            </w:r>
            <w:r w:rsidR="00782DB1" w:rsidRPr="00A71CDB">
              <w:rPr>
                <w:rFonts w:ascii="Times New Roman" w:hAnsi="Times New Roman"/>
                <w:color w:val="000000" w:themeColor="text1"/>
                <w:sz w:val="24"/>
                <w:szCs w:val="24"/>
              </w:rPr>
              <w:t xml:space="preserve"> </w:t>
            </w:r>
            <w:r w:rsidR="00CF41CB" w:rsidRPr="00A71CDB">
              <w:rPr>
                <w:rFonts w:ascii="Times New Roman" w:hAnsi="Times New Roman"/>
                <w:color w:val="000000" w:themeColor="text1"/>
                <w:sz w:val="24"/>
                <w:szCs w:val="24"/>
              </w:rPr>
              <w:t xml:space="preserve">pēdējā noslēgtajā pārskata </w:t>
            </w:r>
            <w:r w:rsidR="003C4954" w:rsidRPr="00A71CDB">
              <w:rPr>
                <w:rFonts w:ascii="Times New Roman" w:hAnsi="Times New Roman"/>
                <w:color w:val="000000" w:themeColor="text1"/>
                <w:sz w:val="24"/>
                <w:szCs w:val="24"/>
              </w:rPr>
              <w:t xml:space="preserve">gadā </w:t>
            </w:r>
            <w:r w:rsidR="00782DB1" w:rsidRPr="00A71CDB">
              <w:rPr>
                <w:rFonts w:ascii="Times New Roman" w:hAnsi="Times New Roman"/>
                <w:color w:val="000000" w:themeColor="text1"/>
                <w:sz w:val="24"/>
                <w:szCs w:val="24"/>
              </w:rPr>
              <w:t xml:space="preserve">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330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3C4954" w:rsidRPr="00A71CDB">
              <w:rPr>
                <w:rFonts w:ascii="Times New Roman" w:hAnsi="Times New Roman"/>
                <w:color w:val="000000" w:themeColor="text1"/>
                <w:sz w:val="24"/>
                <w:szCs w:val="24"/>
              </w:rPr>
              <w:t>proje</w:t>
            </w:r>
            <w:r w:rsidR="00F96221" w:rsidRPr="00A71CDB">
              <w:rPr>
                <w:rFonts w:ascii="Times New Roman" w:hAnsi="Times New Roman"/>
                <w:color w:val="000000" w:themeColor="text1"/>
                <w:sz w:val="24"/>
                <w:szCs w:val="24"/>
              </w:rPr>
              <w:t xml:space="preserve">kta </w:t>
            </w:r>
            <w:r w:rsidR="00966883" w:rsidRPr="00A71CDB">
              <w:rPr>
                <w:rFonts w:ascii="Times New Roman" w:hAnsi="Times New Roman"/>
                <w:color w:val="000000" w:themeColor="text1"/>
                <w:sz w:val="24"/>
                <w:szCs w:val="24"/>
              </w:rPr>
              <w:t xml:space="preserve">iesniedzējs iesniedz </w:t>
            </w:r>
            <w:r w:rsidR="00782DB1" w:rsidRPr="00A71CDB">
              <w:rPr>
                <w:rFonts w:ascii="Times New Roman" w:hAnsi="Times New Roman"/>
                <w:color w:val="000000" w:themeColor="text1"/>
                <w:sz w:val="24"/>
                <w:szCs w:val="24"/>
              </w:rPr>
              <w:t>atbalsta vēstul</w:t>
            </w:r>
            <w:r w:rsidR="00966883" w:rsidRPr="00A71CDB">
              <w:rPr>
                <w:rFonts w:ascii="Times New Roman" w:hAnsi="Times New Roman"/>
                <w:color w:val="000000" w:themeColor="text1"/>
                <w:sz w:val="24"/>
                <w:szCs w:val="24"/>
              </w:rPr>
              <w:t>i par projekta nozīmību nozares attīstībā</w:t>
            </w:r>
            <w:r w:rsidR="00782DB1" w:rsidRPr="00A71CDB">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0B4F9B"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0B4F9B"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color w:val="000000" w:themeColor="text1"/>
                <w:sz w:val="24"/>
                <w:szCs w:val="24"/>
              </w:rPr>
              <w:t>eksport</w:t>
            </w:r>
            <w:r w:rsidR="000B4F9B" w:rsidRPr="00A71CDB">
              <w:rPr>
                <w:rFonts w:ascii="Times New Roman" w:hAnsi="Times New Roman"/>
                <w:b/>
                <w:color w:val="000000" w:themeColor="text1"/>
                <w:sz w:val="24"/>
                <w:szCs w:val="24"/>
              </w:rPr>
              <w:t>s</w:t>
            </w:r>
            <w:r w:rsidR="00782DB1" w:rsidRPr="00A71CDB">
              <w:rPr>
                <w:rFonts w:ascii="Times New Roman" w:hAnsi="Times New Roman"/>
                <w:color w:val="000000" w:themeColor="text1"/>
                <w:sz w:val="24"/>
                <w:szCs w:val="24"/>
              </w:rPr>
              <w:t xml:space="preserve"> </w:t>
            </w:r>
            <w:r w:rsidR="000B4F9B" w:rsidRPr="00A71CDB">
              <w:rPr>
                <w:rFonts w:ascii="Times New Roman" w:hAnsi="Times New Roman"/>
                <w:color w:val="000000" w:themeColor="text1"/>
                <w:sz w:val="24"/>
                <w:szCs w:val="24"/>
              </w:rPr>
              <w:t xml:space="preserve">pēdējā </w:t>
            </w:r>
            <w:r w:rsidR="00587D05" w:rsidRPr="00A71CDB">
              <w:rPr>
                <w:rFonts w:ascii="Times New Roman" w:hAnsi="Times New Roman"/>
                <w:color w:val="000000" w:themeColor="text1"/>
                <w:sz w:val="24"/>
                <w:szCs w:val="24"/>
              </w:rPr>
              <w:t xml:space="preserve">noslēgtajā </w:t>
            </w:r>
            <w:r w:rsidR="000A066B" w:rsidRPr="00A71CDB">
              <w:rPr>
                <w:rFonts w:ascii="Times New Roman" w:hAnsi="Times New Roman"/>
                <w:color w:val="000000" w:themeColor="text1"/>
                <w:sz w:val="24"/>
                <w:szCs w:val="24"/>
              </w:rPr>
              <w:t xml:space="preserve">pārskata gadā 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330</w:t>
            </w:r>
            <w:r w:rsidR="00782DB1" w:rsidRPr="00A71CDB">
              <w:rPr>
                <w:rFonts w:ascii="Times New Roman" w:hAnsi="Times New Roman"/>
                <w:color w:val="000000" w:themeColor="text1"/>
                <w:sz w:val="24"/>
                <w:szCs w:val="24"/>
              </w:rPr>
              <w:t xml:space="preserve">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604F85" w:rsidRPr="00A71CDB">
              <w:rPr>
                <w:rFonts w:ascii="Times New Roman" w:hAnsi="Times New Roman"/>
                <w:i/>
                <w:color w:val="000000" w:themeColor="text1"/>
                <w:sz w:val="24"/>
                <w:szCs w:val="24"/>
              </w:rPr>
              <w:t xml:space="preserve"> </w:t>
            </w:r>
            <w:r w:rsidR="00782DB1" w:rsidRPr="00A71CDB">
              <w:rPr>
                <w:rFonts w:ascii="Times New Roman" w:eastAsia="ヒラギノ角ゴ Pro W3" w:hAnsi="Times New Roman"/>
                <w:color w:val="000000" w:themeColor="text1"/>
                <w:sz w:val="24"/>
                <w:szCs w:val="24"/>
              </w:rPr>
              <w:t>– 10 punkti.</w:t>
            </w:r>
          </w:p>
          <w:p w14:paraId="3DACC5CE" w14:textId="3907109E" w:rsidR="00267404" w:rsidRPr="001431E4" w:rsidRDefault="00D54220" w:rsidP="001431E4">
            <w:pPr>
              <w:spacing w:after="120" w:line="240" w:lineRule="auto"/>
              <w:jc w:val="both"/>
              <w:rPr>
                <w:rFonts w:ascii="Times New Roman" w:eastAsia="ヒラギノ角ゴ Pro W3" w:hAnsi="Times New Roman"/>
                <w:color w:val="000000" w:themeColor="text1"/>
                <w:sz w:val="24"/>
                <w:szCs w:val="24"/>
              </w:rPr>
            </w:pPr>
            <w:r w:rsidRPr="00A71CDB">
              <w:rPr>
                <w:rFonts w:ascii="Times New Roman" w:hAnsi="Times New Roman"/>
                <w:color w:val="000000" w:themeColor="text1"/>
                <w:sz w:val="24"/>
                <w:szCs w:val="24"/>
              </w:rPr>
              <w:t xml:space="preserve">3.1.3. </w:t>
            </w:r>
            <w:r w:rsidR="001D5402" w:rsidRPr="00A71CDB">
              <w:rPr>
                <w:rFonts w:ascii="Times New Roman" w:hAnsi="Times New Roman"/>
                <w:color w:val="000000" w:themeColor="text1"/>
                <w:sz w:val="24"/>
                <w:szCs w:val="24"/>
              </w:rPr>
              <w:t>Projekta iesniedzēja</w:t>
            </w:r>
            <w:r w:rsidR="00782DB1" w:rsidRPr="00A71CDB">
              <w:rPr>
                <w:rFonts w:ascii="Times New Roman" w:hAnsi="Times New Roman"/>
                <w:color w:val="000000" w:themeColor="text1"/>
                <w:sz w:val="24"/>
                <w:szCs w:val="24"/>
              </w:rPr>
              <w:t xml:space="preserve"> un to </w:t>
            </w:r>
            <w:r w:rsidR="001D5402" w:rsidRPr="00A71CDB">
              <w:rPr>
                <w:rFonts w:ascii="Times New Roman" w:hAnsi="Times New Roman"/>
                <w:color w:val="000000" w:themeColor="text1"/>
                <w:sz w:val="24"/>
                <w:szCs w:val="24"/>
              </w:rPr>
              <w:t>dalībnieku vai biedru</w:t>
            </w:r>
            <w:r w:rsidR="00782DB1" w:rsidRPr="00A71CDB">
              <w:rPr>
                <w:rFonts w:ascii="Times New Roman" w:hAnsi="Times New Roman"/>
                <w:color w:val="000000" w:themeColor="text1"/>
                <w:sz w:val="24"/>
                <w:szCs w:val="24"/>
              </w:rPr>
              <w:t xml:space="preserve">, neskaitot pētniecības un zināšanu izplatīšanas organizācijas un pašvaldības,  </w:t>
            </w:r>
            <w:r w:rsidR="001D5402" w:rsidRPr="00A71CDB">
              <w:rPr>
                <w:rFonts w:ascii="Times New Roman" w:hAnsi="Times New Roman"/>
                <w:color w:val="000000" w:themeColor="text1"/>
                <w:sz w:val="24"/>
                <w:szCs w:val="24"/>
              </w:rPr>
              <w:t xml:space="preserve">kopējais </w:t>
            </w:r>
            <w:r w:rsidR="00782DB1" w:rsidRPr="00A71CDB">
              <w:rPr>
                <w:rFonts w:ascii="Times New Roman" w:hAnsi="Times New Roman"/>
                <w:b/>
                <w:color w:val="000000" w:themeColor="text1"/>
                <w:sz w:val="24"/>
                <w:szCs w:val="24"/>
              </w:rPr>
              <w:t>eksports</w:t>
            </w:r>
            <w:r w:rsidR="00782DB1" w:rsidRPr="00A71CDB">
              <w:rPr>
                <w:rFonts w:ascii="Times New Roman" w:hAnsi="Times New Roman"/>
                <w:color w:val="000000" w:themeColor="text1"/>
                <w:sz w:val="24"/>
                <w:szCs w:val="24"/>
              </w:rPr>
              <w:t xml:space="preserve"> </w:t>
            </w:r>
            <w:r w:rsidR="001D5402" w:rsidRPr="00A71CDB">
              <w:rPr>
                <w:rFonts w:ascii="Times New Roman" w:hAnsi="Times New Roman"/>
                <w:color w:val="000000" w:themeColor="text1"/>
                <w:sz w:val="24"/>
                <w:szCs w:val="24"/>
              </w:rPr>
              <w:t xml:space="preserve">pēdējā noslēgtajā pārskata gadā </w:t>
            </w:r>
            <w:r w:rsidR="00782DB1" w:rsidRPr="00A71CDB">
              <w:rPr>
                <w:rFonts w:ascii="Times New Roman" w:hAnsi="Times New Roman"/>
                <w:color w:val="000000" w:themeColor="text1"/>
                <w:sz w:val="24"/>
                <w:szCs w:val="24"/>
              </w:rPr>
              <w:t xml:space="preserve">ir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75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vai </w:t>
            </w:r>
            <w:r w:rsidR="001D5402" w:rsidRPr="00A71CDB">
              <w:rPr>
                <w:rFonts w:ascii="Times New Roman" w:hAnsi="Times New Roman"/>
                <w:color w:val="000000" w:themeColor="text1"/>
                <w:sz w:val="24"/>
                <w:szCs w:val="24"/>
              </w:rPr>
              <w:t>projekta iesnied</w:t>
            </w:r>
            <w:r w:rsidR="00062CF2" w:rsidRPr="00A71CDB">
              <w:rPr>
                <w:rFonts w:ascii="Times New Roman" w:hAnsi="Times New Roman"/>
                <w:color w:val="000000" w:themeColor="text1"/>
                <w:sz w:val="24"/>
                <w:szCs w:val="24"/>
              </w:rPr>
              <w:t xml:space="preserve">zējs iesniedz </w:t>
            </w:r>
            <w:r w:rsidR="00782DB1" w:rsidRPr="00A71CDB">
              <w:rPr>
                <w:rFonts w:ascii="Times New Roman" w:hAnsi="Times New Roman"/>
                <w:color w:val="000000" w:themeColor="text1"/>
                <w:sz w:val="24"/>
                <w:szCs w:val="24"/>
              </w:rPr>
              <w:t>atbalsta vēstul</w:t>
            </w:r>
            <w:r w:rsidR="003A7887" w:rsidRPr="00A71CDB">
              <w:rPr>
                <w:rFonts w:ascii="Times New Roman" w:hAnsi="Times New Roman"/>
                <w:color w:val="000000" w:themeColor="text1"/>
                <w:sz w:val="24"/>
                <w:szCs w:val="24"/>
              </w:rPr>
              <w:t>i</w:t>
            </w:r>
            <w:r w:rsidR="005757C7" w:rsidRPr="00A71CDB">
              <w:rPr>
                <w:rFonts w:ascii="Times New Roman" w:hAnsi="Times New Roman"/>
                <w:color w:val="000000" w:themeColor="text1"/>
                <w:sz w:val="24"/>
                <w:szCs w:val="24"/>
              </w:rPr>
              <w:t xml:space="preserve"> par projekta </w:t>
            </w:r>
            <w:r w:rsidR="004727F5" w:rsidRPr="00A71CDB">
              <w:rPr>
                <w:rFonts w:ascii="Times New Roman" w:hAnsi="Times New Roman"/>
                <w:color w:val="000000" w:themeColor="text1"/>
                <w:sz w:val="24"/>
                <w:szCs w:val="24"/>
              </w:rPr>
              <w:t>nozīmību nozares attīstībā</w:t>
            </w:r>
            <w:r w:rsidR="00782DB1" w:rsidRPr="00A71CDB">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30BA4" w:rsidRPr="00A71CDB">
              <w:rPr>
                <w:rFonts w:ascii="Times New Roman" w:hAnsi="Times New Roman"/>
                <w:color w:val="000000" w:themeColor="text1"/>
                <w:sz w:val="24"/>
                <w:szCs w:val="24"/>
              </w:rPr>
              <w:t xml:space="preserve">kuru  </w:t>
            </w:r>
            <w:r w:rsidR="00782DB1" w:rsidRPr="00A71CDB">
              <w:rPr>
                <w:rFonts w:ascii="Times New Roman" w:hAnsi="Times New Roman"/>
                <w:color w:val="000000" w:themeColor="text1"/>
                <w:sz w:val="24"/>
                <w:szCs w:val="24"/>
              </w:rPr>
              <w:t>kopēj</w:t>
            </w:r>
            <w:r w:rsidR="00C30BA4" w:rsidRPr="00A71CDB">
              <w:rPr>
                <w:rFonts w:ascii="Times New Roman" w:hAnsi="Times New Roman"/>
                <w:color w:val="000000" w:themeColor="text1"/>
                <w:sz w:val="24"/>
                <w:szCs w:val="24"/>
              </w:rPr>
              <w:t>ais</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color w:val="000000" w:themeColor="text1"/>
                <w:sz w:val="24"/>
                <w:szCs w:val="24"/>
              </w:rPr>
              <w:t>eksport</w:t>
            </w:r>
            <w:r w:rsidR="0099325B" w:rsidRPr="00A71CDB">
              <w:rPr>
                <w:rFonts w:ascii="Times New Roman" w:hAnsi="Times New Roman"/>
                <w:b/>
                <w:color w:val="000000" w:themeColor="text1"/>
                <w:sz w:val="24"/>
                <w:szCs w:val="24"/>
              </w:rPr>
              <w:t xml:space="preserve">s </w:t>
            </w:r>
            <w:r w:rsidR="0099325B" w:rsidRPr="00A71CDB">
              <w:rPr>
                <w:rFonts w:ascii="Times New Roman" w:hAnsi="Times New Roman"/>
                <w:bCs/>
                <w:color w:val="000000" w:themeColor="text1"/>
                <w:sz w:val="24"/>
                <w:szCs w:val="24"/>
              </w:rPr>
              <w:t xml:space="preserve">pēdējā noslēgtajā </w:t>
            </w:r>
            <w:r w:rsidR="00FE2EA4" w:rsidRPr="00A71CDB">
              <w:rPr>
                <w:rFonts w:ascii="Times New Roman" w:hAnsi="Times New Roman"/>
                <w:bCs/>
                <w:color w:val="000000" w:themeColor="text1"/>
                <w:sz w:val="24"/>
                <w:szCs w:val="24"/>
              </w:rPr>
              <w:t>pārskata gadā ir</w:t>
            </w:r>
            <w:r w:rsidR="00782DB1" w:rsidRPr="00A71CDB">
              <w:rPr>
                <w:rFonts w:ascii="Times New Roman" w:hAnsi="Times New Roman"/>
                <w:color w:val="000000" w:themeColor="text1"/>
                <w:sz w:val="24"/>
                <w:szCs w:val="24"/>
              </w:rPr>
              <w:t xml:space="preserve"> </w:t>
            </w:r>
            <w:r w:rsidR="00782DB1" w:rsidRPr="00A71CDB">
              <w:rPr>
                <w:rFonts w:ascii="Times New Roman" w:hAnsi="Times New Roman"/>
                <w:b/>
                <w:bCs/>
                <w:color w:val="000000" w:themeColor="text1"/>
                <w:sz w:val="24"/>
                <w:szCs w:val="24"/>
              </w:rPr>
              <w:t>vismaz</w:t>
            </w:r>
            <w:r w:rsidR="00782DB1" w:rsidRPr="00A71CDB">
              <w:rPr>
                <w:rFonts w:ascii="Times New Roman" w:hAnsi="Times New Roman"/>
                <w:color w:val="000000" w:themeColor="text1"/>
                <w:sz w:val="24"/>
                <w:szCs w:val="24"/>
              </w:rPr>
              <w:t xml:space="preserve"> 75 milj.</w:t>
            </w:r>
            <w:r w:rsidR="00782DB1" w:rsidRPr="00A71CDB">
              <w:rPr>
                <w:rFonts w:ascii="Times New Roman" w:hAnsi="Times New Roman"/>
                <w:i/>
                <w:color w:val="000000" w:themeColor="text1"/>
                <w:sz w:val="24"/>
                <w:szCs w:val="24"/>
              </w:rPr>
              <w:t xml:space="preserve"> </w:t>
            </w:r>
            <w:proofErr w:type="spellStart"/>
            <w:r w:rsidR="00782DB1" w:rsidRPr="00A71CDB">
              <w:rPr>
                <w:rFonts w:ascii="Times New Roman" w:hAnsi="Times New Roman"/>
                <w:i/>
                <w:color w:val="000000" w:themeColor="text1"/>
                <w:sz w:val="24"/>
                <w:szCs w:val="24"/>
              </w:rPr>
              <w:t>euro</w:t>
            </w:r>
            <w:proofErr w:type="spellEnd"/>
            <w:r w:rsidR="00782DB1" w:rsidRPr="00A71CDB">
              <w:rPr>
                <w:rFonts w:ascii="Times New Roman" w:hAnsi="Times New Roman"/>
                <w:i/>
                <w:color w:val="000000" w:themeColor="text1"/>
                <w:sz w:val="24"/>
                <w:szCs w:val="24"/>
              </w:rPr>
              <w:t xml:space="preserve"> </w:t>
            </w:r>
            <w:r w:rsidR="00782DB1" w:rsidRPr="00A71CDB">
              <w:rPr>
                <w:rFonts w:ascii="Times New Roman" w:hAnsi="Times New Roman"/>
                <w:color w:val="000000" w:themeColor="text1"/>
                <w:sz w:val="24"/>
                <w:szCs w:val="24"/>
              </w:rPr>
              <w:t xml:space="preserve">pēdējā pārskata gadā </w:t>
            </w:r>
            <w:r w:rsidR="00782DB1" w:rsidRPr="00A71CDB">
              <w:rPr>
                <w:rFonts w:ascii="Times New Roman" w:eastAsia="ヒラギノ角ゴ Pro W3" w:hAnsi="Times New Roman"/>
                <w:color w:val="000000" w:themeColor="text1"/>
                <w:sz w:val="24"/>
                <w:szCs w:val="24"/>
              </w:rPr>
              <w:t>– 5 punkti.</w:t>
            </w:r>
          </w:p>
        </w:tc>
        <w:tc>
          <w:tcPr>
            <w:tcW w:w="8597" w:type="dxa"/>
          </w:tcPr>
          <w:p w14:paraId="03B7109C" w14:textId="5B240719" w:rsidR="00157CBA" w:rsidRPr="00C07DD8" w:rsidRDefault="00782DB1" w:rsidP="00157CBA">
            <w:pPr>
              <w:spacing w:after="0" w:line="240" w:lineRule="auto"/>
              <w:jc w:val="both"/>
              <w:rPr>
                <w:rFonts w:ascii="Times New Roman" w:eastAsia="ヒラギノ角ゴ Pro W3" w:hAnsi="Times New Roman"/>
                <w:color w:val="000000" w:themeColor="text1"/>
                <w:sz w:val="24"/>
                <w:szCs w:val="24"/>
              </w:rPr>
            </w:pPr>
            <w:r w:rsidRPr="628F4376">
              <w:rPr>
                <w:rFonts w:ascii="Times New Roman" w:eastAsia="ヒラギノ角ゴ Pro W3" w:hAnsi="Times New Roman"/>
                <w:color w:val="000000" w:themeColor="text1"/>
                <w:sz w:val="24"/>
                <w:szCs w:val="24"/>
              </w:rPr>
              <w:t>Norādīto datu</w:t>
            </w:r>
            <w:r w:rsidR="00360791" w:rsidRPr="628F4376">
              <w:rPr>
                <w:rFonts w:ascii="Times New Roman" w:eastAsia="ヒラギノ角ゴ Pro W3" w:hAnsi="Times New Roman"/>
                <w:color w:val="000000" w:themeColor="text1"/>
                <w:sz w:val="24"/>
                <w:szCs w:val="24"/>
              </w:rPr>
              <w:t xml:space="preserve"> </w:t>
            </w:r>
            <w:r w:rsidR="00132EDE" w:rsidRPr="628F4376">
              <w:rPr>
                <w:rFonts w:ascii="Times New Roman" w:eastAsia="ヒラギノ角ゴ Pro W3" w:hAnsi="Times New Roman"/>
                <w:color w:val="000000" w:themeColor="text1"/>
                <w:sz w:val="24"/>
                <w:szCs w:val="24"/>
              </w:rPr>
              <w:t>–</w:t>
            </w:r>
            <w:r w:rsidR="00360791" w:rsidRPr="628F4376">
              <w:rPr>
                <w:rFonts w:ascii="Times New Roman" w:eastAsia="ヒラギノ角ゴ Pro W3" w:hAnsi="Times New Roman"/>
                <w:color w:val="000000" w:themeColor="text1"/>
                <w:sz w:val="24"/>
                <w:szCs w:val="24"/>
              </w:rPr>
              <w:t xml:space="preserve"> projekta iesniedzēja dalībnieku vai biedru sarakst</w:t>
            </w:r>
            <w:r w:rsidR="00132EDE" w:rsidRPr="628F4376">
              <w:rPr>
                <w:rFonts w:ascii="Times New Roman" w:eastAsia="ヒラギノ角ゴ Pro W3" w:hAnsi="Times New Roman"/>
                <w:color w:val="000000" w:themeColor="text1"/>
                <w:sz w:val="24"/>
                <w:szCs w:val="24"/>
              </w:rPr>
              <w:t>u</w:t>
            </w:r>
            <w:r w:rsidR="00360791" w:rsidRPr="628F4376">
              <w:rPr>
                <w:rFonts w:ascii="Times New Roman" w:eastAsia="ヒラギノ角ゴ Pro W3" w:hAnsi="Times New Roman"/>
                <w:color w:val="000000" w:themeColor="text1"/>
                <w:sz w:val="24"/>
                <w:szCs w:val="24"/>
              </w:rPr>
              <w:t xml:space="preserve">, </w:t>
            </w:r>
            <w:r w:rsidR="003A0A40" w:rsidRPr="628F4376">
              <w:rPr>
                <w:rFonts w:ascii="Times New Roman" w:eastAsia="ヒラギノ角ゴ Pro W3" w:hAnsi="Times New Roman"/>
                <w:color w:val="000000" w:themeColor="text1"/>
                <w:sz w:val="24"/>
                <w:szCs w:val="24"/>
              </w:rPr>
              <w:t xml:space="preserve">kurā </w:t>
            </w:r>
            <w:r w:rsidR="00360791" w:rsidRPr="628F4376">
              <w:rPr>
                <w:rFonts w:ascii="Times New Roman" w:eastAsia="ヒラギノ角ゴ Pro W3" w:hAnsi="Times New Roman"/>
                <w:color w:val="000000" w:themeColor="text1"/>
                <w:sz w:val="24"/>
                <w:szCs w:val="24"/>
              </w:rPr>
              <w:t>norād</w:t>
            </w:r>
            <w:r w:rsidR="003A0A40" w:rsidRPr="628F4376">
              <w:rPr>
                <w:rFonts w:ascii="Times New Roman" w:eastAsia="ヒラギノ角ゴ Pro W3" w:hAnsi="Times New Roman"/>
                <w:color w:val="000000" w:themeColor="text1"/>
                <w:sz w:val="24"/>
                <w:szCs w:val="24"/>
              </w:rPr>
              <w:t>ī</w:t>
            </w:r>
            <w:r w:rsidR="00360791" w:rsidRPr="628F4376">
              <w:rPr>
                <w:rFonts w:ascii="Times New Roman" w:eastAsia="ヒラギノ角ゴ Pro W3" w:hAnsi="Times New Roman"/>
                <w:color w:val="000000" w:themeColor="text1"/>
                <w:sz w:val="24"/>
                <w:szCs w:val="24"/>
              </w:rPr>
              <w:t>t</w:t>
            </w:r>
            <w:r w:rsidR="003A0A40"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xml:space="preserve"> nosaukum</w:t>
            </w:r>
            <w:r w:rsidR="00EA3B7E"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reģistrācijas numur</w:t>
            </w:r>
            <w:r w:rsidR="00EA3B7E" w:rsidRPr="628F4376">
              <w:rPr>
                <w:rFonts w:ascii="Times New Roman" w:eastAsia="ヒラギノ角ゴ Pro W3" w:hAnsi="Times New Roman"/>
                <w:color w:val="000000" w:themeColor="text1"/>
                <w:sz w:val="24"/>
                <w:szCs w:val="24"/>
              </w:rPr>
              <w:t>s</w:t>
            </w:r>
            <w:r w:rsidR="00360791" w:rsidRPr="628F4376">
              <w:rPr>
                <w:rFonts w:ascii="Times New Roman" w:eastAsia="ヒラギノ角ゴ Pro W3" w:hAnsi="Times New Roman"/>
                <w:color w:val="000000" w:themeColor="text1"/>
                <w:sz w:val="24"/>
                <w:szCs w:val="24"/>
              </w:rPr>
              <w:t xml:space="preserve"> un finanšu rādītāj</w:t>
            </w:r>
            <w:r w:rsidR="00EA3B7E" w:rsidRPr="628F4376">
              <w:rPr>
                <w:rFonts w:ascii="Times New Roman" w:eastAsia="ヒラギノ角ゴ Pro W3" w:hAnsi="Times New Roman"/>
                <w:color w:val="000000" w:themeColor="text1"/>
                <w:sz w:val="24"/>
                <w:szCs w:val="24"/>
              </w:rPr>
              <w:t>i</w:t>
            </w:r>
            <w:r w:rsidR="00360791" w:rsidRPr="628F4376">
              <w:rPr>
                <w:rFonts w:ascii="Times New Roman" w:eastAsia="ヒラギノ角ゴ Pro W3" w:hAnsi="Times New Roman"/>
                <w:color w:val="000000" w:themeColor="text1"/>
                <w:sz w:val="24"/>
                <w:szCs w:val="24"/>
              </w:rPr>
              <w:t xml:space="preserve">, ja tas tiek izmantots </w:t>
            </w:r>
            <w:r w:rsidR="008520B3" w:rsidRPr="628F4376">
              <w:rPr>
                <w:rFonts w:ascii="Times New Roman" w:eastAsia="ヒラギノ角ゴ Pro W3" w:hAnsi="Times New Roman"/>
                <w:color w:val="000000" w:themeColor="text1"/>
                <w:sz w:val="24"/>
                <w:szCs w:val="24"/>
              </w:rPr>
              <w:t xml:space="preserve">MK </w:t>
            </w:r>
            <w:r w:rsidR="00360791" w:rsidRPr="628F4376">
              <w:rPr>
                <w:rFonts w:ascii="Times New Roman" w:eastAsia="ヒラギノ角ゴ Pro W3" w:hAnsi="Times New Roman"/>
                <w:color w:val="000000" w:themeColor="text1"/>
                <w:sz w:val="24"/>
                <w:szCs w:val="24"/>
              </w:rPr>
              <w:t xml:space="preserve">noteikumu </w:t>
            </w:r>
            <w:r w:rsidR="00CE30D8" w:rsidRPr="628F4376">
              <w:rPr>
                <w:rFonts w:ascii="Times New Roman" w:eastAsia="ヒラギノ角ゴ Pro W3" w:hAnsi="Times New Roman"/>
                <w:color w:val="000000" w:themeColor="text1"/>
                <w:sz w:val="24"/>
                <w:szCs w:val="24"/>
              </w:rPr>
              <w:t>31</w:t>
            </w:r>
            <w:r w:rsidR="00360791" w:rsidRPr="628F4376">
              <w:rPr>
                <w:rFonts w:ascii="Times New Roman" w:eastAsia="ヒラギノ角ゴ Pro W3" w:hAnsi="Times New Roman"/>
                <w:color w:val="000000" w:themeColor="text1"/>
                <w:sz w:val="24"/>
                <w:szCs w:val="24"/>
              </w:rPr>
              <w:t>.2.</w:t>
            </w:r>
            <w:r w:rsidR="0040111D" w:rsidRPr="628F4376">
              <w:rPr>
                <w:rFonts w:ascii="Times New Roman" w:eastAsia="ヒラギノ角ゴ Pro W3" w:hAnsi="Times New Roman"/>
                <w:color w:val="000000" w:themeColor="text1"/>
                <w:sz w:val="24"/>
                <w:szCs w:val="24"/>
              </w:rPr>
              <w:t xml:space="preserve"> </w:t>
            </w:r>
            <w:r w:rsidR="00360791" w:rsidRPr="628F4376">
              <w:rPr>
                <w:rFonts w:ascii="Times New Roman" w:eastAsia="ヒラギノ角ゴ Pro W3" w:hAnsi="Times New Roman"/>
                <w:color w:val="000000" w:themeColor="text1"/>
                <w:sz w:val="24"/>
                <w:szCs w:val="24"/>
              </w:rPr>
              <w:t xml:space="preserve">un </w:t>
            </w:r>
            <w:r w:rsidR="00CE30D8" w:rsidRPr="628F4376">
              <w:rPr>
                <w:rFonts w:ascii="Times New Roman" w:eastAsia="ヒラギノ角ゴ Pro W3" w:hAnsi="Times New Roman"/>
                <w:color w:val="000000" w:themeColor="text1"/>
                <w:sz w:val="24"/>
                <w:szCs w:val="24"/>
              </w:rPr>
              <w:t>31</w:t>
            </w:r>
            <w:r w:rsidR="00360791" w:rsidRPr="628F4376">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sidRPr="628F4376">
              <w:rPr>
                <w:rFonts w:ascii="Times New Roman" w:eastAsia="ヒラギノ角ゴ Pro W3" w:hAnsi="Times New Roman"/>
                <w:color w:val="000000" w:themeColor="text1"/>
                <w:sz w:val="24"/>
                <w:szCs w:val="24"/>
              </w:rPr>
              <w:t>20</w:t>
            </w:r>
            <w:r w:rsidR="00360791" w:rsidRPr="628F4376">
              <w:rPr>
                <w:rFonts w:ascii="Times New Roman" w:eastAsia="ヒラギノ角ゴ Pro W3" w:hAnsi="Times New Roman"/>
                <w:color w:val="000000" w:themeColor="text1"/>
                <w:sz w:val="24"/>
                <w:szCs w:val="24"/>
              </w:rPr>
              <w:t>.6.</w:t>
            </w:r>
            <w:r w:rsidR="0040111D" w:rsidRPr="628F4376">
              <w:rPr>
                <w:rFonts w:ascii="Times New Roman" w:eastAsia="ヒラギノ角ゴ Pro W3" w:hAnsi="Times New Roman"/>
                <w:color w:val="000000" w:themeColor="text1"/>
                <w:sz w:val="24"/>
                <w:szCs w:val="24"/>
              </w:rPr>
              <w:t xml:space="preserve"> </w:t>
            </w:r>
            <w:r w:rsidR="00360791" w:rsidRPr="628F4376">
              <w:rPr>
                <w:rFonts w:ascii="Times New Roman" w:eastAsia="ヒラギノ角ゴ Pro W3" w:hAnsi="Times New Roman"/>
                <w:color w:val="000000" w:themeColor="text1"/>
                <w:sz w:val="24"/>
                <w:szCs w:val="24"/>
              </w:rPr>
              <w:t>apakšpunktam</w:t>
            </w:r>
            <w:r w:rsidR="00EA3B7E" w:rsidRPr="628F4376">
              <w:rPr>
                <w:rFonts w:ascii="Times New Roman" w:eastAsia="ヒラギノ角ゴ Pro W3" w:hAnsi="Times New Roman"/>
                <w:color w:val="000000" w:themeColor="text1"/>
                <w:sz w:val="24"/>
                <w:szCs w:val="24"/>
              </w:rPr>
              <w:t xml:space="preserve"> - </w:t>
            </w:r>
            <w:r w:rsidRPr="628F4376">
              <w:rPr>
                <w:rFonts w:ascii="Times New Roman" w:eastAsia="ヒラギノ角ゴ Pro W3" w:hAnsi="Times New Roman"/>
                <w:color w:val="000000" w:themeColor="text1"/>
                <w:sz w:val="24"/>
                <w:szCs w:val="24"/>
              </w:rPr>
              <w:t>ticamību pārbauda publiski pieejamajās datu bāzēs (Lursoft)</w:t>
            </w:r>
            <w:r w:rsidR="00953A19" w:rsidRPr="628F4376">
              <w:rPr>
                <w:rFonts w:ascii="Times New Roman" w:eastAsia="ヒラギノ角ゴ Pro W3" w:hAnsi="Times New Roman"/>
                <w:color w:val="000000" w:themeColor="text1"/>
                <w:sz w:val="24"/>
                <w:szCs w:val="24"/>
              </w:rPr>
              <w:t>vai</w:t>
            </w:r>
            <w:r w:rsidR="00247053" w:rsidRPr="628F4376">
              <w:rPr>
                <w:rFonts w:ascii="Times New Roman" w:eastAsia="ヒラギノ角ゴ Pro W3" w:hAnsi="Times New Roman"/>
                <w:color w:val="000000" w:themeColor="text1"/>
                <w:sz w:val="24"/>
                <w:szCs w:val="24"/>
              </w:rPr>
              <w:t xml:space="preserve"> VID datubāzē</w:t>
            </w:r>
            <w:r w:rsidR="00953A19" w:rsidRPr="628F4376">
              <w:rPr>
                <w:rFonts w:ascii="Times New Roman" w:eastAsia="ヒラギノ角ゴ Pro W3" w:hAnsi="Times New Roman"/>
                <w:color w:val="000000" w:themeColor="text1"/>
                <w:sz w:val="24"/>
                <w:szCs w:val="24"/>
              </w:rPr>
              <w:t>,</w:t>
            </w:r>
            <w:r w:rsidR="00443FE5" w:rsidRPr="628F4376">
              <w:rPr>
                <w:rFonts w:ascii="Times New Roman" w:eastAsia="ヒラギノ角ゴ Pro W3" w:hAnsi="Times New Roman"/>
                <w:color w:val="000000" w:themeColor="text1"/>
                <w:sz w:val="24"/>
                <w:szCs w:val="24"/>
              </w:rPr>
              <w:t xml:space="preserve"> </w:t>
            </w:r>
            <w:r w:rsidR="00443FE5" w:rsidRPr="628F4376">
              <w:rPr>
                <w:rFonts w:ascii="Times New Roman" w:hAnsi="Times New Roman"/>
                <w:color w:val="000000" w:themeColor="text1"/>
                <w:sz w:val="24"/>
                <w:szCs w:val="24"/>
              </w:rPr>
              <w:t xml:space="preserve">izmantojot uzņēmumu deklarētos datus par </w:t>
            </w:r>
            <w:r w:rsidR="00953A19" w:rsidRPr="628F4376">
              <w:rPr>
                <w:rFonts w:ascii="Times New Roman" w:hAnsi="Times New Roman"/>
                <w:color w:val="000000" w:themeColor="text1"/>
                <w:sz w:val="24"/>
                <w:szCs w:val="24"/>
              </w:rPr>
              <w:t xml:space="preserve">uz citu ES dalībvalsti piegādāto preču ES teritorijā vērtību, </w:t>
            </w:r>
            <w:r w:rsidR="00443FE5" w:rsidRPr="628F4376">
              <w:rPr>
                <w:rFonts w:ascii="Times New Roman" w:hAnsi="Times New Roman"/>
                <w:color w:val="000000" w:themeColor="text1"/>
                <w:sz w:val="24"/>
                <w:szCs w:val="24"/>
              </w:rPr>
              <w:t xml:space="preserve">eksportēto preču vērtību un to darījumu vērtību, kuru veikšanas vieta nav iekšzeme (PVN deklarācijas </w:t>
            </w:r>
            <w:r w:rsidR="00AA25EA" w:rsidRPr="628F4376">
              <w:rPr>
                <w:rFonts w:ascii="Times New Roman" w:hAnsi="Times New Roman"/>
                <w:color w:val="000000" w:themeColor="text1"/>
                <w:sz w:val="24"/>
                <w:szCs w:val="24"/>
              </w:rPr>
              <w:t>45.,</w:t>
            </w:r>
            <w:r w:rsidR="00E242DC" w:rsidRPr="628F4376">
              <w:rPr>
                <w:rFonts w:ascii="Times New Roman" w:hAnsi="Times New Roman"/>
                <w:color w:val="000000" w:themeColor="text1"/>
                <w:sz w:val="24"/>
                <w:szCs w:val="24"/>
              </w:rPr>
              <w:t xml:space="preserve"> </w:t>
            </w:r>
            <w:r w:rsidR="00486726">
              <w:rPr>
                <w:rFonts w:ascii="Times New Roman" w:hAnsi="Times New Roman"/>
                <w:color w:val="000000" w:themeColor="text1"/>
                <w:sz w:val="24"/>
                <w:szCs w:val="24"/>
              </w:rPr>
              <w:t>45.</w:t>
            </w:r>
            <w:r w:rsidR="00486726" w:rsidRPr="00486726">
              <w:rPr>
                <w:rFonts w:ascii="Times New Roman" w:hAnsi="Times New Roman"/>
                <w:color w:val="000000" w:themeColor="text1"/>
                <w:sz w:val="24"/>
                <w:szCs w:val="24"/>
                <w:vertAlign w:val="superscript"/>
              </w:rPr>
              <w:t>1</w:t>
            </w:r>
            <w:r w:rsidR="00486726">
              <w:rPr>
                <w:rFonts w:ascii="Times New Roman" w:hAnsi="Times New Roman"/>
                <w:color w:val="000000" w:themeColor="text1"/>
                <w:sz w:val="24"/>
                <w:szCs w:val="24"/>
              </w:rPr>
              <w:t xml:space="preserve">, </w:t>
            </w:r>
            <w:r w:rsidR="00443FE5" w:rsidRPr="628F4376">
              <w:rPr>
                <w:rFonts w:ascii="Times New Roman" w:hAnsi="Times New Roman"/>
                <w:color w:val="000000" w:themeColor="text1"/>
                <w:sz w:val="24"/>
                <w:szCs w:val="24"/>
              </w:rPr>
              <w:t>48.</w:t>
            </w:r>
            <w:r w:rsidR="00443FE5" w:rsidRPr="628F4376">
              <w:rPr>
                <w:rFonts w:ascii="Times New Roman" w:hAnsi="Times New Roman"/>
                <w:color w:val="000000" w:themeColor="text1"/>
                <w:sz w:val="24"/>
                <w:szCs w:val="24"/>
                <w:vertAlign w:val="superscript"/>
              </w:rPr>
              <w:t>1</w:t>
            </w:r>
            <w:r w:rsidR="00443FE5" w:rsidRPr="628F4376">
              <w:rPr>
                <w:rFonts w:ascii="Times New Roman" w:hAnsi="Times New Roman"/>
                <w:color w:val="000000" w:themeColor="text1"/>
                <w:sz w:val="24"/>
                <w:szCs w:val="24"/>
              </w:rPr>
              <w:t xml:space="preserve"> un 48.</w:t>
            </w:r>
            <w:r w:rsidR="00443FE5" w:rsidRPr="628F4376">
              <w:rPr>
                <w:rFonts w:ascii="Times New Roman" w:hAnsi="Times New Roman"/>
                <w:color w:val="000000" w:themeColor="text1"/>
                <w:sz w:val="24"/>
                <w:szCs w:val="24"/>
                <w:vertAlign w:val="superscript"/>
              </w:rPr>
              <w:t>2</w:t>
            </w:r>
            <w:r w:rsidR="00443FE5" w:rsidRPr="628F4376">
              <w:rPr>
                <w:rFonts w:ascii="Times New Roman" w:hAnsi="Times New Roman"/>
                <w:color w:val="000000" w:themeColor="text1"/>
                <w:sz w:val="24"/>
                <w:szCs w:val="24"/>
              </w:rPr>
              <w:t xml:space="preserve"> rindu kopsumma)</w:t>
            </w:r>
            <w:r w:rsidR="00157CBA" w:rsidRPr="628F4376">
              <w:rPr>
                <w:rFonts w:ascii="Times New Roman" w:eastAsia="ヒラギノ角ゴ Pro W3" w:hAnsi="Times New Roman"/>
                <w:color w:val="000000" w:themeColor="text1"/>
                <w:sz w:val="24"/>
                <w:szCs w:val="24"/>
              </w:rPr>
              <w:t>. Projekta iesniedzēja sniegtajai informācijai par eksporta apjomu jābūt apstiprinātai ar izziņu no valdes.</w:t>
            </w:r>
          </w:p>
          <w:p w14:paraId="55ED2711" w14:textId="1DBC0795" w:rsidR="00782DB1" w:rsidRPr="00790E3A" w:rsidRDefault="00157CBA" w:rsidP="00790E3A">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G</w:t>
            </w:r>
            <w:r w:rsidR="00782DB1" w:rsidRPr="00C07DD8">
              <w:rPr>
                <w:rFonts w:ascii="Times New Roman" w:eastAsia="ヒラギノ角ゴ Pro W3" w:hAnsi="Times New Roman"/>
                <w:color w:val="000000" w:themeColor="text1"/>
                <w:sz w:val="24"/>
                <w:szCs w:val="24"/>
              </w:rPr>
              <w:t xml:space="preserve">adījumā, ja </w:t>
            </w:r>
            <w:r w:rsidR="00FA75BD" w:rsidRPr="00C07DD8">
              <w:rPr>
                <w:rFonts w:ascii="Times New Roman" w:eastAsia="ヒラギノ角ゴ Pro W3" w:hAnsi="Times New Roman"/>
                <w:color w:val="000000" w:themeColor="text1"/>
                <w:sz w:val="24"/>
                <w:szCs w:val="24"/>
              </w:rPr>
              <w:t>Aģentūra nevar pārliecināties par datu ticamību</w:t>
            </w:r>
            <w:r w:rsidR="0085667A" w:rsidRPr="00C07DD8">
              <w:rPr>
                <w:rFonts w:ascii="Times New Roman" w:eastAsia="ヒラギノ角ゴ Pro W3" w:hAnsi="Times New Roman"/>
                <w:color w:val="000000" w:themeColor="text1"/>
                <w:sz w:val="24"/>
                <w:szCs w:val="24"/>
              </w:rPr>
              <w:t xml:space="preserve"> publiski pieejamajās datu bāzēs, tad</w:t>
            </w:r>
            <w:r w:rsidR="00782DB1" w:rsidRPr="00C07DD8">
              <w:rPr>
                <w:rFonts w:ascii="Times New Roman" w:eastAsia="ヒラギノ角ゴ Pro W3" w:hAnsi="Times New Roman"/>
                <w:color w:val="000000" w:themeColor="text1"/>
                <w:sz w:val="24"/>
                <w:szCs w:val="24"/>
              </w:rPr>
              <w:t xml:space="preserve"> Aģentūra </w:t>
            </w:r>
            <w:r w:rsidR="00DC51F9" w:rsidRPr="00C07DD8">
              <w:rPr>
                <w:rFonts w:ascii="Times New Roman" w:eastAsia="ヒラギノ角ゴ Pro W3" w:hAnsi="Times New Roman"/>
                <w:color w:val="000000" w:themeColor="text1"/>
                <w:sz w:val="24"/>
                <w:szCs w:val="24"/>
              </w:rPr>
              <w:t xml:space="preserve">projekta iesniedzējam piešķir punktus </w:t>
            </w:r>
            <w:r w:rsidR="00EC2FF7" w:rsidRPr="00C07DD8">
              <w:rPr>
                <w:rFonts w:ascii="Times New Roman" w:eastAsia="ヒラギノ角ゴ Pro W3" w:hAnsi="Times New Roman"/>
                <w:color w:val="000000" w:themeColor="text1"/>
                <w:sz w:val="24"/>
                <w:szCs w:val="24"/>
              </w:rPr>
              <w:t xml:space="preserve">attiecīgajā kritērijā pēc pieejamās informācijas un apstiprina projekta iesniegumu ar nosacījumu, </w:t>
            </w:r>
            <w:r w:rsidR="00782DB1" w:rsidRPr="00C07DD8">
              <w:rPr>
                <w:rFonts w:ascii="Times New Roman" w:eastAsia="ヒラギノ角ゴ Pro W3" w:hAnsi="Times New Roman"/>
                <w:color w:val="000000" w:themeColor="text1"/>
                <w:sz w:val="24"/>
                <w:szCs w:val="24"/>
              </w:rPr>
              <w:t>piepras</w:t>
            </w:r>
            <w:r w:rsidR="00EC2FF7" w:rsidRPr="00C07DD8">
              <w:rPr>
                <w:rFonts w:ascii="Times New Roman" w:eastAsia="ヒラギノ角ゴ Pro W3" w:hAnsi="Times New Roman"/>
                <w:color w:val="000000" w:themeColor="text1"/>
                <w:sz w:val="24"/>
                <w:szCs w:val="24"/>
              </w:rPr>
              <w:t>ot</w:t>
            </w:r>
            <w:r w:rsidR="00782DB1" w:rsidRPr="00C07DD8">
              <w:rPr>
                <w:rFonts w:ascii="Times New Roman" w:eastAsia="ヒラギノ角ゴ Pro W3" w:hAnsi="Times New Roman"/>
                <w:color w:val="000000" w:themeColor="text1"/>
                <w:sz w:val="24"/>
                <w:szCs w:val="24"/>
              </w:rPr>
              <w:t xml:space="preserve"> projekta iesniedzējam </w:t>
            </w:r>
            <w:r w:rsidR="00EC2FF7" w:rsidRPr="00C07DD8">
              <w:rPr>
                <w:rFonts w:ascii="Times New Roman" w:eastAsia="ヒラギノ角ゴ Pro W3" w:hAnsi="Times New Roman"/>
                <w:color w:val="000000" w:themeColor="text1"/>
                <w:sz w:val="24"/>
                <w:szCs w:val="24"/>
              </w:rPr>
              <w:t xml:space="preserve">iesniegt </w:t>
            </w:r>
            <w:r w:rsidR="00782DB1" w:rsidRPr="00C07DD8">
              <w:rPr>
                <w:rFonts w:ascii="Times New Roman" w:eastAsia="ヒラギノ角ゴ Pro W3" w:hAnsi="Times New Roman"/>
                <w:color w:val="000000" w:themeColor="text1"/>
                <w:sz w:val="24"/>
                <w:szCs w:val="24"/>
              </w:rPr>
              <w:t>zvērināta revidenta apstiprinātu gada pārskatu.</w:t>
            </w:r>
          </w:p>
          <w:p w14:paraId="5C1A696F" w14:textId="1DAFD55B" w:rsidR="00B11859" w:rsidRPr="00A71CDB" w:rsidRDefault="00B11859" w:rsidP="00B11859">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123A9"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eksporta apjoms ir vismaz 75 miljoni </w:t>
            </w:r>
            <w:proofErr w:type="spellStart"/>
            <w:r w:rsidRPr="00486726">
              <w:rPr>
                <w:rFonts w:ascii="Times New Roman" w:hAnsi="Times New Roman"/>
                <w:i/>
                <w:iCs/>
                <w:color w:val="000000" w:themeColor="text1"/>
                <w:sz w:val="24"/>
                <w:szCs w:val="24"/>
              </w:rPr>
              <w:t>euro</w:t>
            </w:r>
            <w:proofErr w:type="spellEnd"/>
            <w:r w:rsidRPr="00486726">
              <w:rPr>
                <w:rFonts w:ascii="Times New Roman" w:hAnsi="Times New Roman"/>
                <w:color w:val="000000" w:themeColor="text1"/>
                <w:sz w:val="24"/>
                <w:szCs w:val="24"/>
              </w:rPr>
              <w:t>, tad šo asociāciju apvienoto saimnieciskās darbības veicēju apgrozījuma apjoms 3.2. kritērijā tiek summēts.</w:t>
            </w:r>
            <w:r w:rsidR="00433A44" w:rsidRPr="00486726">
              <w:rPr>
                <w:rFonts w:ascii="Times New Roman" w:hAnsi="Times New Roman"/>
                <w:color w:val="000000" w:themeColor="text1"/>
                <w:sz w:val="24"/>
                <w:szCs w:val="24"/>
              </w:rPr>
              <w:t xml:space="preserve"> </w:t>
            </w:r>
            <w:r w:rsidR="00800344" w:rsidRPr="00486726">
              <w:rPr>
                <w:rFonts w:ascii="Times New Roman" w:hAnsi="Times New Roman"/>
                <w:color w:val="000000" w:themeColor="text1"/>
                <w:sz w:val="24"/>
                <w:szCs w:val="24"/>
              </w:rPr>
              <w:t>Ja viens saimnieciskās darbības veicējs darbojās vairākās asociācijās, veicot apgrozījuma apjoma summēšanu, saimnieciskās darbības veicēja apgrozījuma vērtība tiek ņemta vērā vienreiz.</w:t>
            </w:r>
            <w:r w:rsidRPr="00486726">
              <w:rPr>
                <w:rFonts w:ascii="Times New Roman" w:hAnsi="Times New Roman"/>
                <w:color w:val="000000" w:themeColor="text1"/>
                <w:sz w:val="24"/>
                <w:szCs w:val="24"/>
              </w:rPr>
              <w:t xml:space="preserve"> </w:t>
            </w:r>
          </w:p>
          <w:p w14:paraId="458964B0" w14:textId="77777777" w:rsidR="00B9547C" w:rsidRPr="00A71CDB" w:rsidRDefault="00B9547C" w:rsidP="009206AD">
            <w:pPr>
              <w:spacing w:after="0" w:line="240" w:lineRule="auto"/>
              <w:jc w:val="both"/>
              <w:rPr>
                <w:rFonts w:ascii="Times New Roman" w:eastAsia="ヒラギノ角ゴ Pro W3" w:hAnsi="Times New Roman"/>
                <w:color w:val="000000" w:themeColor="text1"/>
                <w:sz w:val="24"/>
                <w:szCs w:val="24"/>
              </w:rPr>
            </w:pPr>
          </w:p>
          <w:p w14:paraId="25CA90DD" w14:textId="0833605F" w:rsidR="007C7353" w:rsidRPr="00A71CDB" w:rsidRDefault="009768E1" w:rsidP="007C7353">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007C7353" w:rsidRPr="00A71CDB">
              <w:rPr>
                <w:rFonts w:ascii="Times New Roman" w:eastAsia="ヒラギノ角ゴ Pro W3" w:hAnsi="Times New Roman"/>
                <w:b/>
                <w:color w:val="000000" w:themeColor="text1"/>
                <w:sz w:val="24"/>
                <w:szCs w:val="24"/>
              </w:rPr>
              <w:t>ritērijā piešķir 15 punktus,</w:t>
            </w:r>
            <w:r w:rsidR="007C7353"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A71CDB">
              <w:rPr>
                <w:rFonts w:ascii="Times New Roman" w:eastAsia="ヒラギノ角ゴ Pro W3" w:hAnsi="Times New Roman"/>
                <w:color w:val="000000" w:themeColor="text1"/>
                <w:sz w:val="24"/>
                <w:szCs w:val="24"/>
              </w:rPr>
              <w:t>dalībnieku vai biedru</w:t>
            </w:r>
            <w:r w:rsidR="007C65E3" w:rsidRPr="00A71CDB">
              <w:rPr>
                <w:rFonts w:ascii="Times New Roman" w:eastAsia="ヒラギノ角ゴ Pro W3" w:hAnsi="Times New Roman"/>
                <w:color w:val="000000" w:themeColor="text1"/>
                <w:sz w:val="24"/>
                <w:szCs w:val="24"/>
              </w:rPr>
              <w:t xml:space="preserve"> </w:t>
            </w:r>
            <w:r w:rsidR="007C7353" w:rsidRPr="00A71CDB">
              <w:rPr>
                <w:rFonts w:ascii="Times New Roman" w:hAnsi="Times New Roman"/>
                <w:color w:val="000000" w:themeColor="text1"/>
                <w:sz w:val="24"/>
                <w:szCs w:val="24"/>
              </w:rPr>
              <w:t>(savstarpēji nesaistītu sīko (mikro), mazo un vidējo, lielo komersantu)</w:t>
            </w:r>
            <w:r w:rsidR="007C7353" w:rsidRPr="00A71CDB">
              <w:rPr>
                <w:rFonts w:ascii="Times New Roman" w:eastAsia="ヒラギノ角ゴ Pro W3" w:hAnsi="Times New Roman"/>
                <w:color w:val="000000" w:themeColor="text1"/>
                <w:sz w:val="24"/>
                <w:szCs w:val="24"/>
              </w:rPr>
              <w:t xml:space="preserve"> eksporta apjomu, kas ir vismaz 600 miljoni </w:t>
            </w:r>
            <w:proofErr w:type="spellStart"/>
            <w:r w:rsidR="007C7353" w:rsidRPr="00A71CDB">
              <w:rPr>
                <w:rFonts w:ascii="Times New Roman" w:eastAsia="ヒラギノ角ゴ Pro W3" w:hAnsi="Times New Roman"/>
                <w:i/>
                <w:iCs/>
                <w:color w:val="000000" w:themeColor="text1"/>
                <w:sz w:val="24"/>
                <w:szCs w:val="24"/>
              </w:rPr>
              <w:t>euro</w:t>
            </w:r>
            <w:proofErr w:type="spellEnd"/>
            <w:r w:rsidR="007C7353" w:rsidRPr="00A71CDB">
              <w:rPr>
                <w:rFonts w:ascii="Times New Roman" w:eastAsia="ヒラギノ角ゴ Pro W3" w:hAnsi="Times New Roman"/>
                <w:i/>
                <w:iCs/>
                <w:color w:val="000000" w:themeColor="text1"/>
                <w:sz w:val="24"/>
                <w:szCs w:val="24"/>
              </w:rPr>
              <w:t xml:space="preserve"> </w:t>
            </w:r>
            <w:r w:rsidR="007C7353"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600 milj. </w:t>
            </w:r>
            <w:proofErr w:type="spellStart"/>
            <w:r w:rsidR="007C7353" w:rsidRPr="00A71CDB">
              <w:rPr>
                <w:rFonts w:ascii="Times New Roman" w:eastAsia="ヒラギノ角ゴ Pro W3" w:hAnsi="Times New Roman"/>
                <w:i/>
                <w:iCs/>
                <w:color w:val="000000" w:themeColor="text1"/>
                <w:sz w:val="24"/>
                <w:szCs w:val="24"/>
              </w:rPr>
              <w:t>euro</w:t>
            </w:r>
            <w:proofErr w:type="spellEnd"/>
            <w:r w:rsidR="007C7353" w:rsidRPr="00A71CDB">
              <w:rPr>
                <w:rFonts w:ascii="Times New Roman" w:eastAsia="ヒラギノ角ゴ Pro W3" w:hAnsi="Times New Roman"/>
                <w:i/>
                <w:iCs/>
                <w:color w:val="000000" w:themeColor="text1"/>
                <w:sz w:val="24"/>
                <w:szCs w:val="24"/>
              </w:rPr>
              <w:t xml:space="preserve"> </w:t>
            </w:r>
            <w:r w:rsidR="007C7353" w:rsidRPr="00A71CDB">
              <w:rPr>
                <w:rFonts w:ascii="Times New Roman" w:eastAsia="ヒラギノ角ゴ Pro W3" w:hAnsi="Times New Roman"/>
                <w:color w:val="000000" w:themeColor="text1"/>
                <w:sz w:val="24"/>
                <w:szCs w:val="24"/>
              </w:rPr>
              <w:t>pēdējā</w:t>
            </w:r>
            <w:r w:rsidR="00012A04">
              <w:rPr>
                <w:rFonts w:ascii="Times New Roman" w:eastAsia="ヒラギノ角ゴ Pro W3" w:hAnsi="Times New Roman"/>
                <w:color w:val="000000" w:themeColor="text1"/>
                <w:sz w:val="24"/>
                <w:szCs w:val="24"/>
              </w:rPr>
              <w:t xml:space="preserve"> noslēgtajā</w:t>
            </w:r>
            <w:r w:rsidR="007C7353" w:rsidRPr="00A71CDB">
              <w:rPr>
                <w:rFonts w:ascii="Times New Roman" w:eastAsia="ヒラギノ角ゴ Pro W3" w:hAnsi="Times New Roman"/>
                <w:color w:val="000000" w:themeColor="text1"/>
                <w:sz w:val="24"/>
                <w:szCs w:val="24"/>
              </w:rPr>
              <w:t xml:space="preserve"> pārskata gadā</w:t>
            </w:r>
            <w:r w:rsidR="007C7353" w:rsidRPr="00CC06D3">
              <w:rPr>
                <w:rFonts w:ascii="Times New Roman" w:eastAsia="ヒラギノ角ゴ Pro W3" w:hAnsi="Times New Roman"/>
                <w:color w:val="000000" w:themeColor="text1"/>
                <w:sz w:val="24"/>
                <w:szCs w:val="24"/>
              </w:rPr>
              <w:t>.</w:t>
            </w:r>
            <w:r w:rsidR="007C7353" w:rsidRPr="00CC06D3" w:rsidDel="00B11859">
              <w:rPr>
                <w:rFonts w:ascii="Times New Roman" w:hAnsi="Times New Roman"/>
                <w:color w:val="000000" w:themeColor="text1"/>
                <w:sz w:val="24"/>
                <w:szCs w:val="24"/>
              </w:rPr>
              <w:t xml:space="preserve"> </w:t>
            </w:r>
            <w:r w:rsidR="007C7353" w:rsidRPr="00A71CDB">
              <w:rPr>
                <w:rFonts w:ascii="Times New Roman" w:hAnsi="Times New Roman"/>
                <w:color w:val="000000" w:themeColor="text1"/>
                <w:sz w:val="24"/>
                <w:szCs w:val="24"/>
              </w:rPr>
              <w:t>Nosakot kopējo eksportu,</w:t>
            </w:r>
            <w:r w:rsidR="009F6330">
              <w:rPr>
                <w:rFonts w:ascii="Times New Roman" w:hAnsi="Times New Roman"/>
                <w:color w:val="000000" w:themeColor="text1"/>
                <w:sz w:val="24"/>
                <w:szCs w:val="24"/>
              </w:rPr>
              <w:t xml:space="preserve"> </w:t>
            </w:r>
            <w:r w:rsidR="007C7353" w:rsidRPr="00A71CDB">
              <w:rPr>
                <w:rFonts w:ascii="Times New Roman" w:hAnsi="Times New Roman"/>
                <w:color w:val="000000" w:themeColor="text1"/>
                <w:sz w:val="24"/>
                <w:szCs w:val="24"/>
              </w:rPr>
              <w:t>tajā neietver pētniecības un zināšanu izplatīšanas organizāciju un pašvaldību eksportu</w:t>
            </w:r>
            <w:r w:rsidR="00512AE3" w:rsidRPr="00A71CDB">
              <w:rPr>
                <w:rFonts w:ascii="Times New Roman" w:hAnsi="Times New Roman"/>
                <w:color w:val="000000" w:themeColor="text1"/>
                <w:sz w:val="24"/>
                <w:szCs w:val="24"/>
              </w:rPr>
              <w:t>.</w:t>
            </w:r>
          </w:p>
          <w:p w14:paraId="752937F9" w14:textId="77777777" w:rsidR="007C7353" w:rsidRPr="00A71CDB" w:rsidRDefault="007C7353" w:rsidP="009206AD">
            <w:pPr>
              <w:spacing w:after="0"/>
              <w:jc w:val="both"/>
              <w:rPr>
                <w:rFonts w:ascii="Times New Roman" w:hAnsi="Times New Roman"/>
                <w:b/>
                <w:bCs/>
                <w:color w:val="000000" w:themeColor="text1"/>
                <w:sz w:val="24"/>
                <w:szCs w:val="24"/>
              </w:rPr>
            </w:pPr>
          </w:p>
          <w:p w14:paraId="24E697A5" w14:textId="0780CB12" w:rsidR="001A10B7" w:rsidRPr="00A71CDB" w:rsidRDefault="001A10B7"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10 punktus,</w:t>
            </w:r>
            <w:r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A71CDB">
              <w:rPr>
                <w:rFonts w:ascii="Times New Roman" w:hAnsi="Times New Roman"/>
                <w:color w:val="000000" w:themeColor="text1"/>
                <w:sz w:val="24"/>
                <w:szCs w:val="24"/>
              </w:rPr>
              <w:t>(savstarpēji nesaistītu sīko (mikro), mazo un vidējo, lielo komersantu)</w:t>
            </w:r>
            <w:r w:rsidRPr="00A71CDB">
              <w:rPr>
                <w:rFonts w:ascii="Times New Roman" w:eastAsia="ヒラギノ角ゴ Pro W3" w:hAnsi="Times New Roman"/>
                <w:color w:val="000000" w:themeColor="text1"/>
                <w:sz w:val="24"/>
                <w:szCs w:val="24"/>
              </w:rPr>
              <w:t xml:space="preserve">, eksporta apjomu, kas ir vismaz 330 miljoni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330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pēdējā </w:t>
            </w:r>
            <w:r w:rsidR="00012A04">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 xml:space="preserve">pārskata </w:t>
            </w:r>
            <w:proofErr w:type="spellStart"/>
            <w:r w:rsidRPr="00A71CDB">
              <w:rPr>
                <w:rFonts w:ascii="Times New Roman" w:eastAsia="ヒラギノ角ゴ Pro W3" w:hAnsi="Times New Roman"/>
                <w:color w:val="000000" w:themeColor="text1"/>
                <w:sz w:val="24"/>
                <w:szCs w:val="24"/>
              </w:rPr>
              <w:t>gadā.</w:t>
            </w:r>
            <w:r w:rsidRPr="00A71CDB">
              <w:rPr>
                <w:rFonts w:ascii="Times New Roman" w:hAnsi="Times New Roman"/>
                <w:color w:val="000000" w:themeColor="text1"/>
                <w:sz w:val="24"/>
                <w:szCs w:val="24"/>
              </w:rPr>
              <w:t>Nosakot</w:t>
            </w:r>
            <w:proofErr w:type="spellEnd"/>
            <w:r w:rsidRPr="00A71CDB">
              <w:rPr>
                <w:rFonts w:ascii="Times New Roman" w:hAnsi="Times New Roman"/>
                <w:color w:val="000000" w:themeColor="text1"/>
                <w:sz w:val="24"/>
                <w:szCs w:val="24"/>
              </w:rPr>
              <w:t xml:space="preserve"> kopējo eksportu, tajā neietver pētniecības un zināšanu izplatīšanas organizāciju un pašvaldību eksportu</w:t>
            </w:r>
            <w:r w:rsidR="002B5D2B" w:rsidRPr="00A71CDB">
              <w:rPr>
                <w:rFonts w:ascii="Times New Roman" w:hAnsi="Times New Roman"/>
                <w:color w:val="000000" w:themeColor="text1"/>
                <w:sz w:val="24"/>
                <w:szCs w:val="24"/>
              </w:rPr>
              <w:t>.</w:t>
            </w:r>
          </w:p>
          <w:p w14:paraId="68845ED9" w14:textId="77777777" w:rsidR="001A10B7" w:rsidRPr="00A71CDB" w:rsidRDefault="001A10B7" w:rsidP="00E27519">
            <w:pPr>
              <w:spacing w:after="0" w:line="240" w:lineRule="auto"/>
              <w:jc w:val="both"/>
              <w:rPr>
                <w:rFonts w:ascii="Times New Roman" w:hAnsi="Times New Roman"/>
                <w:b/>
                <w:color w:val="000000" w:themeColor="text1"/>
                <w:sz w:val="24"/>
                <w:szCs w:val="24"/>
              </w:rPr>
            </w:pPr>
          </w:p>
          <w:p w14:paraId="7E744863" w14:textId="6EE53E3C" w:rsidR="002B5584" w:rsidRPr="00A71CDB" w:rsidRDefault="001A10B7"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5 punktus,</w:t>
            </w:r>
            <w:r w:rsidRPr="00A71CDB">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A71CDB">
              <w:rPr>
                <w:rFonts w:ascii="Times New Roman" w:hAnsi="Times New Roman"/>
                <w:color w:val="000000" w:themeColor="text1"/>
                <w:sz w:val="24"/>
                <w:szCs w:val="24"/>
              </w:rPr>
              <w:t>(savstarpēji nesaistītu sīko (mikro), mazo un vidējo, lielo komersantu)</w:t>
            </w:r>
            <w:r w:rsidRPr="00A71CDB">
              <w:rPr>
                <w:rFonts w:ascii="Times New Roman" w:eastAsia="ヒラギノ角ゴ Pro W3" w:hAnsi="Times New Roman"/>
                <w:color w:val="000000" w:themeColor="text1"/>
                <w:sz w:val="24"/>
                <w:szCs w:val="24"/>
              </w:rPr>
              <w:t xml:space="preserve">, eksporta apjomu, kas ir vismaz 75 miljoni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75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pēdējā </w:t>
            </w:r>
            <w:r w:rsidR="00012A04">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pārskata gadā.</w:t>
            </w:r>
            <w:r w:rsidRPr="00A71CDB">
              <w:rPr>
                <w:rFonts w:ascii="Times New Roman" w:hAnsi="Times New Roman"/>
                <w:color w:val="000000" w:themeColor="text1"/>
                <w:sz w:val="24"/>
                <w:szCs w:val="24"/>
              </w:rPr>
              <w:t xml:space="preserve"> Nosakot kopējo eksportu, tajā neietver pētniecības un zināšanu izplatīšanas organizāciju un pašvaldību eksportu</w:t>
            </w:r>
            <w:r w:rsidR="002B5D2B" w:rsidRPr="00A71CDB">
              <w:rPr>
                <w:rFonts w:ascii="Times New Roman" w:hAnsi="Times New Roman"/>
                <w:color w:val="000000" w:themeColor="text1"/>
                <w:sz w:val="24"/>
                <w:szCs w:val="24"/>
              </w:rPr>
              <w:t>.</w:t>
            </w:r>
          </w:p>
          <w:p w14:paraId="4F776CC0" w14:textId="77777777" w:rsidR="00BA414B" w:rsidRPr="00A71CDB" w:rsidRDefault="00BA414B" w:rsidP="00A86574">
            <w:pPr>
              <w:spacing w:after="0" w:line="240" w:lineRule="auto"/>
              <w:jc w:val="both"/>
              <w:rPr>
                <w:rFonts w:ascii="Times New Roman" w:hAnsi="Times New Roman"/>
                <w:color w:val="000000" w:themeColor="text1"/>
                <w:sz w:val="24"/>
                <w:szCs w:val="24"/>
              </w:rPr>
            </w:pPr>
          </w:p>
          <w:p w14:paraId="282D4D80" w14:textId="3D00153F" w:rsidR="00BA414B" w:rsidRPr="00A71CDB" w:rsidRDefault="00443FE5" w:rsidP="00A8657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BA414B"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 xml:space="preserve">em, tad projekta iesniegumu </w:t>
            </w:r>
            <w:r w:rsidRPr="00674591">
              <w:rPr>
                <w:rFonts w:ascii="Times New Roman" w:eastAsia="ヒラギノ角ゴ Pro W3" w:hAnsi="Times New Roman"/>
                <w:b/>
                <w:bCs/>
                <w:color w:val="000000" w:themeColor="text1"/>
                <w:sz w:val="24"/>
                <w:szCs w:val="24"/>
                <w:u w:val="single"/>
              </w:rPr>
              <w:t>noraida</w:t>
            </w:r>
            <w:r w:rsidR="00BA414B" w:rsidRPr="00A71CDB">
              <w:rPr>
                <w:rFonts w:ascii="Times New Roman" w:eastAsia="ヒラギノ角ゴ Pro W3" w:hAnsi="Times New Roman"/>
                <w:b/>
                <w:bCs/>
                <w:color w:val="000000" w:themeColor="text1"/>
                <w:sz w:val="24"/>
                <w:szCs w:val="24"/>
              </w:rPr>
              <w:t>.</w:t>
            </w:r>
          </w:p>
        </w:tc>
      </w:tr>
      <w:tr w:rsidR="00A71CDB" w:rsidRPr="00A71CDB" w14:paraId="3C1CF7C1" w14:textId="77777777" w:rsidTr="628F4376">
        <w:trPr>
          <w:gridAfter w:val="1"/>
          <w:wAfter w:w="8" w:type="dxa"/>
        </w:trPr>
        <w:tc>
          <w:tcPr>
            <w:tcW w:w="6238" w:type="dxa"/>
          </w:tcPr>
          <w:p w14:paraId="4BBEB03F" w14:textId="302861FE" w:rsidR="002B5584"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hAnsi="Times New Roman"/>
                <w:b/>
                <w:bCs/>
                <w:color w:val="000000" w:themeColor="text1"/>
                <w:sz w:val="24"/>
                <w:szCs w:val="24"/>
              </w:rPr>
              <w:t xml:space="preserve">3.2. </w:t>
            </w:r>
            <w:r w:rsidR="00D50029" w:rsidRPr="00A71CDB">
              <w:rPr>
                <w:rFonts w:ascii="Times New Roman" w:hAnsi="Times New Roman"/>
                <w:b/>
                <w:bCs/>
                <w:color w:val="000000" w:themeColor="text1"/>
                <w:sz w:val="24"/>
                <w:szCs w:val="24"/>
              </w:rPr>
              <w:t>P</w:t>
            </w:r>
            <w:r w:rsidR="00F7709F" w:rsidRPr="00A71CDB">
              <w:rPr>
                <w:rFonts w:ascii="Times New Roman" w:hAnsi="Times New Roman"/>
                <w:b/>
                <w:bCs/>
                <w:color w:val="000000" w:themeColor="text1"/>
                <w:sz w:val="24"/>
                <w:szCs w:val="24"/>
              </w:rPr>
              <w:t>rojekta iesniedzēja</w:t>
            </w:r>
            <w:r w:rsidR="007C4454" w:rsidRPr="00A71CDB">
              <w:rPr>
                <w:rFonts w:ascii="Times New Roman" w:hAnsi="Times New Roman"/>
                <w:bCs/>
                <w:color w:val="000000" w:themeColor="text1"/>
                <w:sz w:val="24"/>
                <w:szCs w:val="24"/>
              </w:rPr>
              <w:t xml:space="preserve"> un to </w:t>
            </w:r>
            <w:r w:rsidR="00F7709F" w:rsidRPr="00A71CDB">
              <w:rPr>
                <w:rFonts w:ascii="Times New Roman" w:hAnsi="Times New Roman"/>
                <w:color w:val="000000" w:themeColor="text1"/>
                <w:sz w:val="24"/>
                <w:szCs w:val="24"/>
              </w:rPr>
              <w:t>dalībnieku vai biedru</w:t>
            </w:r>
            <w:r w:rsidR="007C4454" w:rsidRPr="00A71CDB">
              <w:rPr>
                <w:rFonts w:ascii="Times New Roman" w:hAnsi="Times New Roman"/>
                <w:color w:val="000000" w:themeColor="text1"/>
                <w:sz w:val="24"/>
                <w:szCs w:val="24"/>
              </w:rPr>
              <w:t xml:space="preserve"> (savstarpēji nesaistītu sīko (mikro), mazo un vidējo, lielo komersantu</w:t>
            </w:r>
            <w:r w:rsidR="007C4454" w:rsidRPr="00A71CDB">
              <w:rPr>
                <w:rFonts w:ascii="Times New Roman" w:hAnsi="Times New Roman"/>
                <w:bCs/>
                <w:color w:val="000000" w:themeColor="text1"/>
                <w:sz w:val="24"/>
                <w:szCs w:val="24"/>
              </w:rPr>
              <w:t>)</w:t>
            </w:r>
            <w:r w:rsidR="007C4454" w:rsidRPr="00A71CDB">
              <w:rPr>
                <w:rFonts w:ascii="Times New Roman" w:hAnsi="Times New Roman"/>
                <w:color w:val="000000" w:themeColor="text1"/>
                <w:sz w:val="24"/>
                <w:szCs w:val="24"/>
              </w:rPr>
              <w:t>, neskaitot pētniecības un zināšanu izplatīšanas organizācijas un pašvaldības,</w:t>
            </w:r>
            <w:r w:rsidR="007C4454" w:rsidRPr="00A71CDB">
              <w:rPr>
                <w:rFonts w:ascii="Times New Roman" w:hAnsi="Times New Roman"/>
                <w:b/>
                <w:bCs/>
                <w:color w:val="000000" w:themeColor="text1"/>
                <w:sz w:val="24"/>
                <w:szCs w:val="24"/>
              </w:rPr>
              <w:t xml:space="preserve"> apgrozījuma</w:t>
            </w:r>
            <w:r w:rsidR="007C4454" w:rsidRPr="00A71CDB">
              <w:rPr>
                <w:rFonts w:ascii="Times New Roman" w:hAnsi="Times New Roman"/>
                <w:color w:val="000000" w:themeColor="text1"/>
                <w:sz w:val="24"/>
                <w:szCs w:val="24"/>
              </w:rPr>
              <w:t xml:space="preserve"> </w:t>
            </w:r>
            <w:r w:rsidR="007C4454" w:rsidRPr="00A71CDB">
              <w:rPr>
                <w:rFonts w:ascii="Times New Roman" w:hAnsi="Times New Roman"/>
                <w:b/>
                <w:bCs/>
                <w:color w:val="000000" w:themeColor="text1"/>
                <w:sz w:val="24"/>
                <w:szCs w:val="24"/>
              </w:rPr>
              <w:t>apjoms</w:t>
            </w:r>
            <w:r w:rsidR="007C4454" w:rsidRPr="00A71CDB">
              <w:rPr>
                <w:rFonts w:ascii="Times New Roman" w:hAnsi="Times New Roman"/>
                <w:color w:val="000000" w:themeColor="text1"/>
                <w:sz w:val="24"/>
                <w:szCs w:val="24"/>
              </w:rPr>
              <w:t xml:space="preserve"> pēdējā noslēgtā finanšu gada laikā</w:t>
            </w:r>
            <w:r w:rsidR="007C4454" w:rsidRPr="00A71CDB">
              <w:rPr>
                <w:rFonts w:ascii="Times New Roman" w:hAnsi="Times New Roman"/>
                <w:b/>
                <w:bCs/>
                <w:color w:val="000000" w:themeColor="text1"/>
                <w:sz w:val="24"/>
                <w:szCs w:val="24"/>
              </w:rPr>
              <w:t xml:space="preserve"> </w:t>
            </w:r>
            <w:r w:rsidR="007C4454" w:rsidRPr="00A71CDB">
              <w:rPr>
                <w:rFonts w:ascii="Times New Roman" w:hAnsi="Times New Roman"/>
                <w:color w:val="000000" w:themeColor="text1"/>
                <w:sz w:val="24"/>
                <w:szCs w:val="24"/>
              </w:rPr>
              <w:t>vai</w:t>
            </w:r>
            <w:r w:rsidR="007C4454" w:rsidRPr="00A71CDB">
              <w:rPr>
                <w:rFonts w:ascii="Times New Roman" w:hAnsi="Times New Roman"/>
                <w:b/>
                <w:bCs/>
                <w:color w:val="000000" w:themeColor="text1"/>
                <w:sz w:val="24"/>
                <w:szCs w:val="24"/>
              </w:rPr>
              <w:t xml:space="preserve"> nozares asociācijas</w:t>
            </w:r>
            <w:r w:rsidR="007C4454" w:rsidRPr="00A71CDB">
              <w:rPr>
                <w:rFonts w:ascii="Times New Roman" w:hAnsi="Times New Roman"/>
                <w:color w:val="000000" w:themeColor="text1"/>
                <w:sz w:val="24"/>
                <w:szCs w:val="24"/>
              </w:rPr>
              <w:t>,</w:t>
            </w:r>
            <w:r w:rsidR="007C4454" w:rsidRPr="00A71CDB">
              <w:rPr>
                <w:rFonts w:ascii="Times New Roman" w:hAnsi="Times New Roman"/>
                <w:b/>
                <w:bCs/>
                <w:color w:val="000000" w:themeColor="text1"/>
                <w:sz w:val="24"/>
                <w:szCs w:val="24"/>
              </w:rPr>
              <w:t xml:space="preserve"> </w:t>
            </w:r>
            <w:r w:rsidR="007C4454" w:rsidRPr="00A71CDB">
              <w:rPr>
                <w:rFonts w:ascii="Times New Roman" w:hAnsi="Times New Roman"/>
                <w:color w:val="000000" w:themeColor="text1"/>
                <w:sz w:val="24"/>
                <w:szCs w:val="24"/>
              </w:rPr>
              <w:t>kas apvieno nozares saimnieciskās darbības veicējus, neskaitot pētniecības un zināšanu izplatīšanas organizācijas</w:t>
            </w:r>
            <w:r w:rsidR="007C4454" w:rsidRPr="00A71CDB">
              <w:rPr>
                <w:rFonts w:ascii="Times New Roman" w:hAnsi="Times New Roman"/>
                <w:bCs/>
                <w:color w:val="000000" w:themeColor="text1"/>
                <w:sz w:val="24"/>
                <w:szCs w:val="24"/>
              </w:rPr>
              <w:t xml:space="preserve"> un pašvaldības</w:t>
            </w:r>
            <w:r w:rsidR="007C4454" w:rsidRPr="00A71CDB">
              <w:rPr>
                <w:rFonts w:ascii="Times New Roman" w:hAnsi="Times New Roman"/>
                <w:color w:val="000000" w:themeColor="text1"/>
                <w:sz w:val="24"/>
                <w:szCs w:val="24"/>
              </w:rPr>
              <w:t>, kura</w:t>
            </w:r>
            <w:r w:rsidR="00A41BF7" w:rsidRPr="00A71CDB">
              <w:rPr>
                <w:rFonts w:ascii="Times New Roman" w:hAnsi="Times New Roman"/>
                <w:color w:val="000000" w:themeColor="text1"/>
                <w:sz w:val="24"/>
                <w:szCs w:val="24"/>
              </w:rPr>
              <w:t xml:space="preserve"> sniegusi</w:t>
            </w:r>
            <w:r w:rsidR="008B2BAA" w:rsidRPr="00A71CDB">
              <w:rPr>
                <w:rFonts w:ascii="Times New Roman" w:hAnsi="Times New Roman"/>
                <w:color w:val="000000" w:themeColor="text1"/>
                <w:sz w:val="24"/>
                <w:szCs w:val="24"/>
              </w:rPr>
              <w:t xml:space="preserve"> atbalsta vēstul</w:t>
            </w:r>
            <w:r w:rsidR="00234F44" w:rsidRPr="00A71CDB">
              <w:rPr>
                <w:rFonts w:ascii="Times New Roman" w:hAnsi="Times New Roman"/>
                <w:color w:val="000000" w:themeColor="text1"/>
                <w:sz w:val="24"/>
                <w:szCs w:val="24"/>
              </w:rPr>
              <w:t>i par projekta nozīmību nozares attīstībā</w:t>
            </w:r>
            <w:r w:rsidR="007C4454" w:rsidRPr="00A71CDB">
              <w:rPr>
                <w:rFonts w:ascii="Times New Roman" w:hAnsi="Times New Roman"/>
                <w:color w:val="000000" w:themeColor="text1"/>
                <w:sz w:val="24"/>
                <w:szCs w:val="24"/>
              </w:rPr>
              <w:t>,</w:t>
            </w:r>
            <w:r w:rsidR="007C4454" w:rsidRPr="00A71CDB">
              <w:rPr>
                <w:rFonts w:ascii="Times New Roman" w:hAnsi="Times New Roman"/>
                <w:b/>
                <w:bCs/>
                <w:color w:val="000000" w:themeColor="text1"/>
                <w:sz w:val="24"/>
                <w:szCs w:val="24"/>
              </w:rPr>
              <w:t xml:space="preserve"> </w:t>
            </w:r>
            <w:r w:rsidR="00DF56B8" w:rsidRPr="00A71CDB">
              <w:rPr>
                <w:rFonts w:ascii="Times New Roman" w:hAnsi="Times New Roman"/>
                <w:color w:val="000000" w:themeColor="text1"/>
                <w:sz w:val="24"/>
                <w:szCs w:val="24"/>
              </w:rPr>
              <w:t xml:space="preserve">kopējais </w:t>
            </w:r>
            <w:r w:rsidR="007C4454" w:rsidRPr="00A71CDB">
              <w:rPr>
                <w:rFonts w:ascii="Times New Roman" w:hAnsi="Times New Roman"/>
                <w:b/>
                <w:bCs/>
                <w:color w:val="000000" w:themeColor="text1"/>
                <w:sz w:val="24"/>
                <w:szCs w:val="24"/>
              </w:rPr>
              <w:t xml:space="preserve">apgrozījuma apjoms </w:t>
            </w:r>
            <w:r w:rsidR="007C4454" w:rsidRPr="00A71CDB">
              <w:rPr>
                <w:rFonts w:ascii="Times New Roman" w:hAnsi="Times New Roman"/>
                <w:color w:val="000000" w:themeColor="text1"/>
                <w:sz w:val="24"/>
                <w:szCs w:val="24"/>
              </w:rPr>
              <w:t>pēdējā noslēgtā finanšu gada laikā līdz projekta iesnieguma iesniegšanai</w:t>
            </w:r>
            <w:r w:rsidRPr="00A71CDB">
              <w:rPr>
                <w:rFonts w:ascii="Times New Roman" w:hAnsi="Times New Roman"/>
                <w:color w:val="000000" w:themeColor="text1"/>
                <w:sz w:val="24"/>
                <w:szCs w:val="24"/>
              </w:rPr>
              <w:t>:</w:t>
            </w:r>
          </w:p>
          <w:p w14:paraId="40D1A275" w14:textId="748C1495" w:rsidR="005C1C49"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bCs/>
                <w:color w:val="000000" w:themeColor="text1"/>
                <w:sz w:val="24"/>
                <w:szCs w:val="24"/>
              </w:rPr>
              <w:t>3.2.1.</w:t>
            </w:r>
            <w:r w:rsidR="005C1C49" w:rsidRPr="00A71CDB">
              <w:rPr>
                <w:rFonts w:ascii="Times New Roman" w:eastAsia="ヒラギノ角ゴ Pro W3" w:hAnsi="Times New Roman"/>
                <w:color w:val="000000" w:themeColor="text1"/>
                <w:sz w:val="24"/>
                <w:szCs w:val="24"/>
              </w:rPr>
              <w:t xml:space="preserve"> </w:t>
            </w:r>
            <w:r w:rsidR="00FE486A"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C42B2B"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xml:space="preserve">, </w:t>
            </w:r>
            <w:r w:rsidR="005C1C49" w:rsidRPr="00A71CDB">
              <w:rPr>
                <w:rFonts w:ascii="Times New Roman" w:hAnsi="Times New Roman"/>
                <w:bCs/>
                <w:color w:val="000000" w:themeColor="text1"/>
                <w:sz w:val="24"/>
                <w:szCs w:val="24"/>
              </w:rPr>
              <w:t xml:space="preserve">neskaitot pētniecības un zināšanu izplatīšanas organizācijas un pašvaldības, </w:t>
            </w:r>
            <w:r w:rsidR="0073455E"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A907F0" w:rsidRPr="00A71CDB">
              <w:rPr>
                <w:rFonts w:ascii="Times New Roman" w:hAnsi="Times New Roman"/>
                <w:bCs/>
                <w:color w:val="000000" w:themeColor="text1"/>
                <w:sz w:val="24"/>
                <w:szCs w:val="24"/>
              </w:rPr>
              <w:t xml:space="preserve">pēdējā </w:t>
            </w:r>
            <w:r w:rsidR="00545FCA" w:rsidRPr="00A71CDB">
              <w:rPr>
                <w:rFonts w:ascii="Times New Roman" w:hAnsi="Times New Roman"/>
                <w:bCs/>
                <w:color w:val="000000" w:themeColor="text1"/>
                <w:sz w:val="24"/>
                <w:szCs w:val="24"/>
              </w:rPr>
              <w:t xml:space="preserve">noslēgtajā </w:t>
            </w:r>
            <w:r w:rsidR="00960275"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1</w:t>
            </w:r>
            <w:r w:rsidR="005C1C49" w:rsidRPr="00A71CDB">
              <w:rPr>
                <w:rFonts w:ascii="Times New Roman" w:hAnsi="Times New Roman"/>
                <w:bCs/>
                <w:color w:val="000000" w:themeColor="text1"/>
                <w:sz w:val="24"/>
                <w:szCs w:val="24"/>
              </w:rPr>
              <w:t xml:space="preserve"> miljards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 xml:space="preserve">vai </w:t>
            </w:r>
            <w:r w:rsidR="00654716" w:rsidRPr="00A71CDB">
              <w:rPr>
                <w:rFonts w:ascii="Times New Roman" w:hAnsi="Times New Roman"/>
                <w:bCs/>
                <w:color w:val="000000" w:themeColor="text1"/>
                <w:sz w:val="24"/>
                <w:szCs w:val="24"/>
              </w:rPr>
              <w:t xml:space="preserve">projekta iesniedzējs </w:t>
            </w:r>
            <w:r w:rsidR="00FE4503" w:rsidRPr="00A71CDB">
              <w:rPr>
                <w:rFonts w:ascii="Times New Roman" w:hAnsi="Times New Roman"/>
                <w:bCs/>
                <w:color w:val="000000" w:themeColor="text1"/>
                <w:sz w:val="24"/>
                <w:szCs w:val="24"/>
              </w:rPr>
              <w:t>iesniedz</w:t>
            </w:r>
            <w:r w:rsidR="005C1C49" w:rsidRPr="00A71CDB">
              <w:rPr>
                <w:rFonts w:ascii="Times New Roman" w:hAnsi="Times New Roman"/>
                <w:bCs/>
                <w:i/>
                <w:iCs/>
                <w:color w:val="000000" w:themeColor="text1"/>
                <w:sz w:val="24"/>
                <w:szCs w:val="24"/>
              </w:rPr>
              <w:t xml:space="preserve"> </w:t>
            </w:r>
            <w:r w:rsidR="005C1C49" w:rsidRPr="00A71CDB">
              <w:rPr>
                <w:rFonts w:ascii="Times New Roman" w:eastAsia="Yu Mincho" w:hAnsi="Times New Roman"/>
                <w:color w:val="000000" w:themeColor="text1"/>
                <w:sz w:val="24"/>
                <w:szCs w:val="24"/>
              </w:rPr>
              <w:t>atbalsta vēstul</w:t>
            </w:r>
            <w:r w:rsidR="003E7B53" w:rsidRPr="00A71CDB">
              <w:rPr>
                <w:rFonts w:ascii="Times New Roman" w:eastAsia="Yu Mincho" w:hAnsi="Times New Roman"/>
                <w:color w:val="000000" w:themeColor="text1"/>
                <w:sz w:val="24"/>
                <w:szCs w:val="24"/>
              </w:rPr>
              <w:t xml:space="preserve">i par projekta </w:t>
            </w:r>
            <w:r w:rsidR="001F18BC" w:rsidRPr="00A71CDB">
              <w:rPr>
                <w:rFonts w:ascii="Times New Roman" w:eastAsia="Yu Mincho" w:hAnsi="Times New Roman"/>
                <w:color w:val="000000" w:themeColor="text1"/>
                <w:sz w:val="24"/>
                <w:szCs w:val="24"/>
              </w:rPr>
              <w:t>nozīmību</w:t>
            </w:r>
            <w:r w:rsidR="00DB672A" w:rsidRPr="00A71CDB">
              <w:rPr>
                <w:rFonts w:ascii="Times New Roman" w:eastAsia="Yu Mincho" w:hAnsi="Times New Roman"/>
                <w:color w:val="000000" w:themeColor="text1"/>
                <w:sz w:val="24"/>
                <w:szCs w:val="24"/>
              </w:rPr>
              <w:t xml:space="preserve"> nozares attīstībā</w:t>
            </w:r>
            <w:r w:rsidR="005C1C49" w:rsidRPr="00A71CDB">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A71CDB">
              <w:rPr>
                <w:rFonts w:ascii="Times New Roman" w:hAnsi="Times New Roman"/>
                <w:color w:val="000000" w:themeColor="text1"/>
                <w:sz w:val="24"/>
                <w:szCs w:val="24"/>
              </w:rPr>
              <w:t xml:space="preserve"> un pašvaldības</w:t>
            </w:r>
            <w:r w:rsidR="005C1C49" w:rsidRPr="00A71CDB">
              <w:rPr>
                <w:rFonts w:ascii="Times New Roman" w:eastAsia="Yu Mincho" w:hAnsi="Times New Roman"/>
                <w:color w:val="000000" w:themeColor="text1"/>
                <w:sz w:val="24"/>
                <w:szCs w:val="24"/>
              </w:rPr>
              <w:t xml:space="preserve">, </w:t>
            </w:r>
            <w:r w:rsidR="006C2CD9" w:rsidRPr="00A71CDB">
              <w:rPr>
                <w:rFonts w:ascii="Times New Roman" w:eastAsia="Yu Mincho" w:hAnsi="Times New Roman"/>
                <w:color w:val="000000" w:themeColor="text1"/>
                <w:sz w:val="24"/>
                <w:szCs w:val="24"/>
              </w:rPr>
              <w:t>kuru kopē</w:t>
            </w:r>
            <w:r w:rsidR="00DF6C67" w:rsidRPr="00A71CDB">
              <w:rPr>
                <w:rFonts w:ascii="Times New Roman" w:eastAsia="Yu Mincho" w:hAnsi="Times New Roman"/>
                <w:color w:val="000000" w:themeColor="text1"/>
                <w:sz w:val="24"/>
                <w:szCs w:val="24"/>
              </w:rPr>
              <w:t>jais</w:t>
            </w:r>
            <w:r w:rsidR="005C1C49" w:rsidRPr="00A71CDB">
              <w:rPr>
                <w:rFonts w:ascii="Times New Roman" w:eastAsia="Yu Mincho" w:hAnsi="Times New Roman"/>
                <w:color w:val="000000" w:themeColor="text1"/>
                <w:sz w:val="24"/>
                <w:szCs w:val="24"/>
              </w:rPr>
              <w:t xml:space="preserve"> </w:t>
            </w:r>
            <w:r w:rsidR="005C1C49" w:rsidRPr="00A71CDB">
              <w:rPr>
                <w:rFonts w:ascii="Times New Roman" w:eastAsia="Yu Mincho" w:hAnsi="Times New Roman"/>
                <w:b/>
                <w:bCs/>
                <w:color w:val="000000" w:themeColor="text1"/>
                <w:sz w:val="24"/>
                <w:szCs w:val="24"/>
              </w:rPr>
              <w:t>apgrozījum</w:t>
            </w:r>
            <w:r w:rsidR="000C73BD" w:rsidRPr="00A71CDB">
              <w:rPr>
                <w:rFonts w:ascii="Times New Roman" w:eastAsia="Yu Mincho" w:hAnsi="Times New Roman"/>
                <w:b/>
                <w:bCs/>
                <w:color w:val="000000" w:themeColor="text1"/>
                <w:sz w:val="24"/>
                <w:szCs w:val="24"/>
              </w:rPr>
              <w:t xml:space="preserve">s </w:t>
            </w:r>
            <w:r w:rsidR="000C73BD" w:rsidRPr="00A71CDB">
              <w:rPr>
                <w:rFonts w:ascii="Times New Roman" w:eastAsia="Yu Mincho" w:hAnsi="Times New Roman"/>
                <w:color w:val="000000" w:themeColor="text1"/>
                <w:sz w:val="24"/>
                <w:szCs w:val="24"/>
              </w:rPr>
              <w:t>pēdējā noslēgtajā</w:t>
            </w:r>
            <w:r w:rsidR="002E2D3F" w:rsidRPr="00A71CDB">
              <w:rPr>
                <w:rFonts w:ascii="Times New Roman" w:eastAsia="Yu Mincho" w:hAnsi="Times New Roman"/>
                <w:color w:val="000000" w:themeColor="text1"/>
                <w:sz w:val="24"/>
                <w:szCs w:val="24"/>
              </w:rPr>
              <w:t xml:space="preserve"> pārs</w:t>
            </w:r>
            <w:r w:rsidR="001F573B" w:rsidRPr="00A71CDB">
              <w:rPr>
                <w:rFonts w:ascii="Times New Roman" w:eastAsia="Yu Mincho" w:hAnsi="Times New Roman"/>
                <w:color w:val="000000" w:themeColor="text1"/>
                <w:sz w:val="24"/>
                <w:szCs w:val="24"/>
              </w:rPr>
              <w:t>kata gadā</w:t>
            </w:r>
            <w:r w:rsidR="005C2F34" w:rsidRPr="00A71CDB">
              <w:rPr>
                <w:rFonts w:ascii="Times New Roman" w:eastAsia="Yu Mincho" w:hAnsi="Times New Roman"/>
                <w:color w:val="000000" w:themeColor="text1"/>
                <w:sz w:val="24"/>
                <w:szCs w:val="24"/>
              </w:rPr>
              <w:t xml:space="preserve"> ir</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vismaz</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1</w:t>
            </w:r>
            <w:r w:rsidR="005C1C49" w:rsidRPr="00A71CDB">
              <w:rPr>
                <w:rFonts w:ascii="Times New Roman" w:hAnsi="Times New Roman"/>
                <w:bCs/>
                <w:color w:val="000000" w:themeColor="text1"/>
                <w:sz w:val="24"/>
                <w:szCs w:val="24"/>
              </w:rPr>
              <w:t xml:space="preserve"> miljards</w:t>
            </w:r>
            <w:r w:rsidR="005C1C49" w:rsidRPr="00A71CDB">
              <w:rPr>
                <w:rFonts w:ascii="Times New Roman" w:eastAsia="Yu Mincho" w:hAnsi="Times New Roman"/>
                <w:color w:val="000000" w:themeColor="text1"/>
                <w:sz w:val="24"/>
                <w:szCs w:val="24"/>
              </w:rPr>
              <w:t xml:space="preserve"> </w:t>
            </w:r>
            <w:proofErr w:type="spellStart"/>
            <w:r w:rsidR="005C1C49" w:rsidRPr="00A71CDB">
              <w:rPr>
                <w:rFonts w:ascii="Times New Roman" w:eastAsia="Yu Mincho" w:hAnsi="Times New Roman"/>
                <w:i/>
                <w:color w:val="000000" w:themeColor="text1"/>
                <w:sz w:val="24"/>
                <w:szCs w:val="24"/>
              </w:rPr>
              <w:t>euro</w:t>
            </w:r>
            <w:proofErr w:type="spellEnd"/>
            <w:r w:rsidR="005C2F34" w:rsidRPr="00A71CDB">
              <w:rPr>
                <w:rFonts w:ascii="Times New Roman" w:eastAsia="Yu Mincho"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15 punkti.</w:t>
            </w:r>
          </w:p>
          <w:p w14:paraId="6738C091" w14:textId="148C4C32" w:rsidR="005C1C49" w:rsidRPr="00A71CDB" w:rsidRDefault="0049137D" w:rsidP="00E27519">
            <w:pPr>
              <w:spacing w:after="0" w:line="240" w:lineRule="auto"/>
              <w:jc w:val="both"/>
              <w:rPr>
                <w:rFonts w:ascii="Times New Roman" w:hAnsi="Times New Roman"/>
                <w:color w:val="000000" w:themeColor="text1"/>
                <w:sz w:val="24"/>
                <w:szCs w:val="24"/>
              </w:rPr>
            </w:pPr>
            <w:r w:rsidRPr="00A71CDB">
              <w:rPr>
                <w:rFonts w:ascii="Times New Roman" w:hAnsi="Times New Roman"/>
                <w:b/>
                <w:color w:val="000000" w:themeColor="text1"/>
                <w:sz w:val="24"/>
                <w:szCs w:val="24"/>
              </w:rPr>
              <w:t>3.2.2.</w:t>
            </w:r>
            <w:r w:rsidRPr="00A71CDB">
              <w:rPr>
                <w:rFonts w:ascii="Times New Roman" w:hAnsi="Times New Roman"/>
                <w:bCs/>
                <w:color w:val="000000" w:themeColor="text1"/>
                <w:sz w:val="24"/>
                <w:szCs w:val="24"/>
              </w:rPr>
              <w:t xml:space="preserve"> </w:t>
            </w:r>
            <w:r w:rsidR="00E0100C"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E0100C"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neskaitot pētniecības un zināšanu izplatīšanas organizācijas un pašvaldības,</w:t>
            </w:r>
            <w:r w:rsidR="005C1C49" w:rsidRPr="00A71CDB">
              <w:rPr>
                <w:rFonts w:ascii="Times New Roman" w:hAnsi="Times New Roman"/>
                <w:bCs/>
                <w:color w:val="000000" w:themeColor="text1"/>
                <w:sz w:val="24"/>
                <w:szCs w:val="24"/>
              </w:rPr>
              <w:t xml:space="preserve"> </w:t>
            </w:r>
            <w:r w:rsidR="00E0100C"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8924CA" w:rsidRPr="00A71CDB">
              <w:rPr>
                <w:rFonts w:ascii="Times New Roman" w:hAnsi="Times New Roman"/>
                <w:bCs/>
                <w:color w:val="000000" w:themeColor="text1"/>
                <w:sz w:val="24"/>
                <w:szCs w:val="24"/>
              </w:rPr>
              <w:t xml:space="preserve">pēdējā noslēgtajā </w:t>
            </w:r>
            <w:r w:rsidR="00665F0F"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550</w:t>
            </w:r>
            <w:r w:rsidR="005C1C49" w:rsidRPr="00A71CDB">
              <w:rPr>
                <w:rFonts w:ascii="Times New Roman" w:hAnsi="Times New Roman"/>
                <w:bCs/>
                <w:color w:val="000000" w:themeColor="text1"/>
                <w:sz w:val="24"/>
                <w:szCs w:val="24"/>
              </w:rPr>
              <w:t xml:space="preserve"> miljoni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 xml:space="preserve">vai </w:t>
            </w:r>
            <w:r w:rsidR="00665F0F" w:rsidRPr="00A71CDB">
              <w:rPr>
                <w:rFonts w:ascii="Times New Roman" w:hAnsi="Times New Roman"/>
                <w:bCs/>
                <w:color w:val="000000" w:themeColor="text1"/>
                <w:sz w:val="24"/>
                <w:szCs w:val="24"/>
              </w:rPr>
              <w:t xml:space="preserve">projekta iesniedzējs </w:t>
            </w:r>
            <w:r w:rsidR="000D784B" w:rsidRPr="00A71CDB">
              <w:rPr>
                <w:rFonts w:ascii="Times New Roman" w:hAnsi="Times New Roman"/>
                <w:bCs/>
                <w:color w:val="000000" w:themeColor="text1"/>
                <w:sz w:val="24"/>
                <w:szCs w:val="24"/>
              </w:rPr>
              <w:t xml:space="preserve">iesniedz </w:t>
            </w:r>
            <w:r w:rsidR="005C1C49" w:rsidRPr="00A71CDB">
              <w:rPr>
                <w:rFonts w:ascii="Times New Roman" w:eastAsia="Yu Mincho" w:hAnsi="Times New Roman"/>
                <w:color w:val="000000" w:themeColor="text1"/>
                <w:sz w:val="24"/>
                <w:szCs w:val="24"/>
              </w:rPr>
              <w:t>atbalsta vēstul</w:t>
            </w:r>
            <w:r w:rsidR="009A406A" w:rsidRPr="00A71CDB">
              <w:rPr>
                <w:rFonts w:ascii="Times New Roman" w:eastAsia="Yu Mincho" w:hAnsi="Times New Roman"/>
                <w:color w:val="000000" w:themeColor="text1"/>
                <w:sz w:val="24"/>
                <w:szCs w:val="24"/>
              </w:rPr>
              <w:t>i par projekta nozīmību</w:t>
            </w:r>
            <w:r w:rsidR="00F73C54" w:rsidRPr="00A71CDB">
              <w:rPr>
                <w:rFonts w:ascii="Times New Roman" w:eastAsia="Yu Mincho" w:hAnsi="Times New Roman"/>
                <w:color w:val="000000" w:themeColor="text1"/>
                <w:sz w:val="24"/>
                <w:szCs w:val="24"/>
              </w:rPr>
              <w:t xml:space="preserve"> nozares attīstībā</w:t>
            </w:r>
            <w:r w:rsidR="005C1C49" w:rsidRPr="00A71CDB">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A71CDB">
              <w:rPr>
                <w:rFonts w:ascii="Times New Roman" w:hAnsi="Times New Roman"/>
                <w:color w:val="000000" w:themeColor="text1"/>
                <w:sz w:val="24"/>
                <w:szCs w:val="24"/>
              </w:rPr>
              <w:t xml:space="preserve"> un pašvaldības</w:t>
            </w:r>
            <w:r w:rsidR="005C1C49" w:rsidRPr="00A71CDB">
              <w:rPr>
                <w:rFonts w:ascii="Times New Roman" w:eastAsia="Yu Mincho" w:hAnsi="Times New Roman"/>
                <w:color w:val="000000" w:themeColor="text1"/>
                <w:sz w:val="24"/>
                <w:szCs w:val="24"/>
              </w:rPr>
              <w:t xml:space="preserve">, </w:t>
            </w:r>
            <w:r w:rsidR="00F94787" w:rsidRPr="00A71CDB">
              <w:rPr>
                <w:rFonts w:ascii="Times New Roman" w:eastAsia="Yu Mincho" w:hAnsi="Times New Roman"/>
                <w:color w:val="000000" w:themeColor="text1"/>
                <w:sz w:val="24"/>
                <w:szCs w:val="24"/>
              </w:rPr>
              <w:t>kuru kopējais</w:t>
            </w:r>
            <w:r w:rsidR="005C1C49" w:rsidRPr="00A71CDB">
              <w:rPr>
                <w:rFonts w:ascii="Times New Roman" w:eastAsia="Yu Mincho" w:hAnsi="Times New Roman"/>
                <w:color w:val="000000" w:themeColor="text1"/>
                <w:sz w:val="24"/>
                <w:szCs w:val="24"/>
              </w:rPr>
              <w:t xml:space="preserve"> </w:t>
            </w:r>
            <w:r w:rsidR="005C1C49" w:rsidRPr="00A71CDB">
              <w:rPr>
                <w:rFonts w:ascii="Times New Roman" w:eastAsia="Yu Mincho" w:hAnsi="Times New Roman"/>
                <w:b/>
                <w:bCs/>
                <w:color w:val="000000" w:themeColor="text1"/>
                <w:sz w:val="24"/>
                <w:szCs w:val="24"/>
              </w:rPr>
              <w:t>apgrozījumu</w:t>
            </w:r>
            <w:r w:rsidR="005C1C49" w:rsidRPr="00A71CDB">
              <w:rPr>
                <w:rFonts w:ascii="Times New Roman" w:eastAsia="Yu Mincho" w:hAnsi="Times New Roman"/>
                <w:color w:val="000000" w:themeColor="text1"/>
                <w:sz w:val="24"/>
                <w:szCs w:val="24"/>
              </w:rPr>
              <w:t xml:space="preserve"> </w:t>
            </w:r>
            <w:r w:rsidR="00D6306A" w:rsidRPr="00A71CDB">
              <w:rPr>
                <w:rFonts w:ascii="Times New Roman" w:eastAsia="Yu Mincho" w:hAnsi="Times New Roman"/>
                <w:color w:val="000000" w:themeColor="text1"/>
                <w:sz w:val="24"/>
                <w:szCs w:val="24"/>
              </w:rPr>
              <w:t xml:space="preserve">pēdējā noslēgtajā </w:t>
            </w:r>
            <w:r w:rsidR="005C2017" w:rsidRPr="00A71CDB">
              <w:rPr>
                <w:rFonts w:ascii="Times New Roman" w:eastAsia="Yu Mincho" w:hAnsi="Times New Roman"/>
                <w:color w:val="000000" w:themeColor="text1"/>
                <w:sz w:val="24"/>
                <w:szCs w:val="24"/>
              </w:rPr>
              <w:t xml:space="preserve">pārskata gadā ir </w:t>
            </w:r>
            <w:r w:rsidR="005C1C49" w:rsidRPr="00A71CDB">
              <w:rPr>
                <w:rFonts w:ascii="Times New Roman" w:hAnsi="Times New Roman"/>
                <w:b/>
                <w:color w:val="000000" w:themeColor="text1"/>
                <w:sz w:val="24"/>
                <w:szCs w:val="24"/>
              </w:rPr>
              <w:t>vismaz</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b/>
                <w:color w:val="000000" w:themeColor="text1"/>
                <w:sz w:val="24"/>
                <w:szCs w:val="24"/>
              </w:rPr>
              <w:t>550</w:t>
            </w:r>
            <w:r w:rsidR="005C1C49" w:rsidRPr="00A71CDB">
              <w:rPr>
                <w:rFonts w:ascii="Times New Roman" w:eastAsia="Yu Mincho" w:hAnsi="Times New Roman"/>
                <w:color w:val="000000" w:themeColor="text1"/>
                <w:sz w:val="24"/>
                <w:szCs w:val="24"/>
              </w:rPr>
              <w:t xml:space="preserve"> </w:t>
            </w:r>
            <w:r w:rsidR="005C1C49" w:rsidRPr="00A71CDB">
              <w:rPr>
                <w:rFonts w:ascii="Times New Roman" w:hAnsi="Times New Roman"/>
                <w:color w:val="000000" w:themeColor="text1"/>
                <w:sz w:val="24"/>
                <w:szCs w:val="24"/>
              </w:rPr>
              <w:t>miljoni</w:t>
            </w:r>
            <w:r w:rsidR="005C1C49" w:rsidRPr="00A71CDB">
              <w:rPr>
                <w:rFonts w:ascii="Times New Roman" w:eastAsia="Yu Mincho" w:hAnsi="Times New Roman"/>
                <w:color w:val="000000" w:themeColor="text1"/>
                <w:sz w:val="24"/>
                <w:szCs w:val="24"/>
              </w:rPr>
              <w:t xml:space="preserve"> </w:t>
            </w:r>
            <w:proofErr w:type="spellStart"/>
            <w:r w:rsidR="005C1C49" w:rsidRPr="00A71CDB">
              <w:rPr>
                <w:rFonts w:ascii="Times New Roman" w:eastAsia="Yu Mincho" w:hAnsi="Times New Roman"/>
                <w:i/>
                <w:iCs/>
                <w:color w:val="000000" w:themeColor="text1"/>
                <w:sz w:val="24"/>
                <w:szCs w:val="24"/>
              </w:rPr>
              <w:t>euro</w:t>
            </w:r>
            <w:proofErr w:type="spellEnd"/>
            <w:r w:rsidR="005C1C49" w:rsidRPr="00A71CDB">
              <w:rPr>
                <w:rFonts w:ascii="Times New Roman" w:eastAsia="Yu Mincho"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10 punkti.</w:t>
            </w:r>
          </w:p>
          <w:p w14:paraId="15291C94" w14:textId="77777777" w:rsidR="002B5584" w:rsidRPr="00A71CDB" w:rsidRDefault="008E762F"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hAnsi="Times New Roman"/>
                <w:b/>
                <w:color w:val="000000" w:themeColor="text1"/>
                <w:sz w:val="24"/>
                <w:szCs w:val="24"/>
              </w:rPr>
              <w:t>3.2.3.</w:t>
            </w:r>
            <w:r w:rsidRPr="00A71CDB">
              <w:rPr>
                <w:rFonts w:ascii="Times New Roman" w:hAnsi="Times New Roman"/>
                <w:bCs/>
                <w:color w:val="000000" w:themeColor="text1"/>
                <w:sz w:val="24"/>
                <w:szCs w:val="24"/>
              </w:rPr>
              <w:t xml:space="preserve"> </w:t>
            </w:r>
            <w:r w:rsidR="00083C9D" w:rsidRPr="00A71CDB">
              <w:rPr>
                <w:rFonts w:ascii="Times New Roman" w:hAnsi="Times New Roman"/>
                <w:bCs/>
                <w:color w:val="000000" w:themeColor="text1"/>
                <w:sz w:val="24"/>
                <w:szCs w:val="24"/>
              </w:rPr>
              <w:t>Projekta iesniedzēja</w:t>
            </w:r>
            <w:r w:rsidR="005C1C49" w:rsidRPr="00A71CDB">
              <w:rPr>
                <w:rFonts w:ascii="Times New Roman" w:hAnsi="Times New Roman"/>
                <w:bCs/>
                <w:color w:val="000000" w:themeColor="text1"/>
                <w:sz w:val="24"/>
                <w:szCs w:val="24"/>
              </w:rPr>
              <w:t xml:space="preserve"> un to </w:t>
            </w:r>
            <w:r w:rsidR="00083C9D" w:rsidRPr="00A71CDB">
              <w:rPr>
                <w:rFonts w:ascii="Times New Roman" w:hAnsi="Times New Roman"/>
                <w:bCs/>
                <w:color w:val="000000" w:themeColor="text1"/>
                <w:sz w:val="24"/>
                <w:szCs w:val="24"/>
              </w:rPr>
              <w:t>dalībnieku vai biedru</w:t>
            </w:r>
            <w:r w:rsidR="005C1C49" w:rsidRPr="00A71CDB">
              <w:rPr>
                <w:rFonts w:ascii="Times New Roman" w:hAnsi="Times New Roman"/>
                <w:color w:val="000000" w:themeColor="text1"/>
                <w:sz w:val="24"/>
                <w:szCs w:val="24"/>
              </w:rPr>
              <w:t>, neskaitot pētniecības un zināšanu izplatīšanas organizācijas un pašvaldības,</w:t>
            </w:r>
            <w:r w:rsidR="005C1C49" w:rsidRPr="00A71CDB">
              <w:rPr>
                <w:rFonts w:ascii="Times New Roman" w:hAnsi="Times New Roman"/>
                <w:b/>
                <w:color w:val="000000" w:themeColor="text1"/>
                <w:sz w:val="24"/>
                <w:szCs w:val="24"/>
              </w:rPr>
              <w:t xml:space="preserve"> </w:t>
            </w:r>
            <w:r w:rsidR="00083C9D" w:rsidRPr="00A71CDB">
              <w:rPr>
                <w:rFonts w:ascii="Times New Roman" w:hAnsi="Times New Roman"/>
                <w:bCs/>
                <w:color w:val="000000" w:themeColor="text1"/>
                <w:sz w:val="24"/>
                <w:szCs w:val="24"/>
              </w:rPr>
              <w:t>kopējais</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apgrozījums</w:t>
            </w:r>
            <w:r w:rsidR="005C1C49" w:rsidRPr="00A71CDB">
              <w:rPr>
                <w:rFonts w:ascii="Times New Roman" w:hAnsi="Times New Roman"/>
                <w:bCs/>
                <w:color w:val="000000" w:themeColor="text1"/>
                <w:sz w:val="24"/>
                <w:szCs w:val="24"/>
              </w:rPr>
              <w:t xml:space="preserve"> </w:t>
            </w:r>
            <w:r w:rsidR="00083C9D" w:rsidRPr="00A71CDB">
              <w:rPr>
                <w:rFonts w:ascii="Times New Roman" w:hAnsi="Times New Roman"/>
                <w:bCs/>
                <w:color w:val="000000" w:themeColor="text1"/>
                <w:sz w:val="24"/>
                <w:szCs w:val="24"/>
              </w:rPr>
              <w:t xml:space="preserve">pēdējā noslēgtajā </w:t>
            </w:r>
            <w:r w:rsidR="002B6160" w:rsidRPr="00A71CDB">
              <w:rPr>
                <w:rFonts w:ascii="Times New Roman" w:hAnsi="Times New Roman"/>
                <w:bCs/>
                <w:color w:val="000000" w:themeColor="text1"/>
                <w:sz w:val="24"/>
                <w:szCs w:val="24"/>
              </w:rPr>
              <w:t xml:space="preserve">pārskata gadā </w:t>
            </w:r>
            <w:r w:rsidR="005C1C49" w:rsidRPr="00A71CDB">
              <w:rPr>
                <w:rFonts w:ascii="Times New Roman" w:hAnsi="Times New Roman"/>
                <w:bCs/>
                <w:color w:val="000000" w:themeColor="text1"/>
                <w:sz w:val="24"/>
                <w:szCs w:val="24"/>
              </w:rPr>
              <w:t xml:space="preserve">ir </w:t>
            </w:r>
            <w:r w:rsidR="005C1C49" w:rsidRPr="00A71CDB">
              <w:rPr>
                <w:rFonts w:ascii="Times New Roman" w:hAnsi="Times New Roman"/>
                <w:b/>
                <w:color w:val="000000" w:themeColor="text1"/>
                <w:sz w:val="24"/>
                <w:szCs w:val="24"/>
              </w:rPr>
              <w:t>vismaz</w:t>
            </w:r>
            <w:r w:rsidR="005C1C49" w:rsidRPr="00A71CDB">
              <w:rPr>
                <w:rFonts w:ascii="Times New Roman" w:hAnsi="Times New Roman"/>
                <w:bCs/>
                <w:color w:val="000000" w:themeColor="text1"/>
                <w:sz w:val="24"/>
                <w:szCs w:val="24"/>
              </w:rPr>
              <w:t xml:space="preserve"> </w:t>
            </w:r>
            <w:r w:rsidR="005C1C49" w:rsidRPr="00A71CDB">
              <w:rPr>
                <w:rFonts w:ascii="Times New Roman" w:hAnsi="Times New Roman"/>
                <w:b/>
                <w:color w:val="000000" w:themeColor="text1"/>
                <w:sz w:val="24"/>
                <w:szCs w:val="24"/>
              </w:rPr>
              <w:t>150</w:t>
            </w:r>
            <w:r w:rsidR="005C1C49" w:rsidRPr="00A71CDB">
              <w:rPr>
                <w:rFonts w:ascii="Times New Roman" w:hAnsi="Times New Roman"/>
                <w:bCs/>
                <w:color w:val="000000" w:themeColor="text1"/>
                <w:sz w:val="24"/>
                <w:szCs w:val="24"/>
              </w:rPr>
              <w:t xml:space="preserve"> miljoni </w:t>
            </w:r>
            <w:proofErr w:type="spellStart"/>
            <w:r w:rsidR="005C1C49" w:rsidRPr="00A71CDB">
              <w:rPr>
                <w:rFonts w:ascii="Times New Roman" w:hAnsi="Times New Roman"/>
                <w:bCs/>
                <w:i/>
                <w:iCs/>
                <w:color w:val="000000" w:themeColor="text1"/>
                <w:sz w:val="24"/>
                <w:szCs w:val="24"/>
              </w:rPr>
              <w:t>euro</w:t>
            </w:r>
            <w:proofErr w:type="spellEnd"/>
            <w:r w:rsidR="005C1C49" w:rsidRPr="00A71CDB">
              <w:rPr>
                <w:rFonts w:ascii="Times New Roman" w:hAnsi="Times New Roman"/>
                <w:bCs/>
                <w:i/>
                <w:iCs/>
                <w:color w:val="000000" w:themeColor="text1"/>
                <w:sz w:val="24"/>
                <w:szCs w:val="24"/>
              </w:rPr>
              <w:t xml:space="preserve"> </w:t>
            </w:r>
            <w:r w:rsidR="005C1C49" w:rsidRPr="00A71CDB">
              <w:rPr>
                <w:rFonts w:ascii="Times New Roman" w:hAnsi="Times New Roman"/>
                <w:bCs/>
                <w:color w:val="000000" w:themeColor="text1"/>
                <w:sz w:val="24"/>
                <w:szCs w:val="24"/>
              </w:rPr>
              <w:t>vai</w:t>
            </w:r>
            <w:r w:rsidR="005C1C49" w:rsidRPr="00A71CDB">
              <w:rPr>
                <w:rFonts w:ascii="Times New Roman" w:hAnsi="Times New Roman"/>
                <w:bCs/>
                <w:i/>
                <w:iCs/>
                <w:color w:val="000000" w:themeColor="text1"/>
                <w:sz w:val="24"/>
                <w:szCs w:val="24"/>
              </w:rPr>
              <w:t xml:space="preserve"> </w:t>
            </w:r>
            <w:r w:rsidR="002B6160" w:rsidRPr="00A71CDB">
              <w:rPr>
                <w:rFonts w:ascii="Times New Roman" w:hAnsi="Times New Roman"/>
                <w:bCs/>
                <w:color w:val="000000" w:themeColor="text1"/>
                <w:sz w:val="24"/>
                <w:szCs w:val="24"/>
              </w:rPr>
              <w:t>projekta iesniedzējs iesniedz</w:t>
            </w:r>
            <w:r w:rsidR="005C1C49" w:rsidRPr="00A71CDB">
              <w:rPr>
                <w:rFonts w:ascii="Times New Roman" w:hAnsi="Times New Roman"/>
                <w:color w:val="000000" w:themeColor="text1"/>
                <w:sz w:val="24"/>
                <w:szCs w:val="24"/>
              </w:rPr>
              <w:t xml:space="preserve"> atbalsta </w:t>
            </w:r>
            <w:r w:rsidR="002B6160" w:rsidRPr="00A71CDB">
              <w:rPr>
                <w:rFonts w:ascii="Times New Roman" w:hAnsi="Times New Roman"/>
                <w:bCs/>
                <w:color w:val="000000" w:themeColor="text1"/>
                <w:sz w:val="24"/>
                <w:szCs w:val="24"/>
              </w:rPr>
              <w:t xml:space="preserve">vēstuli par projekta nozīmību </w:t>
            </w:r>
            <w:r w:rsidR="00FF2C4E" w:rsidRPr="00A71CDB">
              <w:rPr>
                <w:rFonts w:ascii="Times New Roman" w:hAnsi="Times New Roman"/>
                <w:bCs/>
                <w:color w:val="000000" w:themeColor="text1"/>
                <w:sz w:val="24"/>
                <w:szCs w:val="24"/>
              </w:rPr>
              <w:t>nozares attīstībā</w:t>
            </w:r>
            <w:r w:rsidR="005C1C49" w:rsidRPr="00A71CDB">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DA2ACD" w:rsidRPr="00A71CDB">
              <w:rPr>
                <w:rFonts w:ascii="Times New Roman" w:hAnsi="Times New Roman"/>
                <w:color w:val="000000" w:themeColor="text1"/>
                <w:sz w:val="24"/>
                <w:szCs w:val="24"/>
              </w:rPr>
              <w:t>kuru kopējais</w:t>
            </w:r>
            <w:r w:rsidR="005C1C49" w:rsidRPr="00A71CDB">
              <w:rPr>
                <w:rFonts w:ascii="Times New Roman" w:hAnsi="Times New Roman"/>
                <w:color w:val="000000" w:themeColor="text1"/>
                <w:sz w:val="24"/>
                <w:szCs w:val="24"/>
              </w:rPr>
              <w:t xml:space="preserve"> </w:t>
            </w:r>
            <w:r w:rsidR="005C1C49" w:rsidRPr="00A71CDB">
              <w:rPr>
                <w:rFonts w:ascii="Times New Roman" w:hAnsi="Times New Roman"/>
                <w:b/>
                <w:color w:val="000000" w:themeColor="text1"/>
                <w:sz w:val="24"/>
                <w:szCs w:val="24"/>
              </w:rPr>
              <w:t>apgrozījumu</w:t>
            </w:r>
            <w:r w:rsidR="005C1C49" w:rsidRPr="00A71CDB">
              <w:rPr>
                <w:rFonts w:ascii="Times New Roman" w:hAnsi="Times New Roman"/>
                <w:color w:val="000000" w:themeColor="text1"/>
                <w:sz w:val="24"/>
                <w:szCs w:val="24"/>
              </w:rPr>
              <w:t xml:space="preserve"> </w:t>
            </w:r>
            <w:r w:rsidR="00015476" w:rsidRPr="00A71CDB">
              <w:rPr>
                <w:rFonts w:ascii="Times New Roman" w:hAnsi="Times New Roman"/>
                <w:color w:val="000000" w:themeColor="text1"/>
                <w:sz w:val="24"/>
                <w:szCs w:val="24"/>
              </w:rPr>
              <w:t>pēdējā noslēgtajā</w:t>
            </w:r>
            <w:r w:rsidR="0066245A" w:rsidRPr="00A71CDB">
              <w:rPr>
                <w:rFonts w:ascii="Times New Roman" w:hAnsi="Times New Roman"/>
                <w:color w:val="000000" w:themeColor="text1"/>
                <w:sz w:val="24"/>
                <w:szCs w:val="24"/>
              </w:rPr>
              <w:t xml:space="preserve"> pārskata </w:t>
            </w:r>
            <w:r w:rsidR="009B2F67" w:rsidRPr="00A71CDB">
              <w:rPr>
                <w:rFonts w:ascii="Times New Roman" w:hAnsi="Times New Roman"/>
                <w:color w:val="000000" w:themeColor="text1"/>
                <w:sz w:val="24"/>
                <w:szCs w:val="24"/>
              </w:rPr>
              <w:t>gadā ir</w:t>
            </w:r>
            <w:r w:rsidR="009B2F67" w:rsidRPr="00A71CDB">
              <w:rPr>
                <w:rFonts w:ascii="Times New Roman" w:hAnsi="Times New Roman"/>
                <w:b/>
                <w:bCs/>
                <w:color w:val="000000" w:themeColor="text1"/>
                <w:sz w:val="24"/>
                <w:szCs w:val="24"/>
              </w:rPr>
              <w:t xml:space="preserve"> </w:t>
            </w:r>
            <w:r w:rsidR="005C1C49" w:rsidRPr="00A71CDB">
              <w:rPr>
                <w:rFonts w:ascii="Times New Roman" w:hAnsi="Times New Roman"/>
                <w:b/>
                <w:color w:val="000000" w:themeColor="text1"/>
                <w:sz w:val="24"/>
                <w:szCs w:val="24"/>
              </w:rPr>
              <w:t>vismaz</w:t>
            </w:r>
            <w:r w:rsidR="005C1C49" w:rsidRPr="00A71CDB">
              <w:rPr>
                <w:rFonts w:ascii="Times New Roman" w:hAnsi="Times New Roman"/>
                <w:color w:val="000000" w:themeColor="text1"/>
                <w:sz w:val="24"/>
                <w:szCs w:val="24"/>
              </w:rPr>
              <w:t xml:space="preserve"> </w:t>
            </w:r>
            <w:r w:rsidR="005C1C49" w:rsidRPr="00A71CDB">
              <w:rPr>
                <w:rFonts w:ascii="Times New Roman" w:hAnsi="Times New Roman"/>
                <w:b/>
                <w:color w:val="000000" w:themeColor="text1"/>
                <w:sz w:val="24"/>
                <w:szCs w:val="24"/>
              </w:rPr>
              <w:t>150</w:t>
            </w:r>
            <w:r w:rsidR="005C1C49" w:rsidRPr="00A71CDB">
              <w:rPr>
                <w:rFonts w:ascii="Times New Roman" w:hAnsi="Times New Roman"/>
                <w:color w:val="000000" w:themeColor="text1"/>
                <w:sz w:val="24"/>
                <w:szCs w:val="24"/>
              </w:rPr>
              <w:t xml:space="preserve"> miljoni </w:t>
            </w:r>
            <w:proofErr w:type="spellStart"/>
            <w:r w:rsidR="005C1C49" w:rsidRPr="00A71CDB">
              <w:rPr>
                <w:rFonts w:ascii="Times New Roman" w:hAnsi="Times New Roman"/>
                <w:i/>
                <w:color w:val="000000" w:themeColor="text1"/>
                <w:sz w:val="24"/>
                <w:szCs w:val="24"/>
              </w:rPr>
              <w:t>euro</w:t>
            </w:r>
            <w:proofErr w:type="spellEnd"/>
            <w:r w:rsidR="005C1C49" w:rsidRPr="00A71CDB">
              <w:rPr>
                <w:rFonts w:ascii="Times New Roman" w:hAnsi="Times New Roman"/>
                <w:color w:val="000000" w:themeColor="text1"/>
                <w:sz w:val="24"/>
                <w:szCs w:val="24"/>
              </w:rPr>
              <w:t xml:space="preserve"> </w:t>
            </w:r>
            <w:r w:rsidR="005C1C49" w:rsidRPr="00A71CDB">
              <w:rPr>
                <w:rFonts w:ascii="Times New Roman" w:eastAsia="ヒラギノ角ゴ Pro W3" w:hAnsi="Times New Roman"/>
                <w:color w:val="000000" w:themeColor="text1"/>
                <w:sz w:val="24"/>
                <w:szCs w:val="24"/>
              </w:rPr>
              <w:t>– 5 punkti.</w:t>
            </w:r>
          </w:p>
          <w:p w14:paraId="21E23722" w14:textId="23DA9F97" w:rsidR="00845A19" w:rsidRPr="00A71CDB" w:rsidRDefault="00845A19" w:rsidP="00E27519">
            <w:pPr>
              <w:spacing w:after="0" w:line="240" w:lineRule="auto"/>
              <w:jc w:val="both"/>
              <w:rPr>
                <w:rFonts w:ascii="Times New Roman" w:hAnsi="Times New Roman"/>
                <w:b/>
                <w:bCs/>
                <w:color w:val="000000" w:themeColor="text1"/>
                <w:sz w:val="24"/>
                <w:szCs w:val="24"/>
              </w:rPr>
            </w:pPr>
          </w:p>
        </w:tc>
        <w:tc>
          <w:tcPr>
            <w:tcW w:w="8597" w:type="dxa"/>
          </w:tcPr>
          <w:p w14:paraId="0768B2B6" w14:textId="6E787AEA" w:rsidR="005E5DC0" w:rsidRPr="00C07DD8" w:rsidRDefault="005E5DC0" w:rsidP="005E5DC0">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Norādīto datu</w:t>
            </w:r>
            <w:r w:rsidR="00EA3B7E" w:rsidRPr="00C07DD8">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Pr>
                <w:rFonts w:ascii="Times New Roman" w:eastAsia="ヒラギノ角ゴ Pro W3" w:hAnsi="Times New Roman"/>
                <w:color w:val="000000" w:themeColor="text1"/>
                <w:sz w:val="24"/>
                <w:szCs w:val="24"/>
              </w:rPr>
              <w:t>MK</w:t>
            </w:r>
            <w:r w:rsidR="008520B3" w:rsidRPr="00C07DD8">
              <w:rPr>
                <w:rFonts w:ascii="Times New Roman" w:eastAsia="ヒラギノ角ゴ Pro W3" w:hAnsi="Times New Roman"/>
                <w:color w:val="000000" w:themeColor="text1"/>
                <w:sz w:val="24"/>
                <w:szCs w:val="24"/>
              </w:rPr>
              <w:t xml:space="preserve"> </w:t>
            </w:r>
            <w:r w:rsidR="00EA3B7E" w:rsidRPr="00C07DD8">
              <w:rPr>
                <w:rFonts w:ascii="Times New Roman" w:eastAsia="ヒラギノ角ゴ Pro W3" w:hAnsi="Times New Roman"/>
                <w:color w:val="000000" w:themeColor="text1"/>
                <w:sz w:val="24"/>
                <w:szCs w:val="24"/>
              </w:rPr>
              <w:t xml:space="preserve">noteikumu </w:t>
            </w:r>
            <w:r w:rsidR="00CE30D8">
              <w:rPr>
                <w:rFonts w:ascii="Times New Roman" w:eastAsia="ヒラギノ角ゴ Pro W3" w:hAnsi="Times New Roman"/>
                <w:color w:val="000000" w:themeColor="text1"/>
                <w:sz w:val="24"/>
                <w:szCs w:val="24"/>
              </w:rPr>
              <w:t>31</w:t>
            </w:r>
            <w:r w:rsidR="00EA3B7E" w:rsidRPr="00C07DD8">
              <w:rPr>
                <w:rFonts w:ascii="Times New Roman" w:eastAsia="ヒラギノ角ゴ Pro W3" w:hAnsi="Times New Roman"/>
                <w:color w:val="000000" w:themeColor="text1"/>
                <w:sz w:val="24"/>
                <w:szCs w:val="24"/>
              </w:rPr>
              <w:t xml:space="preserve">.2.un </w:t>
            </w:r>
            <w:r w:rsidR="00CE30D8">
              <w:rPr>
                <w:rFonts w:ascii="Times New Roman" w:eastAsia="ヒラギノ角ゴ Pro W3" w:hAnsi="Times New Roman"/>
                <w:color w:val="000000" w:themeColor="text1"/>
                <w:sz w:val="24"/>
                <w:szCs w:val="24"/>
              </w:rPr>
              <w:t>31</w:t>
            </w:r>
            <w:r w:rsidR="00EA3B7E" w:rsidRPr="00C07DD8">
              <w:rPr>
                <w:rFonts w:ascii="Times New Roman" w:eastAsia="ヒラギノ角ゴ Pro W3" w:hAnsi="Times New Roman"/>
                <w:color w:val="000000" w:themeColor="text1"/>
                <w:sz w:val="24"/>
                <w:szCs w:val="24"/>
              </w:rPr>
              <w:t xml:space="preserve">.3. apakšpunktos minēto finanšu rādītāju pamatošana, atbilstoši MK noteikumu </w:t>
            </w:r>
            <w:r w:rsidR="00CE30D8">
              <w:rPr>
                <w:rFonts w:ascii="Times New Roman" w:eastAsia="ヒラギノ角ゴ Pro W3" w:hAnsi="Times New Roman"/>
                <w:color w:val="000000" w:themeColor="text1"/>
                <w:sz w:val="24"/>
                <w:szCs w:val="24"/>
              </w:rPr>
              <w:t>20</w:t>
            </w:r>
            <w:r w:rsidR="00EA3B7E" w:rsidRPr="00C07DD8">
              <w:rPr>
                <w:rFonts w:ascii="Times New Roman" w:eastAsia="ヒラギノ角ゴ Pro W3" w:hAnsi="Times New Roman"/>
                <w:color w:val="000000" w:themeColor="text1"/>
                <w:sz w:val="24"/>
                <w:szCs w:val="24"/>
              </w:rPr>
              <w:t xml:space="preserve">.6.apakšpunktam - </w:t>
            </w:r>
            <w:r w:rsidRPr="00C07DD8">
              <w:rPr>
                <w:rFonts w:ascii="Times New Roman" w:eastAsia="ヒラギノ角ゴ Pro W3" w:hAnsi="Times New Roman"/>
                <w:color w:val="000000" w:themeColor="text1"/>
                <w:sz w:val="24"/>
                <w:szCs w:val="24"/>
              </w:rPr>
              <w:t xml:space="preserve"> ticamību pārbauda publiski pieejamajās datu bāzēs (Lursoft, VID), </w:t>
            </w:r>
            <w:r w:rsidRPr="00C07DD8">
              <w:rPr>
                <w:rFonts w:ascii="Times New Roman" w:hAnsi="Times New Roman"/>
                <w:color w:val="000000" w:themeColor="text1"/>
                <w:sz w:val="24"/>
                <w:szCs w:val="24"/>
              </w:rPr>
              <w:t xml:space="preserve">izmantojot </w:t>
            </w:r>
            <w:r w:rsidR="00774B57">
              <w:rPr>
                <w:rFonts w:ascii="Times New Roman" w:hAnsi="Times New Roman"/>
                <w:color w:val="000000" w:themeColor="text1"/>
                <w:sz w:val="24"/>
                <w:szCs w:val="24"/>
              </w:rPr>
              <w:t>projekta</w:t>
            </w:r>
            <w:r w:rsidR="008A5ADE">
              <w:rPr>
                <w:rFonts w:ascii="Times New Roman" w:hAnsi="Times New Roman"/>
                <w:color w:val="000000" w:themeColor="text1"/>
                <w:sz w:val="24"/>
                <w:szCs w:val="24"/>
              </w:rPr>
              <w:t xml:space="preserve"> iesnieguma</w:t>
            </w:r>
            <w:r w:rsidR="00774B57">
              <w:rPr>
                <w:rFonts w:ascii="Times New Roman" w:hAnsi="Times New Roman"/>
                <w:color w:val="000000" w:themeColor="text1"/>
                <w:sz w:val="24"/>
                <w:szCs w:val="24"/>
              </w:rPr>
              <w:t xml:space="preserve"> iesniegšanas brīdī pēdējā noslēgtā gada pārskatā norādītos apgrozījuma </w:t>
            </w:r>
            <w:r w:rsidRPr="00C07DD8">
              <w:rPr>
                <w:rFonts w:ascii="Times New Roman" w:hAnsi="Times New Roman"/>
                <w:color w:val="000000" w:themeColor="text1"/>
                <w:sz w:val="24"/>
                <w:szCs w:val="24"/>
              </w:rPr>
              <w:t>datus</w:t>
            </w:r>
            <w:r w:rsidR="00774B57">
              <w:rPr>
                <w:rFonts w:ascii="Times New Roman" w:hAnsi="Times New Roman"/>
                <w:color w:val="000000" w:themeColor="text1"/>
                <w:sz w:val="24"/>
                <w:szCs w:val="24"/>
              </w:rPr>
              <w:t>.</w:t>
            </w:r>
            <w:r w:rsidRPr="00C07DD8">
              <w:rPr>
                <w:rFonts w:ascii="Times New Roman" w:eastAsia="ヒラギノ角ゴ Pro W3" w:hAnsi="Times New Roman"/>
                <w:color w:val="000000" w:themeColor="text1"/>
                <w:sz w:val="24"/>
                <w:szCs w:val="24"/>
              </w:rPr>
              <w:t xml:space="preserve"> Projekta iesniedzēja sniegtajai informācijai par </w:t>
            </w:r>
            <w:r w:rsidR="003B629A" w:rsidRPr="00C07DD8">
              <w:rPr>
                <w:rFonts w:ascii="Times New Roman" w:eastAsia="ヒラギノ角ゴ Pro W3" w:hAnsi="Times New Roman"/>
                <w:color w:val="000000" w:themeColor="text1"/>
                <w:sz w:val="24"/>
                <w:szCs w:val="24"/>
              </w:rPr>
              <w:t>apgrozījum</w:t>
            </w:r>
            <w:r w:rsidR="00D818B4" w:rsidRPr="00C07DD8">
              <w:rPr>
                <w:rFonts w:ascii="Times New Roman" w:eastAsia="ヒラギノ角ゴ Pro W3" w:hAnsi="Times New Roman"/>
                <w:color w:val="000000" w:themeColor="text1"/>
                <w:sz w:val="24"/>
                <w:szCs w:val="24"/>
              </w:rPr>
              <w:t>a apjomu</w:t>
            </w:r>
            <w:r w:rsidRPr="00C07DD8">
              <w:rPr>
                <w:rFonts w:ascii="Times New Roman" w:eastAsia="ヒラギノ角ゴ Pro W3" w:hAnsi="Times New Roman"/>
                <w:color w:val="000000" w:themeColor="text1"/>
                <w:sz w:val="24"/>
                <w:szCs w:val="24"/>
              </w:rPr>
              <w:t xml:space="preserve"> jābūt apstiprinātai ar izziņu no valdes.</w:t>
            </w:r>
          </w:p>
          <w:p w14:paraId="569C9CD9" w14:textId="49B25D71" w:rsidR="005E5DC0" w:rsidRPr="00486726" w:rsidRDefault="005E5DC0" w:rsidP="005E5DC0">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C07DD8">
              <w:rPr>
                <w:rFonts w:ascii="Times New Roman" w:eastAsia="ヒラギノ角ゴ Pro W3" w:hAnsi="Times New Roman"/>
                <w:color w:val="000000" w:themeColor="text1"/>
                <w:sz w:val="24"/>
                <w:szCs w:val="24"/>
              </w:rPr>
              <w:t xml:space="preserve">tad Aģentūra projekta iesniedzējam piešķir punktus attiecīgajā kritērijā pēc pieejamās </w:t>
            </w:r>
            <w:r w:rsidR="00494BCD" w:rsidRPr="00486726">
              <w:rPr>
                <w:rFonts w:ascii="Times New Roman" w:eastAsia="ヒラギノ角ゴ Pro W3" w:hAnsi="Times New Roman"/>
                <w:color w:val="000000" w:themeColor="text1"/>
                <w:sz w:val="24"/>
                <w:szCs w:val="24"/>
              </w:rPr>
              <w:t xml:space="preserve">informācijas un apstiprina projekta iesniegumu ar nosacījumu, </w:t>
            </w:r>
            <w:r w:rsidRPr="00486726">
              <w:rPr>
                <w:rFonts w:ascii="Times New Roman" w:eastAsia="ヒラギノ角ゴ Pro W3" w:hAnsi="Times New Roman"/>
                <w:color w:val="000000" w:themeColor="text1"/>
                <w:sz w:val="24"/>
                <w:szCs w:val="24"/>
              </w:rPr>
              <w:t>piepras</w:t>
            </w:r>
            <w:r w:rsidR="00494BCD" w:rsidRPr="00486726">
              <w:rPr>
                <w:rFonts w:ascii="Times New Roman" w:eastAsia="ヒラギノ角ゴ Pro W3" w:hAnsi="Times New Roman"/>
                <w:color w:val="000000" w:themeColor="text1"/>
                <w:sz w:val="24"/>
                <w:szCs w:val="24"/>
              </w:rPr>
              <w:t>ot</w:t>
            </w:r>
            <w:r w:rsidRPr="00486726">
              <w:rPr>
                <w:rFonts w:ascii="Times New Roman" w:eastAsia="ヒラギノ角ゴ Pro W3" w:hAnsi="Times New Roman"/>
                <w:color w:val="000000" w:themeColor="text1"/>
                <w:sz w:val="24"/>
                <w:szCs w:val="24"/>
              </w:rPr>
              <w:t xml:space="preserve"> projekta iesniedzējam </w:t>
            </w:r>
            <w:r w:rsidR="00494BCD" w:rsidRPr="00486726">
              <w:rPr>
                <w:rFonts w:ascii="Times New Roman" w:eastAsia="ヒラギノ角ゴ Pro W3" w:hAnsi="Times New Roman"/>
                <w:color w:val="000000" w:themeColor="text1"/>
                <w:sz w:val="24"/>
                <w:szCs w:val="24"/>
              </w:rPr>
              <w:t xml:space="preserve">iesniegt </w:t>
            </w:r>
            <w:r w:rsidRPr="00486726">
              <w:rPr>
                <w:rFonts w:ascii="Times New Roman" w:eastAsia="ヒラギノ角ゴ Pro W3" w:hAnsi="Times New Roman"/>
                <w:color w:val="000000" w:themeColor="text1"/>
                <w:sz w:val="24"/>
                <w:szCs w:val="24"/>
              </w:rPr>
              <w:t>zvērināta revidenta apstiprinātu gada pārskatu.</w:t>
            </w:r>
          </w:p>
          <w:p w14:paraId="5C0A39B0" w14:textId="6B6E64F1" w:rsidR="00B9547C" w:rsidRPr="00A71CDB" w:rsidRDefault="00FE22B4" w:rsidP="0069032C">
            <w:pPr>
              <w:spacing w:after="0" w:line="240" w:lineRule="auto"/>
              <w:jc w:val="both"/>
              <w:rPr>
                <w:rFonts w:ascii="Times New Roman" w:eastAsia="ヒラギノ角ゴ Pro W3" w:hAnsi="Times New Roman"/>
                <w:b/>
                <w:color w:val="000000" w:themeColor="text1"/>
                <w:sz w:val="24"/>
                <w:szCs w:val="24"/>
              </w:rPr>
            </w:pPr>
            <w:r w:rsidRPr="00486726">
              <w:rPr>
                <w:rFonts w:ascii="Times New Roman" w:hAnsi="Times New Roman"/>
                <w:color w:val="000000" w:themeColor="text1"/>
                <w:sz w:val="24"/>
                <w:szCs w:val="24"/>
              </w:rPr>
              <w:t xml:space="preserve">Ja projekta iesniegumam ir pievienotas vairāku nozares asociāciju atbalsta vēstules un </w:t>
            </w:r>
            <w:r w:rsidR="00233E5C" w:rsidRPr="00486726">
              <w:rPr>
                <w:rFonts w:ascii="Times New Roman" w:hAnsi="Times New Roman"/>
                <w:color w:val="000000" w:themeColor="text1"/>
                <w:sz w:val="24"/>
                <w:szCs w:val="24"/>
              </w:rPr>
              <w:t>vismaz vienas</w:t>
            </w:r>
            <w:r w:rsidRPr="00486726">
              <w:rPr>
                <w:rFonts w:ascii="Times New Roman" w:hAnsi="Times New Roman"/>
                <w:color w:val="000000" w:themeColor="text1"/>
                <w:sz w:val="24"/>
                <w:szCs w:val="24"/>
              </w:rPr>
              <w:t xml:space="preserve"> asociācijas apvienoto saimnieciskās darbības veicēju apgrozījums </w:t>
            </w:r>
            <w:r w:rsidR="00B11859" w:rsidRPr="00486726">
              <w:rPr>
                <w:rFonts w:ascii="Times New Roman" w:hAnsi="Times New Roman"/>
                <w:color w:val="000000" w:themeColor="text1"/>
                <w:sz w:val="24"/>
                <w:szCs w:val="24"/>
              </w:rPr>
              <w:t xml:space="preserve">ir vismaz 150 miljoni </w:t>
            </w:r>
            <w:proofErr w:type="spellStart"/>
            <w:r w:rsidR="00B11859" w:rsidRPr="00486726">
              <w:rPr>
                <w:rFonts w:ascii="Times New Roman" w:hAnsi="Times New Roman"/>
                <w:i/>
                <w:iCs/>
                <w:color w:val="000000" w:themeColor="text1"/>
                <w:sz w:val="24"/>
                <w:szCs w:val="24"/>
              </w:rPr>
              <w:t>euro</w:t>
            </w:r>
            <w:proofErr w:type="spellEnd"/>
            <w:r w:rsidRPr="00486726">
              <w:rPr>
                <w:rFonts w:ascii="Times New Roman" w:hAnsi="Times New Roman"/>
                <w:color w:val="000000" w:themeColor="text1"/>
                <w:sz w:val="24"/>
                <w:szCs w:val="24"/>
              </w:rPr>
              <w:t xml:space="preserve">, tad šo asociāciju apvienoto saimnieciskās darbības veicēju </w:t>
            </w:r>
            <w:r w:rsidR="00B11859" w:rsidRPr="00486726">
              <w:rPr>
                <w:rFonts w:ascii="Times New Roman" w:hAnsi="Times New Roman"/>
                <w:color w:val="000000" w:themeColor="text1"/>
                <w:sz w:val="24"/>
                <w:szCs w:val="24"/>
              </w:rPr>
              <w:t>apgrozījuma</w:t>
            </w:r>
            <w:r w:rsidRPr="00486726">
              <w:rPr>
                <w:rFonts w:ascii="Times New Roman" w:hAnsi="Times New Roman"/>
                <w:color w:val="000000" w:themeColor="text1"/>
                <w:sz w:val="24"/>
                <w:szCs w:val="24"/>
              </w:rPr>
              <w:t xml:space="preserve"> apjoms </w:t>
            </w:r>
            <w:r w:rsidR="00B11859" w:rsidRPr="00486726">
              <w:rPr>
                <w:rFonts w:ascii="Times New Roman" w:hAnsi="Times New Roman"/>
                <w:color w:val="000000" w:themeColor="text1"/>
                <w:sz w:val="24"/>
                <w:szCs w:val="24"/>
              </w:rPr>
              <w:t xml:space="preserve">3.2. kritērijā </w:t>
            </w:r>
            <w:r w:rsidRPr="00486726">
              <w:rPr>
                <w:rFonts w:ascii="Times New Roman" w:hAnsi="Times New Roman"/>
                <w:color w:val="000000" w:themeColor="text1"/>
                <w:sz w:val="24"/>
                <w:szCs w:val="24"/>
              </w:rPr>
              <w:t xml:space="preserve">tiek summēts. </w:t>
            </w:r>
            <w:r w:rsidR="00B70DB8" w:rsidRPr="00486726">
              <w:rPr>
                <w:rFonts w:ascii="Times New Roman" w:hAnsi="Times New Roman"/>
                <w:color w:val="000000" w:themeColor="text1"/>
                <w:sz w:val="24"/>
                <w:szCs w:val="24"/>
              </w:rPr>
              <w:t xml:space="preserve">Ja </w:t>
            </w:r>
            <w:r w:rsidR="006176FD" w:rsidRPr="00486726">
              <w:rPr>
                <w:rFonts w:ascii="Times New Roman" w:hAnsi="Times New Roman"/>
                <w:color w:val="000000" w:themeColor="text1"/>
                <w:sz w:val="24"/>
                <w:szCs w:val="24"/>
              </w:rPr>
              <w:t xml:space="preserve">viens </w:t>
            </w:r>
            <w:r w:rsidR="00B70DB8" w:rsidRPr="00486726">
              <w:rPr>
                <w:rFonts w:ascii="Times New Roman" w:hAnsi="Times New Roman"/>
                <w:color w:val="000000" w:themeColor="text1"/>
                <w:sz w:val="24"/>
                <w:szCs w:val="24"/>
              </w:rPr>
              <w:t xml:space="preserve">saimnieciskās darbības veicējs darbojās vairākās asociācijās, veicot apgrozījuma apjoma summēšanu, saimnieciskās darbības veicēja apgrozījuma vērtība tiek ņemta vērā vienreiz.  </w:t>
            </w:r>
            <w:r w:rsidR="00680623" w:rsidRPr="00486726">
              <w:rPr>
                <w:rFonts w:ascii="Times New Roman" w:hAnsi="Times New Roman"/>
                <w:color w:val="000000" w:themeColor="text1"/>
                <w:sz w:val="24"/>
                <w:szCs w:val="24"/>
              </w:rPr>
              <w:t xml:space="preserve"> </w:t>
            </w:r>
          </w:p>
          <w:p w14:paraId="61FE9F59" w14:textId="77777777" w:rsidR="00B11859" w:rsidRDefault="00B11859" w:rsidP="0069032C">
            <w:pPr>
              <w:spacing w:after="0" w:line="240" w:lineRule="auto"/>
              <w:jc w:val="both"/>
              <w:rPr>
                <w:rFonts w:ascii="Times New Roman" w:eastAsia="ヒラギノ角ゴ Pro W3" w:hAnsi="Times New Roman"/>
                <w:b/>
                <w:color w:val="000000" w:themeColor="text1"/>
                <w:sz w:val="24"/>
                <w:szCs w:val="24"/>
              </w:rPr>
            </w:pPr>
          </w:p>
          <w:p w14:paraId="06EE16A6" w14:textId="12150F4A" w:rsidR="0069032C" w:rsidRPr="00A71CDB" w:rsidRDefault="00383159" w:rsidP="0069032C">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69032C" w:rsidRPr="00A71CDB">
              <w:rPr>
                <w:rFonts w:ascii="Times New Roman" w:eastAsia="ヒラギノ角ゴ Pro W3" w:hAnsi="Times New Roman"/>
                <w:b/>
                <w:color w:val="000000" w:themeColor="text1"/>
                <w:sz w:val="24"/>
                <w:szCs w:val="24"/>
              </w:rPr>
              <w:t>piešķir 15 punktus,</w:t>
            </w:r>
            <w:r w:rsidR="0069032C"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 miljards </w:t>
            </w:r>
            <w:proofErr w:type="spellStart"/>
            <w:r w:rsidR="0069032C" w:rsidRPr="00A71CDB">
              <w:rPr>
                <w:rFonts w:ascii="Times New Roman" w:eastAsia="ヒラギノ角ゴ Pro W3" w:hAnsi="Times New Roman"/>
                <w:i/>
                <w:iCs/>
                <w:color w:val="000000" w:themeColor="text1"/>
                <w:sz w:val="24"/>
                <w:szCs w:val="24"/>
              </w:rPr>
              <w:t>euro</w:t>
            </w:r>
            <w:proofErr w:type="spellEnd"/>
            <w:r w:rsidR="0069032C" w:rsidRPr="00A71CDB">
              <w:rPr>
                <w:rFonts w:ascii="Times New Roman" w:eastAsia="ヒラギノ角ゴ Pro W3" w:hAnsi="Times New Roman"/>
                <w:i/>
                <w:iCs/>
                <w:color w:val="000000" w:themeColor="text1"/>
                <w:sz w:val="24"/>
                <w:szCs w:val="24"/>
              </w:rPr>
              <w:t xml:space="preserve"> </w:t>
            </w:r>
            <w:r w:rsidR="0069032C"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A71CDB">
              <w:rPr>
                <w:rFonts w:ascii="Times New Roman" w:eastAsia="ヒラギノ角ゴ Pro W3" w:hAnsi="Times New Roman"/>
                <w:i/>
                <w:iCs/>
                <w:color w:val="000000" w:themeColor="text1"/>
                <w:sz w:val="24"/>
                <w:szCs w:val="24"/>
              </w:rPr>
              <w:t>euro</w:t>
            </w:r>
            <w:proofErr w:type="spellEnd"/>
            <w:r w:rsidR="0069032C" w:rsidRPr="00A71CDB">
              <w:rPr>
                <w:rFonts w:ascii="Times New Roman" w:eastAsia="ヒラギノ角ゴ Pro W3" w:hAnsi="Times New Roman"/>
                <w:i/>
                <w:iCs/>
                <w:color w:val="000000" w:themeColor="text1"/>
                <w:sz w:val="24"/>
                <w:szCs w:val="24"/>
              </w:rPr>
              <w:t xml:space="preserve"> </w:t>
            </w:r>
            <w:r w:rsidR="0069032C" w:rsidRPr="00A71CDB">
              <w:rPr>
                <w:rFonts w:ascii="Times New Roman" w:eastAsia="ヒラギノ角ゴ Pro W3" w:hAnsi="Times New Roman"/>
                <w:color w:val="000000" w:themeColor="text1"/>
                <w:sz w:val="24"/>
                <w:szCs w:val="24"/>
              </w:rPr>
              <w:t xml:space="preserve">pēdējā pārskata gadā. </w:t>
            </w:r>
            <w:r w:rsidR="0069032C"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A71CDB" w:rsidRDefault="00564299" w:rsidP="0069032C">
            <w:pPr>
              <w:spacing w:after="0"/>
              <w:ind w:left="39"/>
              <w:jc w:val="both"/>
              <w:rPr>
                <w:rFonts w:ascii="Times New Roman" w:hAnsi="Times New Roman"/>
                <w:b/>
                <w:bCs/>
                <w:color w:val="000000" w:themeColor="text1"/>
                <w:sz w:val="24"/>
                <w:szCs w:val="24"/>
              </w:rPr>
            </w:pPr>
          </w:p>
          <w:p w14:paraId="3E26B8A0" w14:textId="7A8EC6AD" w:rsidR="00564299" w:rsidRPr="00A71CDB" w:rsidRDefault="00383159" w:rsidP="0056429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564299" w:rsidRPr="00A71CDB">
              <w:rPr>
                <w:rFonts w:ascii="Times New Roman" w:eastAsia="ヒラギノ角ゴ Pro W3" w:hAnsi="Times New Roman"/>
                <w:b/>
                <w:color w:val="000000" w:themeColor="text1"/>
                <w:sz w:val="24"/>
                <w:szCs w:val="24"/>
              </w:rPr>
              <w:t>piešķir 10 punktus,</w:t>
            </w:r>
            <w:r w:rsidR="00564299"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550 miljoni</w:t>
            </w:r>
            <w:r w:rsidR="00564299" w:rsidRPr="00A71CDB">
              <w:rPr>
                <w:rFonts w:ascii="Times New Roman" w:eastAsia="ヒラギノ角ゴ Pro W3" w:hAnsi="Times New Roman"/>
                <w:i/>
                <w:iCs/>
                <w:color w:val="000000" w:themeColor="text1"/>
                <w:sz w:val="24"/>
                <w:szCs w:val="24"/>
              </w:rPr>
              <w:t xml:space="preserve"> </w:t>
            </w:r>
            <w:proofErr w:type="spellStart"/>
            <w:r w:rsidR="00564299" w:rsidRPr="00A71CDB">
              <w:rPr>
                <w:rFonts w:ascii="Times New Roman" w:eastAsia="ヒラギノ角ゴ Pro W3" w:hAnsi="Times New Roman"/>
                <w:i/>
                <w:iCs/>
                <w:color w:val="000000" w:themeColor="text1"/>
                <w:sz w:val="24"/>
                <w:szCs w:val="24"/>
              </w:rPr>
              <w:t>euro</w:t>
            </w:r>
            <w:proofErr w:type="spellEnd"/>
            <w:r w:rsidR="00564299" w:rsidRPr="00A71CDB">
              <w:rPr>
                <w:rFonts w:ascii="Times New Roman" w:eastAsia="ヒラギノ角ゴ Pro W3" w:hAnsi="Times New Roman"/>
                <w:i/>
                <w:iCs/>
                <w:color w:val="000000" w:themeColor="text1"/>
                <w:sz w:val="24"/>
                <w:szCs w:val="24"/>
              </w:rPr>
              <w:t xml:space="preserve"> </w:t>
            </w:r>
            <w:r w:rsidR="00564299"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A71CDB">
              <w:rPr>
                <w:rFonts w:ascii="Times New Roman" w:eastAsia="ヒラギノ角ゴ Pro W3" w:hAnsi="Times New Roman"/>
                <w:i/>
                <w:iCs/>
                <w:color w:val="000000" w:themeColor="text1"/>
                <w:sz w:val="24"/>
                <w:szCs w:val="24"/>
              </w:rPr>
              <w:t>euro</w:t>
            </w:r>
            <w:proofErr w:type="spellEnd"/>
            <w:r w:rsidR="00564299" w:rsidRPr="00A71CDB">
              <w:rPr>
                <w:rFonts w:ascii="Times New Roman" w:eastAsia="ヒラギノ角ゴ Pro W3" w:hAnsi="Times New Roman"/>
                <w:i/>
                <w:iCs/>
                <w:color w:val="000000" w:themeColor="text1"/>
                <w:sz w:val="24"/>
                <w:szCs w:val="24"/>
              </w:rPr>
              <w:t xml:space="preserve"> </w:t>
            </w:r>
            <w:r w:rsidR="00564299" w:rsidRPr="00A71CDB">
              <w:rPr>
                <w:rFonts w:ascii="Times New Roman" w:eastAsia="ヒラギノ角ゴ Pro W3" w:hAnsi="Times New Roman"/>
                <w:color w:val="000000" w:themeColor="text1"/>
                <w:sz w:val="24"/>
                <w:szCs w:val="24"/>
              </w:rPr>
              <w:t xml:space="preserve">pēdējā pārskata gadā. </w:t>
            </w:r>
            <w:r w:rsidR="00564299"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A71CDB" w:rsidRDefault="00564299" w:rsidP="00564299">
            <w:pPr>
              <w:spacing w:after="0"/>
              <w:ind w:left="39"/>
              <w:jc w:val="both"/>
              <w:rPr>
                <w:rFonts w:ascii="Times New Roman" w:eastAsia="ヒラギノ角ゴ Pro W3" w:hAnsi="Times New Roman"/>
                <w:color w:val="000000" w:themeColor="text1"/>
                <w:sz w:val="24"/>
                <w:szCs w:val="24"/>
              </w:rPr>
            </w:pPr>
          </w:p>
          <w:p w14:paraId="04661566" w14:textId="76979D6A" w:rsidR="00B9547C" w:rsidRPr="00A71CDB" w:rsidRDefault="00383159" w:rsidP="00B9547C">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9547C" w:rsidRPr="00A71CDB">
              <w:rPr>
                <w:rFonts w:ascii="Times New Roman" w:eastAsia="ヒラギノ角ゴ Pro W3" w:hAnsi="Times New Roman"/>
                <w:b/>
                <w:color w:val="000000" w:themeColor="text1"/>
                <w:sz w:val="24"/>
                <w:szCs w:val="24"/>
              </w:rPr>
              <w:t>piešķir 5 punktus,</w:t>
            </w:r>
            <w:r w:rsidR="00B9547C" w:rsidRPr="00A71CDB">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150 miljoni </w:t>
            </w:r>
            <w:proofErr w:type="spellStart"/>
            <w:r w:rsidR="00B9547C" w:rsidRPr="00A71CDB">
              <w:rPr>
                <w:rFonts w:ascii="Times New Roman" w:eastAsia="ヒラギノ角ゴ Pro W3" w:hAnsi="Times New Roman"/>
                <w:i/>
                <w:iCs/>
                <w:color w:val="000000" w:themeColor="text1"/>
                <w:sz w:val="24"/>
                <w:szCs w:val="24"/>
              </w:rPr>
              <w:t>euro</w:t>
            </w:r>
            <w:proofErr w:type="spellEnd"/>
            <w:r w:rsidR="00B9547C" w:rsidRPr="00A71CDB">
              <w:rPr>
                <w:rFonts w:ascii="Times New Roman" w:eastAsia="ヒラギノ角ゴ Pro W3" w:hAnsi="Times New Roman"/>
                <w:i/>
                <w:iCs/>
                <w:color w:val="000000" w:themeColor="text1"/>
                <w:sz w:val="24"/>
                <w:szCs w:val="24"/>
              </w:rPr>
              <w:t xml:space="preserve"> </w:t>
            </w:r>
            <w:r w:rsidR="00B9547C" w:rsidRPr="00A71CDB">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A71CDB">
              <w:rPr>
                <w:rFonts w:ascii="Times New Roman" w:eastAsia="ヒラギノ角ゴ Pro W3" w:hAnsi="Times New Roman"/>
                <w:i/>
                <w:iCs/>
                <w:color w:val="000000" w:themeColor="text1"/>
                <w:sz w:val="24"/>
                <w:szCs w:val="24"/>
              </w:rPr>
              <w:t>euro</w:t>
            </w:r>
            <w:proofErr w:type="spellEnd"/>
            <w:r w:rsidR="00B9547C" w:rsidRPr="00A71CDB">
              <w:rPr>
                <w:rFonts w:ascii="Times New Roman" w:eastAsia="ヒラギノ角ゴ Pro W3" w:hAnsi="Times New Roman"/>
                <w:i/>
                <w:iCs/>
                <w:color w:val="000000" w:themeColor="text1"/>
                <w:sz w:val="24"/>
                <w:szCs w:val="24"/>
              </w:rPr>
              <w:t xml:space="preserve"> </w:t>
            </w:r>
            <w:r w:rsidR="00B9547C" w:rsidRPr="00A71CDB">
              <w:rPr>
                <w:rFonts w:ascii="Times New Roman" w:eastAsia="ヒラギノ角ゴ Pro W3" w:hAnsi="Times New Roman"/>
                <w:color w:val="000000" w:themeColor="text1"/>
                <w:sz w:val="24"/>
                <w:szCs w:val="24"/>
              </w:rPr>
              <w:t xml:space="preserve">pēdējā pārskata gadā. </w:t>
            </w:r>
            <w:r w:rsidR="00B9547C"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A71CDB" w:rsidRDefault="00B9547C" w:rsidP="00564299">
            <w:pPr>
              <w:spacing w:after="0"/>
              <w:ind w:left="39"/>
              <w:jc w:val="both"/>
              <w:rPr>
                <w:rFonts w:ascii="Times New Roman" w:hAnsi="Times New Roman"/>
                <w:b/>
                <w:bCs/>
                <w:color w:val="000000" w:themeColor="text1"/>
                <w:sz w:val="24"/>
                <w:szCs w:val="24"/>
              </w:rPr>
            </w:pPr>
          </w:p>
          <w:p w14:paraId="7E69CE51" w14:textId="56B69F7F" w:rsidR="002B5584" w:rsidRPr="00A71CDB" w:rsidRDefault="0054615F" w:rsidP="00564299">
            <w:pPr>
              <w:spacing w:after="0"/>
              <w:ind w:left="39"/>
              <w:jc w:val="both"/>
              <w:rPr>
                <w:rFonts w:ascii="Times New Roman" w:hAnsi="Times New Roman"/>
                <w:b/>
                <w:bCs/>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w:t>
            </w:r>
            <w:r w:rsidR="007457A0" w:rsidRPr="00A71CDB">
              <w:rPr>
                <w:rFonts w:ascii="Times New Roman" w:eastAsia="ヒラギノ角ゴ Pro W3" w:hAnsi="Times New Roman"/>
                <w:b/>
                <w:bCs/>
                <w:color w:val="000000" w:themeColor="text1"/>
                <w:sz w:val="24"/>
                <w:szCs w:val="24"/>
              </w:rPr>
              <w:t>5 punkti</w:t>
            </w:r>
            <w:r>
              <w:rPr>
                <w:rFonts w:ascii="Times New Roman" w:eastAsia="ヒラギノ角ゴ Pro W3" w:hAnsi="Times New Roman"/>
                <w:b/>
                <w:bCs/>
                <w:color w:val="000000" w:themeColor="text1"/>
                <w:sz w:val="24"/>
                <w:szCs w:val="24"/>
              </w:rPr>
              <w:t>em, tad projekta iesniegumu noraida</w:t>
            </w:r>
            <w:r w:rsidR="007457A0" w:rsidRPr="00A71CDB">
              <w:rPr>
                <w:rFonts w:ascii="Times New Roman" w:hAnsi="Times New Roman"/>
                <w:b/>
                <w:bCs/>
                <w:color w:val="000000" w:themeColor="text1"/>
                <w:sz w:val="24"/>
                <w:szCs w:val="24"/>
              </w:rPr>
              <w:t>.</w:t>
            </w:r>
          </w:p>
        </w:tc>
      </w:tr>
      <w:tr w:rsidR="00A71CDB" w:rsidRPr="00A71CDB" w14:paraId="7B8FE274" w14:textId="77777777" w:rsidTr="628F4376">
        <w:trPr>
          <w:gridAfter w:val="1"/>
          <w:wAfter w:w="8" w:type="dxa"/>
        </w:trPr>
        <w:tc>
          <w:tcPr>
            <w:tcW w:w="6238" w:type="dxa"/>
          </w:tcPr>
          <w:p w14:paraId="48600652" w14:textId="676CA35B" w:rsidR="00EA218C" w:rsidRPr="00A71CDB" w:rsidRDefault="00EA218C"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eastAsia="ヒラギノ角ゴ Pro W3" w:hAnsi="Times New Roman"/>
                <w:b/>
                <w:color w:val="000000" w:themeColor="text1"/>
                <w:sz w:val="24"/>
                <w:szCs w:val="24"/>
              </w:rPr>
              <w:t>3.</w:t>
            </w:r>
            <w:r w:rsidR="00B07BEB" w:rsidRPr="00A71CDB">
              <w:rPr>
                <w:rFonts w:ascii="Times New Roman" w:eastAsia="ヒラギノ角ゴ Pro W3" w:hAnsi="Times New Roman"/>
                <w:b/>
                <w:color w:val="000000" w:themeColor="text1"/>
                <w:sz w:val="24"/>
                <w:szCs w:val="24"/>
              </w:rPr>
              <w:t>3.</w:t>
            </w:r>
            <w:r w:rsidRPr="00A71CDB">
              <w:rPr>
                <w:rFonts w:ascii="Times New Roman" w:hAnsi="Times New Roman"/>
                <w:color w:val="000000" w:themeColor="text1"/>
                <w:sz w:val="24"/>
                <w:szCs w:val="24"/>
              </w:rPr>
              <w:t xml:space="preserve"> </w:t>
            </w:r>
            <w:r w:rsidRPr="00A71CDB">
              <w:rPr>
                <w:rFonts w:ascii="Times New Roman" w:eastAsia="ヒラギノ角ゴ Pro W3" w:hAnsi="Times New Roman"/>
                <w:b/>
                <w:color w:val="000000" w:themeColor="text1"/>
                <w:sz w:val="24"/>
                <w:szCs w:val="24"/>
              </w:rPr>
              <w:t xml:space="preserve">Projekta vadītāja pieredze </w:t>
            </w:r>
            <w:r w:rsidR="00E1671A">
              <w:rPr>
                <w:rFonts w:ascii="Times New Roman" w:eastAsia="ヒラギノ角ゴ Pro W3" w:hAnsi="Times New Roman"/>
                <w:b/>
                <w:color w:val="000000" w:themeColor="text1"/>
                <w:sz w:val="24"/>
                <w:szCs w:val="24"/>
              </w:rPr>
              <w:t>inovāciju</w:t>
            </w:r>
            <w:r w:rsidR="00CB1DAB" w:rsidRPr="00A71CDB">
              <w:rPr>
                <w:rFonts w:ascii="Times New Roman" w:eastAsia="ヒラギノ角ゴ Pro W3" w:hAnsi="Times New Roman"/>
                <w:b/>
                <w:color w:val="000000" w:themeColor="text1"/>
                <w:sz w:val="24"/>
                <w:szCs w:val="24"/>
              </w:rPr>
              <w:t xml:space="preserve"> </w:t>
            </w:r>
            <w:r w:rsidRPr="00A71CDB">
              <w:rPr>
                <w:rFonts w:ascii="Times New Roman" w:eastAsia="ヒラギノ角ゴ Pro W3" w:hAnsi="Times New Roman"/>
                <w:b/>
                <w:color w:val="000000" w:themeColor="text1"/>
                <w:sz w:val="24"/>
                <w:szCs w:val="24"/>
              </w:rPr>
              <w:t>projektu vadībā</w:t>
            </w:r>
            <w:r w:rsidR="007B67AE" w:rsidRPr="00A71CDB">
              <w:rPr>
                <w:rFonts w:ascii="Times New Roman" w:eastAsia="ヒラギノ角ゴ Pro W3" w:hAnsi="Times New Roman"/>
                <w:b/>
                <w:color w:val="000000" w:themeColor="text1"/>
                <w:sz w:val="24"/>
                <w:szCs w:val="24"/>
              </w:rPr>
              <w:t xml:space="preserve"> pēdējo 10 gadu laikā</w:t>
            </w:r>
            <w:r w:rsidRPr="00A71CDB">
              <w:rPr>
                <w:rFonts w:ascii="Times New Roman" w:eastAsia="ヒラギノ角ゴ Pro W3" w:hAnsi="Times New Roman"/>
                <w:b/>
                <w:color w:val="000000" w:themeColor="text1"/>
                <w:sz w:val="24"/>
                <w:szCs w:val="24"/>
              </w:rPr>
              <w:t>:</w:t>
            </w:r>
          </w:p>
          <w:p w14:paraId="2FF47D73" w14:textId="4DC3D757"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1. </w:t>
            </w:r>
            <w:r w:rsidR="002F49AC" w:rsidRPr="00A71CDB">
              <w:rPr>
                <w:rFonts w:ascii="Times New Roman" w:eastAsia="ヒラギノ角ゴ Pro W3" w:hAnsi="Times New Roman"/>
                <w:color w:val="000000" w:themeColor="text1"/>
                <w:sz w:val="24"/>
                <w:szCs w:val="24"/>
              </w:rPr>
              <w:t>ar</w:t>
            </w:r>
            <w:r w:rsidRPr="00A71CDB">
              <w:rPr>
                <w:rFonts w:ascii="Times New Roman" w:eastAsia="ヒラギノ角ゴ Pro W3" w:hAnsi="Times New Roman"/>
                <w:color w:val="000000" w:themeColor="text1"/>
                <w:sz w:val="24"/>
                <w:szCs w:val="24"/>
              </w:rPr>
              <w:t xml:space="preserve"> realizēto projektu kopēj</w:t>
            </w:r>
            <w:r w:rsidR="005915FB" w:rsidRPr="00A71CDB">
              <w:rPr>
                <w:rFonts w:ascii="Times New Roman" w:eastAsia="ヒラギノ角ゴ Pro W3" w:hAnsi="Times New Roman"/>
                <w:color w:val="000000" w:themeColor="text1"/>
                <w:sz w:val="24"/>
                <w:szCs w:val="24"/>
              </w:rPr>
              <w:t>o</w:t>
            </w:r>
            <w:r w:rsidRPr="00A71CDB">
              <w:rPr>
                <w:rFonts w:ascii="Times New Roman" w:eastAsia="ヒラギノ角ゴ Pro W3" w:hAnsi="Times New Roman"/>
                <w:color w:val="000000" w:themeColor="text1"/>
                <w:sz w:val="24"/>
                <w:szCs w:val="24"/>
              </w:rPr>
              <w:t xml:space="preserve"> summ</w:t>
            </w:r>
            <w:r w:rsidR="005915FB" w:rsidRPr="00A71CDB">
              <w:rPr>
                <w:rFonts w:ascii="Times New Roman" w:eastAsia="ヒラギノ角ゴ Pro W3" w:hAnsi="Times New Roman"/>
                <w:color w:val="000000" w:themeColor="text1"/>
                <w:sz w:val="24"/>
                <w:szCs w:val="24"/>
              </w:rPr>
              <w:t>u</w:t>
            </w:r>
            <w:r w:rsidRPr="00A71CDB">
              <w:rPr>
                <w:rFonts w:ascii="Times New Roman" w:eastAsia="ヒラギノ角ゴ Pro W3" w:hAnsi="Times New Roman"/>
                <w:color w:val="000000" w:themeColor="text1"/>
                <w:sz w:val="24"/>
                <w:szCs w:val="24"/>
              </w:rPr>
              <w:t xml:space="preserve"> vismaz 7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5 punkti.</w:t>
            </w:r>
          </w:p>
          <w:p w14:paraId="70F9DC49" w14:textId="6D28F30E"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2. </w:t>
            </w:r>
            <w:r w:rsidR="00A83F48" w:rsidRPr="00A71CDB">
              <w:rPr>
                <w:rFonts w:ascii="Times New Roman" w:eastAsia="ヒラギノ角ゴ Pro W3" w:hAnsi="Times New Roman"/>
                <w:color w:val="000000" w:themeColor="text1"/>
                <w:sz w:val="24"/>
                <w:szCs w:val="24"/>
              </w:rPr>
              <w:t>ar realizēto projektu kopējo summu</w:t>
            </w:r>
            <w:r w:rsidRPr="00A71CDB">
              <w:rPr>
                <w:rFonts w:ascii="Times New Roman" w:eastAsia="ヒラギノ角ゴ Pro W3" w:hAnsi="Times New Roman"/>
                <w:color w:val="000000" w:themeColor="text1"/>
                <w:sz w:val="24"/>
                <w:szCs w:val="24"/>
              </w:rPr>
              <w:t xml:space="preserve"> vismaz 5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w:t>
            </w:r>
            <w:r w:rsidR="00FA04E3">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 punkti.</w:t>
            </w:r>
          </w:p>
          <w:p w14:paraId="5C90392B" w14:textId="661D9F26" w:rsidR="00EA218C" w:rsidRPr="00A71CDB" w:rsidRDefault="00EA218C"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 xml:space="preserve">3. </w:t>
            </w:r>
            <w:r w:rsidR="00A83F48" w:rsidRPr="00A71CDB">
              <w:rPr>
                <w:rFonts w:ascii="Times New Roman" w:eastAsia="ヒラギノ角ゴ Pro W3" w:hAnsi="Times New Roman"/>
                <w:color w:val="000000" w:themeColor="text1"/>
                <w:sz w:val="24"/>
                <w:szCs w:val="24"/>
              </w:rPr>
              <w:t>ar realizēto projektu kopējo summu</w:t>
            </w:r>
            <w:r w:rsidRPr="00A71CDB">
              <w:rPr>
                <w:rFonts w:ascii="Times New Roman" w:eastAsia="ヒラギノ角ゴ Pro W3" w:hAnsi="Times New Roman"/>
                <w:color w:val="000000" w:themeColor="text1"/>
                <w:sz w:val="24"/>
                <w:szCs w:val="24"/>
              </w:rPr>
              <w:t xml:space="preserve"> </w:t>
            </w:r>
            <w:r w:rsidR="00E64717" w:rsidRPr="00A71CDB">
              <w:rPr>
                <w:rFonts w:ascii="Times New Roman" w:eastAsia="ヒラギノ角ゴ Pro W3" w:hAnsi="Times New Roman"/>
                <w:color w:val="000000" w:themeColor="text1"/>
                <w:sz w:val="24"/>
                <w:szCs w:val="24"/>
              </w:rPr>
              <w:t>vismaz</w:t>
            </w:r>
            <w:r w:rsidRPr="00A71CDB">
              <w:rPr>
                <w:rFonts w:ascii="Times New Roman" w:eastAsia="ヒラギノ角ゴ Pro W3" w:hAnsi="Times New Roman"/>
                <w:color w:val="000000" w:themeColor="text1"/>
                <w:sz w:val="24"/>
                <w:szCs w:val="24"/>
              </w:rPr>
              <w:t xml:space="preserve"> 2.5 milj. </w:t>
            </w:r>
            <w:proofErr w:type="spellStart"/>
            <w:r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w:t>
            </w:r>
            <w:r w:rsidR="00FA04E3">
              <w:rPr>
                <w:rFonts w:ascii="Times New Roman" w:eastAsia="ヒラギノ角ゴ Pro W3" w:hAnsi="Times New Roman"/>
                <w:color w:val="000000" w:themeColor="text1"/>
                <w:sz w:val="24"/>
                <w:szCs w:val="24"/>
              </w:rPr>
              <w:t>1</w:t>
            </w:r>
            <w:r w:rsidRPr="00A71CDB">
              <w:rPr>
                <w:rFonts w:ascii="Times New Roman" w:eastAsia="ヒラギノ角ゴ Pro W3" w:hAnsi="Times New Roman"/>
                <w:color w:val="000000" w:themeColor="text1"/>
                <w:sz w:val="24"/>
                <w:szCs w:val="24"/>
              </w:rPr>
              <w:t xml:space="preserve"> punkt</w:t>
            </w:r>
            <w:r w:rsidR="00CF7B02">
              <w:rPr>
                <w:rFonts w:ascii="Times New Roman" w:eastAsia="ヒラギノ角ゴ Pro W3" w:hAnsi="Times New Roman"/>
                <w:color w:val="000000" w:themeColor="text1"/>
                <w:sz w:val="24"/>
                <w:szCs w:val="24"/>
              </w:rPr>
              <w:t>s</w:t>
            </w:r>
            <w:r w:rsidRPr="00A71CDB">
              <w:rPr>
                <w:rFonts w:ascii="Times New Roman" w:eastAsia="ヒラギノ角ゴ Pro W3" w:hAnsi="Times New Roman"/>
                <w:color w:val="000000" w:themeColor="text1"/>
                <w:sz w:val="24"/>
                <w:szCs w:val="24"/>
              </w:rPr>
              <w:t xml:space="preserve">.  </w:t>
            </w:r>
          </w:p>
          <w:p w14:paraId="4AE0ED5B" w14:textId="2CA90786" w:rsidR="004C2847" w:rsidRPr="00A71CDB" w:rsidRDefault="007540BD"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7BEB" w:rsidRPr="00A71CDB">
              <w:rPr>
                <w:rFonts w:ascii="Times New Roman" w:eastAsia="ヒラギノ角ゴ Pro W3" w:hAnsi="Times New Roman"/>
                <w:color w:val="000000" w:themeColor="text1"/>
                <w:sz w:val="24"/>
                <w:szCs w:val="24"/>
              </w:rPr>
              <w:t>3.</w:t>
            </w:r>
            <w:r w:rsidRPr="00A71CDB">
              <w:rPr>
                <w:rFonts w:ascii="Times New Roman" w:eastAsia="ヒラギノ角ゴ Pro W3" w:hAnsi="Times New Roman"/>
                <w:color w:val="000000" w:themeColor="text1"/>
                <w:sz w:val="24"/>
                <w:szCs w:val="24"/>
              </w:rPr>
              <w:t>4.</w:t>
            </w:r>
            <w:r w:rsidR="004C2847" w:rsidRPr="00A71CDB">
              <w:rPr>
                <w:rFonts w:ascii="Times New Roman" w:eastAsia="ヒラギノ角ゴ Pro W3" w:hAnsi="Times New Roman"/>
                <w:color w:val="000000" w:themeColor="text1"/>
                <w:sz w:val="24"/>
                <w:szCs w:val="24"/>
              </w:rPr>
              <w:t xml:space="preserve"> </w:t>
            </w:r>
            <w:r w:rsidR="009B33EC" w:rsidRPr="00A71CDB">
              <w:rPr>
                <w:rFonts w:ascii="Times New Roman" w:eastAsia="ヒラギノ角ゴ Pro W3" w:hAnsi="Times New Roman"/>
                <w:color w:val="000000" w:themeColor="text1"/>
                <w:sz w:val="24"/>
                <w:szCs w:val="24"/>
              </w:rPr>
              <w:t>ar realizēto projektu kopējo summu mazāk kā 2.5</w:t>
            </w:r>
            <w:r w:rsidR="003F1D6B" w:rsidRPr="00A71CDB">
              <w:rPr>
                <w:rFonts w:ascii="Times New Roman" w:eastAsia="ヒラギノ角ゴ Pro W3" w:hAnsi="Times New Roman"/>
                <w:color w:val="000000" w:themeColor="text1"/>
                <w:sz w:val="24"/>
                <w:szCs w:val="24"/>
              </w:rPr>
              <w:t xml:space="preserve"> </w:t>
            </w:r>
            <w:r w:rsidR="009B33EC" w:rsidRPr="00A71CDB">
              <w:rPr>
                <w:rFonts w:ascii="Times New Roman" w:eastAsia="ヒラギノ角ゴ Pro W3" w:hAnsi="Times New Roman"/>
                <w:color w:val="000000" w:themeColor="text1"/>
                <w:sz w:val="24"/>
                <w:szCs w:val="24"/>
              </w:rPr>
              <w:t>milj.</w:t>
            </w:r>
            <w:r w:rsidR="005F685B" w:rsidRPr="00A71CDB">
              <w:rPr>
                <w:rFonts w:ascii="Times New Roman" w:eastAsia="ヒラギノ角ゴ Pro W3" w:hAnsi="Times New Roman"/>
                <w:color w:val="000000" w:themeColor="text1"/>
                <w:sz w:val="24"/>
                <w:szCs w:val="24"/>
              </w:rPr>
              <w:t xml:space="preserve"> </w:t>
            </w:r>
            <w:proofErr w:type="spellStart"/>
            <w:r w:rsidR="009B33EC" w:rsidRPr="00831D40">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 xml:space="preserve"> – 0 punkti</w:t>
            </w:r>
            <w:r w:rsidR="003F1D6B" w:rsidRPr="00A71CDB">
              <w:rPr>
                <w:rFonts w:ascii="Times New Roman" w:eastAsia="ヒラギノ角ゴ Pro W3" w:hAnsi="Times New Roman"/>
                <w:color w:val="000000" w:themeColor="text1"/>
                <w:sz w:val="24"/>
                <w:szCs w:val="24"/>
              </w:rPr>
              <w:t>.</w:t>
            </w:r>
          </w:p>
          <w:p w14:paraId="7F352246"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0F6E6D9B"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4466F503"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6D8FF4B4" w14:textId="77777777" w:rsidR="00C20D84" w:rsidRPr="00A71CDB" w:rsidRDefault="00C20D84" w:rsidP="00E27519">
            <w:pPr>
              <w:spacing w:after="0" w:line="240" w:lineRule="auto"/>
              <w:ind w:left="39"/>
              <w:jc w:val="both"/>
              <w:rPr>
                <w:rFonts w:ascii="Times New Roman" w:hAnsi="Times New Roman"/>
                <w:b/>
                <w:bCs/>
                <w:color w:val="000000" w:themeColor="text1"/>
                <w:sz w:val="24"/>
                <w:szCs w:val="24"/>
              </w:rPr>
            </w:pPr>
          </w:p>
          <w:p w14:paraId="3E598A8B" w14:textId="5D2284D4" w:rsidR="002B5584" w:rsidRPr="00A71CDB" w:rsidRDefault="002B5584" w:rsidP="00E27519">
            <w:pPr>
              <w:spacing w:after="0" w:line="240" w:lineRule="auto"/>
              <w:ind w:left="39"/>
              <w:jc w:val="both"/>
              <w:rPr>
                <w:rFonts w:ascii="Times New Roman" w:hAnsi="Times New Roman"/>
                <w:b/>
                <w:bCs/>
                <w:color w:val="000000" w:themeColor="text1"/>
                <w:sz w:val="24"/>
                <w:szCs w:val="24"/>
              </w:rPr>
            </w:pPr>
          </w:p>
        </w:tc>
        <w:tc>
          <w:tcPr>
            <w:tcW w:w="8597" w:type="dxa"/>
          </w:tcPr>
          <w:p w14:paraId="68108C65" w14:textId="25BA18A4" w:rsidR="0075524B" w:rsidRPr="00A71CDB" w:rsidRDefault="00D64BF1"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 xml:space="preserve">Projekta </w:t>
            </w:r>
            <w:r w:rsidR="0075524B" w:rsidRPr="00A71CDB">
              <w:rPr>
                <w:rFonts w:ascii="Times New Roman" w:eastAsia="ヒラギノ角ゴ Pro W3" w:hAnsi="Times New Roman"/>
                <w:color w:val="000000" w:themeColor="text1"/>
                <w:sz w:val="24"/>
                <w:szCs w:val="24"/>
              </w:rPr>
              <w:t>vadītāja pieredzes noteikšanai vērtē projekta iesniegumam pievienotos dokumentus (</w:t>
            </w:r>
            <w:r w:rsidR="008500B8">
              <w:rPr>
                <w:rFonts w:ascii="Times New Roman" w:eastAsia="ヒラギノ角ゴ Pro W3" w:hAnsi="Times New Roman"/>
                <w:color w:val="000000" w:themeColor="text1"/>
                <w:sz w:val="24"/>
                <w:szCs w:val="24"/>
              </w:rPr>
              <w:t xml:space="preserve">projekta vadītāja </w:t>
            </w:r>
            <w:r w:rsidR="0075524B" w:rsidRPr="00A71CDB">
              <w:rPr>
                <w:rFonts w:ascii="Times New Roman" w:eastAsia="ヒラギノ角ゴ Pro W3" w:hAnsi="Times New Roman"/>
                <w:color w:val="000000" w:themeColor="text1"/>
                <w:sz w:val="24"/>
                <w:szCs w:val="24"/>
              </w:rPr>
              <w:t>dzīves aprakstu (CV)</w:t>
            </w:r>
            <w:r w:rsidR="00FB4FBA">
              <w:rPr>
                <w:rFonts w:ascii="Times New Roman" w:eastAsia="ヒラギノ角ゴ Pro W3" w:hAnsi="Times New Roman"/>
                <w:color w:val="000000" w:themeColor="text1"/>
                <w:sz w:val="24"/>
                <w:szCs w:val="24"/>
              </w:rPr>
              <w:t xml:space="preserve">, </w:t>
            </w:r>
            <w:r w:rsidR="00D11543">
              <w:rPr>
                <w:rFonts w:ascii="Times New Roman" w:eastAsia="ヒラギノ角ゴ Pro W3" w:hAnsi="Times New Roman"/>
                <w:color w:val="000000" w:themeColor="text1"/>
                <w:sz w:val="24"/>
                <w:szCs w:val="24"/>
              </w:rPr>
              <w:t xml:space="preserve">informāciju par </w:t>
            </w:r>
            <w:r w:rsidR="006333E9">
              <w:rPr>
                <w:rFonts w:ascii="Times New Roman" w:eastAsia="ヒラギノ角ゴ Pro W3" w:hAnsi="Times New Roman"/>
                <w:color w:val="000000" w:themeColor="text1"/>
                <w:sz w:val="24"/>
                <w:szCs w:val="24"/>
              </w:rPr>
              <w:t xml:space="preserve">vadītajiem </w:t>
            </w:r>
            <w:r w:rsidR="00421A41">
              <w:rPr>
                <w:rFonts w:ascii="Times New Roman" w:eastAsia="ヒラギノ角ゴ Pro W3" w:hAnsi="Times New Roman"/>
                <w:color w:val="000000" w:themeColor="text1"/>
                <w:sz w:val="24"/>
                <w:szCs w:val="24"/>
              </w:rPr>
              <w:t>projektiem</w:t>
            </w:r>
            <w:r w:rsidR="00165239">
              <w:rPr>
                <w:rFonts w:ascii="Times New Roman" w:eastAsia="ヒラギノ角ゴ Pro W3" w:hAnsi="Times New Roman"/>
                <w:color w:val="000000" w:themeColor="text1"/>
                <w:sz w:val="24"/>
                <w:szCs w:val="24"/>
              </w:rPr>
              <w:t xml:space="preserve">, to nosaukums, </w:t>
            </w:r>
            <w:r w:rsidR="00A81D86">
              <w:rPr>
                <w:rFonts w:ascii="Times New Roman" w:eastAsia="ヒラギノ角ゴ Pro W3" w:hAnsi="Times New Roman"/>
                <w:color w:val="000000" w:themeColor="text1"/>
                <w:sz w:val="24"/>
                <w:szCs w:val="24"/>
              </w:rPr>
              <w:t>identifikācijas numurs, finansējums un loma projektā</w:t>
            </w:r>
            <w:r w:rsidR="00213149">
              <w:rPr>
                <w:rFonts w:ascii="Times New Roman" w:eastAsia="ヒラギノ角ゴ Pro W3" w:hAnsi="Times New Roman"/>
                <w:color w:val="000000" w:themeColor="text1"/>
                <w:sz w:val="24"/>
                <w:szCs w:val="24"/>
              </w:rPr>
              <w:t xml:space="preserve"> </w:t>
            </w:r>
            <w:proofErr w:type="spellStart"/>
            <w:r w:rsidR="00213149">
              <w:rPr>
                <w:rFonts w:ascii="Times New Roman" w:eastAsia="ヒラギノ角ゴ Pro W3" w:hAnsi="Times New Roman"/>
                <w:color w:val="000000" w:themeColor="text1"/>
                <w:sz w:val="24"/>
                <w:szCs w:val="24"/>
              </w:rPr>
              <w:t>utml</w:t>
            </w:r>
            <w:proofErr w:type="spellEnd"/>
            <w:r w:rsidR="00213149">
              <w:rPr>
                <w:rFonts w:ascii="Times New Roman" w:eastAsia="ヒラギノ角ゴ Pro W3" w:hAnsi="Times New Roman"/>
                <w:color w:val="000000" w:themeColor="text1"/>
                <w:sz w:val="24"/>
                <w:szCs w:val="24"/>
              </w:rPr>
              <w:t>.</w:t>
            </w:r>
            <w:r w:rsidR="0075524B" w:rsidRPr="00A71CDB">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A71CDB" w:rsidRDefault="0075524B" w:rsidP="00E27519">
            <w:pPr>
              <w:spacing w:after="0" w:line="240" w:lineRule="auto"/>
              <w:jc w:val="both"/>
              <w:rPr>
                <w:rFonts w:ascii="Times New Roman" w:eastAsia="ヒラギノ角ゴ Pro W3" w:hAnsi="Times New Roman"/>
                <w:b/>
                <w:color w:val="000000" w:themeColor="text1"/>
                <w:sz w:val="24"/>
                <w:szCs w:val="24"/>
              </w:rPr>
            </w:pPr>
          </w:p>
          <w:p w14:paraId="50E22FD7" w14:textId="32809DF7" w:rsidR="00EA218C" w:rsidRPr="00A71CDB" w:rsidRDefault="00EA218C"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5 punktus,</w:t>
            </w:r>
            <w:r w:rsidRPr="00A71CDB">
              <w:rPr>
                <w:rFonts w:ascii="Times New Roman" w:eastAsia="ヒラギノ角ゴ Pro W3" w:hAnsi="Times New Roman"/>
                <w:color w:val="000000" w:themeColor="text1"/>
                <w:sz w:val="24"/>
                <w:szCs w:val="24"/>
              </w:rPr>
              <w:t xml:space="preserve"> ja </w:t>
            </w:r>
            <w:r w:rsidR="008E3EF6" w:rsidRPr="00A71CDB">
              <w:rPr>
                <w:rFonts w:ascii="Times New Roman" w:eastAsia="ヒラギノ角ゴ Pro W3" w:hAnsi="Times New Roman"/>
                <w:color w:val="000000" w:themeColor="text1"/>
                <w:sz w:val="24"/>
                <w:szCs w:val="24"/>
              </w:rPr>
              <w:t xml:space="preserve">projekta </w:t>
            </w:r>
            <w:r w:rsidRPr="00A71CDB">
              <w:rPr>
                <w:rFonts w:ascii="Times New Roman" w:eastAsia="ヒラギノ角ゴ Pro W3" w:hAnsi="Times New Roman"/>
                <w:color w:val="000000" w:themeColor="text1"/>
                <w:sz w:val="24"/>
                <w:szCs w:val="24"/>
              </w:rPr>
              <w:t>vadītājam</w:t>
            </w:r>
            <w:r w:rsidR="00784FEC" w:rsidRPr="00A71CDB">
              <w:rPr>
                <w:rFonts w:ascii="Times New Roman" w:eastAsia="ヒラギノ角ゴ Pro W3" w:hAnsi="Times New Roman"/>
                <w:color w:val="000000" w:themeColor="text1"/>
                <w:sz w:val="24"/>
                <w:szCs w:val="24"/>
              </w:rPr>
              <w:t xml:space="preserve"> pēdējo 10 gadu laikā</w:t>
            </w:r>
            <w:r w:rsidRPr="00A71CDB">
              <w:rPr>
                <w:rFonts w:ascii="Times New Roman" w:eastAsia="ヒラギノ角ゴ Pro W3" w:hAnsi="Times New Roman"/>
                <w:color w:val="000000" w:themeColor="text1"/>
                <w:sz w:val="24"/>
                <w:szCs w:val="24"/>
              </w:rPr>
              <w:t xml:space="preserve"> ir</w:t>
            </w:r>
            <w:r w:rsidR="001414BF"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pieredze tādu projektu vadīšanā, kuru kopējā summa sastāda vairāk kā 7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5DF5C834"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1F205234" w14:textId="2000CB94" w:rsidR="0075524B" w:rsidRPr="00A71CDB" w:rsidRDefault="0075524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FA04E3">
              <w:rPr>
                <w:rFonts w:ascii="Times New Roman" w:eastAsia="ヒラギノ角ゴ Pro W3" w:hAnsi="Times New Roman"/>
                <w:b/>
                <w:color w:val="000000" w:themeColor="text1"/>
                <w:sz w:val="24"/>
                <w:szCs w:val="24"/>
              </w:rPr>
              <w:t>3</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w:t>
            </w:r>
            <w:r w:rsidR="001414BF" w:rsidRPr="00A71CDB">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A71CDB">
              <w:rPr>
                <w:rFonts w:ascii="Times New Roman" w:eastAsia="ヒラギノ角ゴ Pro W3" w:hAnsi="Times New Roman"/>
                <w:color w:val="000000" w:themeColor="text1"/>
                <w:sz w:val="24"/>
                <w:szCs w:val="24"/>
              </w:rPr>
              <w:t xml:space="preserve">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2446BE4C" w14:textId="77777777" w:rsidR="0075524B" w:rsidRPr="00A71CDB" w:rsidRDefault="0075524B" w:rsidP="00E27519">
            <w:pPr>
              <w:spacing w:after="0" w:line="240" w:lineRule="auto"/>
              <w:jc w:val="both"/>
              <w:rPr>
                <w:rFonts w:ascii="Times New Roman" w:hAnsi="Times New Roman"/>
                <w:b/>
                <w:bCs/>
                <w:color w:val="000000" w:themeColor="text1"/>
                <w:sz w:val="24"/>
                <w:szCs w:val="24"/>
              </w:rPr>
            </w:pPr>
          </w:p>
          <w:p w14:paraId="25BAB25D" w14:textId="4FB77B6B" w:rsidR="00EA218C" w:rsidRPr="00A71CDB" w:rsidRDefault="0075524B"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FA04E3">
              <w:rPr>
                <w:rFonts w:ascii="Times New Roman" w:eastAsia="ヒラギノ角ゴ Pro W3" w:hAnsi="Times New Roman"/>
                <w:b/>
                <w:color w:val="000000" w:themeColor="text1"/>
                <w:sz w:val="24"/>
                <w:szCs w:val="24"/>
              </w:rPr>
              <w:t>1</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w:t>
            </w:r>
            <w:r w:rsidR="001414BF" w:rsidRPr="00A71CDB">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A71CDB">
              <w:rPr>
                <w:rFonts w:ascii="Times New Roman" w:eastAsia="ヒラギノ角ゴ Pro W3" w:hAnsi="Times New Roman"/>
                <w:color w:val="000000" w:themeColor="text1"/>
                <w:sz w:val="24"/>
                <w:szCs w:val="24"/>
              </w:rPr>
              <w:t xml:space="preserve">2,5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159D429D" w14:textId="77777777" w:rsidR="0042730F" w:rsidRPr="00A71CDB" w:rsidRDefault="0042730F" w:rsidP="00E27519">
            <w:pPr>
              <w:spacing w:after="0" w:line="240" w:lineRule="auto"/>
              <w:jc w:val="both"/>
              <w:rPr>
                <w:rFonts w:ascii="Times New Roman" w:eastAsia="ヒラギノ角ゴ Pro W3" w:hAnsi="Times New Roman"/>
                <w:color w:val="000000" w:themeColor="text1"/>
                <w:sz w:val="24"/>
                <w:szCs w:val="24"/>
              </w:rPr>
            </w:pPr>
          </w:p>
          <w:p w14:paraId="12741C21" w14:textId="4D069EE6" w:rsidR="005221F3" w:rsidRPr="00A71CDB" w:rsidRDefault="005221F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0 punktus,</w:t>
            </w:r>
            <w:r w:rsidRPr="00A71CDB">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 mazāk kā 2,5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p>
          <w:p w14:paraId="6FB73EB1" w14:textId="77777777" w:rsidR="005221F3" w:rsidRPr="00A71CDB" w:rsidRDefault="005221F3" w:rsidP="00E27519">
            <w:pPr>
              <w:spacing w:after="0" w:line="240" w:lineRule="auto"/>
              <w:jc w:val="both"/>
              <w:rPr>
                <w:rFonts w:ascii="Times New Roman" w:eastAsia="ヒラギノ角ゴ Pro W3" w:hAnsi="Times New Roman"/>
                <w:color w:val="000000" w:themeColor="text1"/>
                <w:sz w:val="24"/>
                <w:szCs w:val="24"/>
              </w:rPr>
            </w:pPr>
          </w:p>
          <w:p w14:paraId="35948C81" w14:textId="4CCE8194" w:rsidR="00520156" w:rsidRPr="00A71CDB" w:rsidRDefault="00520156" w:rsidP="00E27519">
            <w:pPr>
              <w:spacing w:after="0" w:line="240" w:lineRule="auto"/>
              <w:jc w:val="both"/>
              <w:rPr>
                <w:rFonts w:ascii="Times New Roman" w:hAnsi="Times New Roman"/>
                <w:b/>
                <w:bCs/>
                <w:color w:val="000000" w:themeColor="text1"/>
                <w:sz w:val="24"/>
                <w:szCs w:val="24"/>
              </w:rPr>
            </w:pPr>
          </w:p>
          <w:p w14:paraId="0C24D1C3" w14:textId="2A73BFDF" w:rsidR="00520156" w:rsidRPr="00A71CDB" w:rsidRDefault="00520156" w:rsidP="001431E4">
            <w:pPr>
              <w:spacing w:after="12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3869A400" w14:textId="77777777" w:rsidTr="628F4376">
        <w:trPr>
          <w:gridAfter w:val="1"/>
          <w:wAfter w:w="8" w:type="dxa"/>
        </w:trPr>
        <w:tc>
          <w:tcPr>
            <w:tcW w:w="6238" w:type="dxa"/>
          </w:tcPr>
          <w:p w14:paraId="12FB9DAE" w14:textId="1A4BFB61" w:rsidR="002B5584" w:rsidRDefault="00321259" w:rsidP="00E27519">
            <w:pPr>
              <w:spacing w:after="0" w:line="240" w:lineRule="auto"/>
              <w:ind w:left="3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w:t>
            </w:r>
            <w:r w:rsidRPr="00321259">
              <w:rPr>
                <w:rFonts w:ascii="Times New Roman" w:hAnsi="Times New Roman"/>
                <w:b/>
                <w:bCs/>
                <w:color w:val="000000" w:themeColor="text1"/>
                <w:sz w:val="24"/>
                <w:szCs w:val="24"/>
              </w:rPr>
              <w:t>Projekta   iesniedzēja   pieredze   Latvijas   vai   starptautisku</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(īstenots iesaistot ārvalstu partneri) inovāciju projektos pēdējo</w:t>
            </w:r>
            <w:r w:rsidR="00FD3D41">
              <w:rPr>
                <w:rFonts w:ascii="Times New Roman" w:hAnsi="Times New Roman"/>
                <w:b/>
                <w:bCs/>
                <w:color w:val="000000" w:themeColor="text1"/>
                <w:sz w:val="24"/>
                <w:szCs w:val="24"/>
              </w:rPr>
              <w:t xml:space="preserve"> </w:t>
            </w:r>
            <w:r w:rsidRPr="00321259">
              <w:rPr>
                <w:rFonts w:ascii="Times New Roman" w:hAnsi="Times New Roman"/>
                <w:b/>
                <w:bCs/>
                <w:color w:val="000000" w:themeColor="text1"/>
                <w:sz w:val="24"/>
                <w:szCs w:val="24"/>
              </w:rPr>
              <w:t>10 gadu laikā:</w:t>
            </w:r>
          </w:p>
          <w:p w14:paraId="298D162B" w14:textId="4A0D324D"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3.4.1. Projekta iesniedzējs ir īstenojis projektu kādā no Eiropas</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finansējumu lielāku</w:t>
            </w:r>
            <w:r w:rsidR="00C10B68">
              <w:rPr>
                <w:rFonts w:ascii="Times New Roman" w:hAnsi="Times New Roman"/>
                <w:color w:val="000000" w:themeColor="text1"/>
                <w:sz w:val="24"/>
                <w:szCs w:val="24"/>
              </w:rPr>
              <w:t xml:space="preserve"> </w:t>
            </w:r>
            <w:r w:rsidRPr="004E3A06">
              <w:rPr>
                <w:rFonts w:ascii="Times New Roman" w:hAnsi="Times New Roman"/>
                <w:color w:val="000000" w:themeColor="text1"/>
                <w:sz w:val="24"/>
                <w:szCs w:val="24"/>
              </w:rPr>
              <w:t xml:space="preserve">kā 7 milj. </w:t>
            </w:r>
            <w:proofErr w:type="spellStart"/>
            <w:r w:rsidRPr="00831D40">
              <w:rPr>
                <w:rFonts w:ascii="Times New Roman" w:hAnsi="Times New Roman"/>
                <w:i/>
                <w:iCs/>
                <w:color w:val="000000" w:themeColor="text1"/>
                <w:sz w:val="24"/>
                <w:szCs w:val="24"/>
              </w:rPr>
              <w:t>euro</w:t>
            </w:r>
            <w:proofErr w:type="spellEnd"/>
            <w:r w:rsidR="00FA04E3" w:rsidRPr="004E3A06">
              <w:rPr>
                <w:rFonts w:ascii="Times New Roman" w:hAnsi="Times New Roman"/>
                <w:color w:val="000000" w:themeColor="text1"/>
                <w:sz w:val="24"/>
                <w:szCs w:val="24"/>
              </w:rPr>
              <w:t xml:space="preserve"> – 5 punkti.</w:t>
            </w:r>
          </w:p>
          <w:p w14:paraId="1ED7012A" w14:textId="31BD1E13"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3.4.2.</w:t>
            </w:r>
            <w:r w:rsidR="002A697C" w:rsidRPr="004E3A06">
              <w:rPr>
                <w:rFonts w:ascii="Times New Roman" w:hAnsi="Times New Roman"/>
                <w:color w:val="000000" w:themeColor="text1"/>
                <w:sz w:val="24"/>
                <w:szCs w:val="24"/>
              </w:rPr>
              <w:t xml:space="preserve"> Projekta iesniedzējs ir īstenojis projektu kādā no Eiropas</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Savienības   inovāciju   atbalsta   programmām   vai   citās</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2A697C" w:rsidRPr="004E3A06">
              <w:rPr>
                <w:rFonts w:ascii="Times New Roman" w:hAnsi="Times New Roman"/>
                <w:color w:val="000000" w:themeColor="text1"/>
                <w:sz w:val="24"/>
                <w:szCs w:val="24"/>
              </w:rPr>
              <w:t xml:space="preserve">finansējumu lielāku kā 5 milj. </w:t>
            </w:r>
            <w:proofErr w:type="spellStart"/>
            <w:r w:rsidR="002A697C" w:rsidRPr="00831D40">
              <w:rPr>
                <w:rFonts w:ascii="Times New Roman" w:hAnsi="Times New Roman"/>
                <w:i/>
                <w:iCs/>
                <w:color w:val="000000" w:themeColor="text1"/>
                <w:sz w:val="24"/>
                <w:szCs w:val="24"/>
              </w:rPr>
              <w:t>euro</w:t>
            </w:r>
            <w:proofErr w:type="spellEnd"/>
            <w:r w:rsidR="002A697C" w:rsidRPr="004E3A06">
              <w:rPr>
                <w:rFonts w:ascii="Times New Roman" w:hAnsi="Times New Roman"/>
                <w:color w:val="000000" w:themeColor="text1"/>
                <w:sz w:val="24"/>
                <w:szCs w:val="24"/>
              </w:rPr>
              <w:t xml:space="preserve"> </w:t>
            </w:r>
            <w:r w:rsidR="00EA7577" w:rsidRPr="004E3A06">
              <w:rPr>
                <w:rFonts w:ascii="Times New Roman" w:hAnsi="Times New Roman"/>
                <w:color w:val="000000" w:themeColor="text1"/>
                <w:sz w:val="24"/>
                <w:szCs w:val="24"/>
              </w:rPr>
              <w:t>– 3 punkti.</w:t>
            </w:r>
          </w:p>
          <w:p w14:paraId="49825631" w14:textId="55536349" w:rsidR="00D06D99" w:rsidRPr="004E3A06" w:rsidRDefault="00D06D99" w:rsidP="00E27519">
            <w:pPr>
              <w:spacing w:after="0" w:line="240" w:lineRule="auto"/>
              <w:ind w:left="39"/>
              <w:jc w:val="both"/>
              <w:rPr>
                <w:rFonts w:ascii="Times New Roman" w:hAnsi="Times New Roman"/>
                <w:color w:val="000000" w:themeColor="text1"/>
                <w:sz w:val="24"/>
                <w:szCs w:val="24"/>
              </w:rPr>
            </w:pPr>
            <w:r w:rsidRPr="004E3A06">
              <w:rPr>
                <w:rFonts w:ascii="Times New Roman" w:hAnsi="Times New Roman"/>
                <w:color w:val="000000" w:themeColor="text1"/>
                <w:sz w:val="24"/>
                <w:szCs w:val="24"/>
              </w:rPr>
              <w:t>3.4.3.</w:t>
            </w:r>
            <w:r w:rsidR="00CF7B02" w:rsidRPr="004E3A06">
              <w:rPr>
                <w:rFonts w:ascii="Times New Roman" w:hAnsi="Times New Roman"/>
                <w:color w:val="000000" w:themeColor="text1"/>
                <w:sz w:val="24"/>
                <w:szCs w:val="24"/>
              </w:rPr>
              <w:t xml:space="preserve"> Projekta iesniedzējs ir īstenojis projektu kādā no Eiropas</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CF7B02" w:rsidRPr="004E3A06">
              <w:rPr>
                <w:rFonts w:ascii="Times New Roman" w:hAnsi="Times New Roman"/>
                <w:color w:val="000000" w:themeColor="text1"/>
                <w:sz w:val="24"/>
                <w:szCs w:val="24"/>
              </w:rPr>
              <w:t xml:space="preserve">finansējumu  lielāku kā 2.5 milj. </w:t>
            </w:r>
            <w:proofErr w:type="spellStart"/>
            <w:r w:rsidR="00CF7B02" w:rsidRPr="00831D40">
              <w:rPr>
                <w:rFonts w:ascii="Times New Roman" w:hAnsi="Times New Roman"/>
                <w:i/>
                <w:iCs/>
                <w:color w:val="000000" w:themeColor="text1"/>
                <w:sz w:val="24"/>
                <w:szCs w:val="24"/>
              </w:rPr>
              <w:t>euro</w:t>
            </w:r>
            <w:proofErr w:type="spellEnd"/>
            <w:r w:rsidR="00CF7B02" w:rsidRPr="004E3A06">
              <w:rPr>
                <w:rFonts w:ascii="Times New Roman" w:hAnsi="Times New Roman"/>
                <w:color w:val="000000" w:themeColor="text1"/>
                <w:sz w:val="24"/>
                <w:szCs w:val="24"/>
              </w:rPr>
              <w:t xml:space="preserve"> – 1 punkts</w:t>
            </w:r>
          </w:p>
          <w:p w14:paraId="747AF3D7" w14:textId="477B8426" w:rsidR="00D06D99" w:rsidRPr="00A71CDB" w:rsidRDefault="00D06D99" w:rsidP="00E27519">
            <w:pPr>
              <w:spacing w:after="0" w:line="240" w:lineRule="auto"/>
              <w:ind w:left="39"/>
              <w:jc w:val="both"/>
              <w:rPr>
                <w:rFonts w:ascii="Times New Roman" w:hAnsi="Times New Roman"/>
                <w:b/>
                <w:bCs/>
                <w:color w:val="000000" w:themeColor="text1"/>
                <w:sz w:val="24"/>
                <w:szCs w:val="24"/>
              </w:rPr>
            </w:pPr>
            <w:r w:rsidRPr="004E3A06">
              <w:rPr>
                <w:rFonts w:ascii="Times New Roman" w:hAnsi="Times New Roman"/>
                <w:color w:val="000000" w:themeColor="text1"/>
                <w:sz w:val="24"/>
                <w:szCs w:val="24"/>
              </w:rPr>
              <w:t>3.4.4.</w:t>
            </w:r>
            <w:r w:rsidR="00CF7B02" w:rsidRPr="004E3A06">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Projekta iesniedzējs ir īstenojis projektu kādā no Eiropas</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Savienības   inovāciju   atbalsta   programmā  vai   citās</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inovāciju   atbalsta   programmās  ar   projektu   kopējo</w:t>
            </w:r>
            <w:r w:rsidR="00C10B68">
              <w:rPr>
                <w:rFonts w:ascii="Times New Roman" w:hAnsi="Times New Roman"/>
                <w:color w:val="000000" w:themeColor="text1"/>
                <w:sz w:val="24"/>
                <w:szCs w:val="24"/>
              </w:rPr>
              <w:t xml:space="preserve"> </w:t>
            </w:r>
            <w:r w:rsidR="004B3DD8" w:rsidRPr="004E3A06">
              <w:rPr>
                <w:rFonts w:ascii="Times New Roman" w:hAnsi="Times New Roman"/>
                <w:color w:val="000000" w:themeColor="text1"/>
                <w:sz w:val="24"/>
                <w:szCs w:val="24"/>
              </w:rPr>
              <w:t xml:space="preserve">finansējumu  mazāku kā 2.5 milj. </w:t>
            </w:r>
            <w:proofErr w:type="spellStart"/>
            <w:r w:rsidR="004B3DD8" w:rsidRPr="00831D40">
              <w:rPr>
                <w:rFonts w:ascii="Times New Roman" w:hAnsi="Times New Roman"/>
                <w:i/>
                <w:iCs/>
                <w:color w:val="000000" w:themeColor="text1"/>
                <w:sz w:val="24"/>
                <w:szCs w:val="24"/>
              </w:rPr>
              <w:t>euro</w:t>
            </w:r>
            <w:proofErr w:type="spellEnd"/>
            <w:r w:rsidR="004B3DD8" w:rsidRPr="004E3A06">
              <w:rPr>
                <w:rFonts w:ascii="Times New Roman" w:hAnsi="Times New Roman"/>
                <w:color w:val="000000" w:themeColor="text1"/>
                <w:sz w:val="24"/>
                <w:szCs w:val="24"/>
              </w:rPr>
              <w:t xml:space="preserve"> – 0 punkti.</w:t>
            </w:r>
          </w:p>
        </w:tc>
        <w:tc>
          <w:tcPr>
            <w:tcW w:w="8597" w:type="dxa"/>
          </w:tcPr>
          <w:p w14:paraId="75AFADC5" w14:textId="5E9D67D7" w:rsidR="00B01303" w:rsidRPr="00A71CDB" w:rsidRDefault="009A2573" w:rsidP="00E27519">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Projekta iesniedzēja</w:t>
            </w:r>
            <w:r w:rsidR="00B01303" w:rsidRPr="00C07DD8">
              <w:rPr>
                <w:rFonts w:ascii="Times New Roman" w:eastAsia="ヒラギノ角ゴ Pro W3" w:hAnsi="Times New Roman"/>
                <w:color w:val="000000" w:themeColor="text1"/>
                <w:sz w:val="24"/>
                <w:szCs w:val="24"/>
              </w:rPr>
              <w:t xml:space="preserve"> pieredz</w:t>
            </w:r>
            <w:r w:rsidR="00991D5F" w:rsidRPr="00C07DD8">
              <w:rPr>
                <w:rFonts w:ascii="Times New Roman" w:eastAsia="ヒラギノ角ゴ Pro W3" w:hAnsi="Times New Roman"/>
                <w:color w:val="000000" w:themeColor="text1"/>
                <w:sz w:val="24"/>
                <w:szCs w:val="24"/>
              </w:rPr>
              <w:t>es noteikšanai</w:t>
            </w:r>
            <w:r w:rsidR="00B01303" w:rsidRPr="00C07DD8">
              <w:rPr>
                <w:rFonts w:ascii="Times New Roman" w:eastAsia="ヒラギノ角ゴ Pro W3" w:hAnsi="Times New Roman"/>
                <w:color w:val="000000" w:themeColor="text1"/>
                <w:sz w:val="24"/>
                <w:szCs w:val="24"/>
              </w:rPr>
              <w:t xml:space="preserve"> vērtē </w:t>
            </w:r>
            <w:r w:rsidR="00A10F08" w:rsidRPr="00C07DD8">
              <w:rPr>
                <w:rFonts w:ascii="Times New Roman" w:eastAsia="ヒラギノ角ゴ Pro W3" w:hAnsi="Times New Roman"/>
                <w:color w:val="000000" w:themeColor="text1"/>
                <w:sz w:val="24"/>
                <w:szCs w:val="24"/>
              </w:rPr>
              <w:t xml:space="preserve">projekta iesniegumam pievienotos dokumentus (informāciju par </w:t>
            </w:r>
            <w:r w:rsidR="00240268" w:rsidRPr="00C07DD8">
              <w:rPr>
                <w:rFonts w:ascii="Times New Roman" w:eastAsia="ヒラギノ角ゴ Pro W3" w:hAnsi="Times New Roman"/>
                <w:color w:val="000000" w:themeColor="text1"/>
                <w:sz w:val="24"/>
                <w:szCs w:val="24"/>
              </w:rPr>
              <w:t>īstenotajiem</w:t>
            </w:r>
            <w:r w:rsidR="00A10F08" w:rsidRPr="00C07DD8">
              <w:rPr>
                <w:rFonts w:ascii="Times New Roman" w:eastAsia="ヒラギノ角ゴ Pro W3" w:hAnsi="Times New Roman"/>
                <w:color w:val="000000" w:themeColor="text1"/>
                <w:sz w:val="24"/>
                <w:szCs w:val="24"/>
              </w:rPr>
              <w:t xml:space="preserve"> projektiem, to nosaukums, identifikācijas numurs, finansējums </w:t>
            </w:r>
            <w:r w:rsidR="00155123" w:rsidRPr="00C07DD8">
              <w:rPr>
                <w:rFonts w:ascii="Times New Roman" w:eastAsia="ヒラギノ角ゴ Pro W3" w:hAnsi="Times New Roman"/>
                <w:color w:val="000000" w:themeColor="text1"/>
                <w:sz w:val="24"/>
                <w:szCs w:val="24"/>
              </w:rPr>
              <w:t xml:space="preserve">un lomu projektā </w:t>
            </w:r>
            <w:proofErr w:type="spellStart"/>
            <w:r w:rsidR="00A10F08" w:rsidRPr="00C07DD8">
              <w:rPr>
                <w:rFonts w:ascii="Times New Roman" w:eastAsia="ヒラギノ角ゴ Pro W3" w:hAnsi="Times New Roman"/>
                <w:color w:val="000000" w:themeColor="text1"/>
                <w:sz w:val="24"/>
                <w:szCs w:val="24"/>
              </w:rPr>
              <w:t>utml</w:t>
            </w:r>
            <w:proofErr w:type="spellEnd"/>
            <w:r w:rsidR="00A10F08" w:rsidRPr="00C07DD8">
              <w:rPr>
                <w:rFonts w:ascii="Times New Roman" w:eastAsia="ヒラギノ角ゴ Pro W3" w:hAnsi="Times New Roman"/>
                <w:color w:val="000000" w:themeColor="text1"/>
                <w:sz w:val="24"/>
                <w:szCs w:val="24"/>
              </w:rPr>
              <w:t xml:space="preserve">.) un </w:t>
            </w:r>
            <w:r w:rsidR="00B01303" w:rsidRPr="00C07DD8">
              <w:rPr>
                <w:rFonts w:ascii="Times New Roman" w:eastAsia="ヒラギノ角ゴ Pro W3" w:hAnsi="Times New Roman"/>
                <w:color w:val="000000" w:themeColor="text1"/>
                <w:sz w:val="24"/>
                <w:szCs w:val="24"/>
              </w:rPr>
              <w:t>pēc publiski pieejamās informācijas vai, ja šāda informācija nav pieejama</w:t>
            </w:r>
            <w:r w:rsidR="00F13284" w:rsidRPr="00C07DD8">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C07DD8">
              <w:rPr>
                <w:rFonts w:ascii="Times New Roman" w:eastAsia="ヒラギノ角ゴ Pro W3" w:hAnsi="Times New Roman"/>
                <w:color w:val="000000" w:themeColor="text1"/>
                <w:sz w:val="24"/>
                <w:szCs w:val="24"/>
              </w:rPr>
              <w:t>, piepras</w:t>
            </w:r>
            <w:r w:rsidR="00285382" w:rsidRPr="00C07DD8">
              <w:rPr>
                <w:rFonts w:ascii="Times New Roman" w:eastAsia="ヒラギノ角ゴ Pro W3" w:hAnsi="Times New Roman"/>
                <w:color w:val="000000" w:themeColor="text1"/>
                <w:sz w:val="24"/>
                <w:szCs w:val="24"/>
              </w:rPr>
              <w:t>ot</w:t>
            </w:r>
            <w:r w:rsidR="00B01303" w:rsidRPr="00C07DD8">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A71CDB" w:rsidRDefault="002B5584" w:rsidP="00E27519">
            <w:pPr>
              <w:spacing w:after="0" w:line="240" w:lineRule="auto"/>
              <w:ind w:left="39"/>
              <w:jc w:val="both"/>
              <w:rPr>
                <w:rFonts w:ascii="Times New Roman" w:hAnsi="Times New Roman"/>
                <w:b/>
                <w:bCs/>
                <w:color w:val="000000" w:themeColor="text1"/>
                <w:sz w:val="24"/>
                <w:szCs w:val="24"/>
              </w:rPr>
            </w:pPr>
          </w:p>
          <w:p w14:paraId="0C98570E" w14:textId="670A4905"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5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 xml:space="preserve">projekta iesniedzējs </w:t>
            </w:r>
            <w:r w:rsidR="00085757" w:rsidRPr="00A71CDB">
              <w:rPr>
                <w:rFonts w:ascii="Times New Roman" w:eastAsia="ヒラギノ角ゴ Pro W3" w:hAnsi="Times New Roman"/>
                <w:color w:val="000000" w:themeColor="text1"/>
                <w:sz w:val="24"/>
                <w:szCs w:val="24"/>
              </w:rPr>
              <w:t>pēdējo 10 gadu laikā ir</w:t>
            </w:r>
            <w:r w:rsidRPr="00A71CDB">
              <w:rPr>
                <w:rFonts w:ascii="Times New Roman" w:eastAsia="ヒラギノ角ゴ Pro W3" w:hAnsi="Times New Roman"/>
                <w:bCs/>
                <w:color w:val="000000" w:themeColor="text1"/>
                <w:sz w:val="24"/>
                <w:szCs w:val="24"/>
              </w:rPr>
              <w:t xml:space="preserve"> 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bija lielāks kā </w:t>
            </w:r>
            <w:r w:rsidRPr="00A71CDB">
              <w:rPr>
                <w:rFonts w:ascii="Times New Roman" w:eastAsia="ヒラギノ角ゴ Pro W3" w:hAnsi="Times New Roman"/>
                <w:color w:val="000000" w:themeColor="text1"/>
                <w:sz w:val="24"/>
                <w:szCs w:val="24"/>
              </w:rPr>
              <w:t xml:space="preserve">7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w:t>
            </w:r>
            <w:r w:rsidRPr="00A71CDB">
              <w:rPr>
                <w:rFonts w:ascii="Times New Roman" w:eastAsia="ヒラギノ角ゴ Pro W3" w:hAnsi="Times New Roman"/>
                <w:color w:val="000000" w:themeColor="text1"/>
                <w:sz w:val="24"/>
                <w:szCs w:val="24"/>
              </w:rPr>
              <w:t xml:space="preserve"> </w:t>
            </w:r>
          </w:p>
          <w:p w14:paraId="418EA99A" w14:textId="77777777" w:rsidR="00B01303" w:rsidRPr="00A71CDB" w:rsidRDefault="00B01303" w:rsidP="00E27519">
            <w:pPr>
              <w:spacing w:after="0" w:line="240" w:lineRule="auto"/>
              <w:ind w:left="39"/>
              <w:jc w:val="both"/>
              <w:rPr>
                <w:rFonts w:ascii="Times New Roman" w:hAnsi="Times New Roman"/>
                <w:b/>
                <w:bCs/>
                <w:color w:val="000000" w:themeColor="text1"/>
                <w:sz w:val="24"/>
                <w:szCs w:val="24"/>
              </w:rPr>
            </w:pPr>
          </w:p>
          <w:p w14:paraId="6CAAAC83" w14:textId="7A232E01"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6E2671" w:rsidRPr="00A71CDB">
              <w:rPr>
                <w:rFonts w:ascii="Times New Roman" w:eastAsia="ヒラギノ角ゴ Pro W3" w:hAnsi="Times New Roman"/>
                <w:b/>
                <w:color w:val="000000" w:themeColor="text1"/>
                <w:sz w:val="24"/>
                <w:szCs w:val="24"/>
              </w:rPr>
              <w:t>3</w:t>
            </w:r>
            <w:r w:rsidRPr="00A71CDB">
              <w:rPr>
                <w:rFonts w:ascii="Times New Roman" w:eastAsia="ヒラギノ角ゴ Pro W3" w:hAnsi="Times New Roman"/>
                <w:b/>
                <w:color w:val="000000" w:themeColor="text1"/>
                <w:sz w:val="24"/>
                <w:szCs w:val="24"/>
              </w:rPr>
              <w:t xml:space="preserve">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w:t>
            </w:r>
            <w:r w:rsidRPr="00A71CDB">
              <w:rPr>
                <w:rFonts w:ascii="Times New Roman" w:eastAsia="ヒラギノ角ゴ Pro W3" w:hAnsi="Times New Roman"/>
                <w:bCs/>
                <w:color w:val="000000" w:themeColor="text1"/>
                <w:sz w:val="24"/>
                <w:szCs w:val="24"/>
              </w:rPr>
              <w:t xml:space="preserve"> 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bija lielāks kā </w:t>
            </w:r>
            <w:r w:rsidRPr="00A71CDB">
              <w:rPr>
                <w:rFonts w:ascii="Times New Roman" w:eastAsia="ヒラギノ角ゴ Pro W3" w:hAnsi="Times New Roman"/>
                <w:color w:val="000000" w:themeColor="text1"/>
                <w:sz w:val="24"/>
                <w:szCs w:val="24"/>
              </w:rPr>
              <w:t xml:space="preserve">5 milj. </w:t>
            </w:r>
            <w:proofErr w:type="spellStart"/>
            <w:r w:rsidRPr="00A71CDB">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i/>
                <w:iCs/>
                <w:color w:val="000000" w:themeColor="text1"/>
                <w:sz w:val="24"/>
                <w:szCs w:val="24"/>
              </w:rPr>
              <w:t>.</w:t>
            </w:r>
            <w:r w:rsidRPr="00A71CDB">
              <w:rPr>
                <w:rFonts w:ascii="Times New Roman" w:eastAsia="ヒラギノ角ゴ Pro W3" w:hAnsi="Times New Roman"/>
                <w:color w:val="000000" w:themeColor="text1"/>
                <w:sz w:val="24"/>
                <w:szCs w:val="24"/>
              </w:rPr>
              <w:t xml:space="preserve"> </w:t>
            </w:r>
          </w:p>
          <w:p w14:paraId="402A3548"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59977D4F" w14:textId="0E49EEBB" w:rsidR="00B01303" w:rsidRPr="00A71CDB" w:rsidRDefault="00B01303"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sidR="006E2671" w:rsidRPr="00A71CDB">
              <w:rPr>
                <w:rFonts w:ascii="Times New Roman" w:eastAsia="ヒラギノ角ゴ Pro W3" w:hAnsi="Times New Roman"/>
                <w:b/>
                <w:color w:val="000000" w:themeColor="text1"/>
                <w:sz w:val="24"/>
                <w:szCs w:val="24"/>
              </w:rPr>
              <w:t>1</w:t>
            </w:r>
            <w:r w:rsidRPr="00A71CDB">
              <w:rPr>
                <w:rFonts w:ascii="Times New Roman" w:eastAsia="ヒラギノ角ゴ Pro W3" w:hAnsi="Times New Roman"/>
                <w:b/>
                <w:color w:val="000000" w:themeColor="text1"/>
                <w:sz w:val="24"/>
                <w:szCs w:val="24"/>
              </w:rPr>
              <w:t xml:space="preserve">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 </w:t>
            </w:r>
            <w:r w:rsidRPr="00A71CDB">
              <w:rPr>
                <w:rFonts w:ascii="Times New Roman" w:eastAsia="ヒラギノ角ゴ Pro W3" w:hAnsi="Times New Roman"/>
                <w:bCs/>
                <w:color w:val="000000" w:themeColor="text1"/>
                <w:sz w:val="24"/>
                <w:szCs w:val="24"/>
              </w:rPr>
              <w:t xml:space="preserve">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bija lielāks kā 2,5 milj. </w:t>
            </w:r>
            <w:proofErr w:type="spellStart"/>
            <w:r w:rsidR="001A0E77" w:rsidRPr="00306C6D">
              <w:rPr>
                <w:rFonts w:ascii="Times New Roman" w:eastAsia="ヒラギノ角ゴ Pro W3" w:hAnsi="Times New Roman"/>
                <w:i/>
                <w:iCs/>
                <w:color w:val="000000" w:themeColor="text1"/>
                <w:sz w:val="24"/>
                <w:szCs w:val="24"/>
              </w:rPr>
              <w:t>euro</w:t>
            </w:r>
            <w:proofErr w:type="spellEnd"/>
          </w:p>
          <w:p w14:paraId="33DA2624" w14:textId="77777777" w:rsidR="001A0E77" w:rsidRPr="00A71CDB" w:rsidRDefault="001A0E77" w:rsidP="00E27519">
            <w:pPr>
              <w:spacing w:after="0" w:line="240" w:lineRule="auto"/>
              <w:jc w:val="both"/>
              <w:rPr>
                <w:rFonts w:ascii="Times New Roman" w:eastAsia="ヒラギノ角ゴ Pro W3" w:hAnsi="Times New Roman"/>
                <w:color w:val="000000" w:themeColor="text1"/>
                <w:sz w:val="24"/>
                <w:szCs w:val="24"/>
              </w:rPr>
            </w:pPr>
          </w:p>
          <w:p w14:paraId="101C955E" w14:textId="5ABDC4E8" w:rsidR="007A1015" w:rsidRPr="00A71CDB" w:rsidRDefault="00B01303"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0 punktus, </w:t>
            </w:r>
            <w:r w:rsidRPr="00A71CDB">
              <w:rPr>
                <w:rFonts w:ascii="Times New Roman" w:eastAsia="ヒラギノ角ゴ Pro W3" w:hAnsi="Times New Roman"/>
                <w:bCs/>
                <w:color w:val="000000" w:themeColor="text1"/>
                <w:sz w:val="24"/>
                <w:szCs w:val="24"/>
              </w:rPr>
              <w:t xml:space="preserve">ja </w:t>
            </w:r>
            <w:r w:rsidR="00085757" w:rsidRPr="00A71CDB">
              <w:rPr>
                <w:rFonts w:ascii="Times New Roman" w:eastAsia="ヒラギノ角ゴ Pro W3" w:hAnsi="Times New Roman"/>
                <w:bCs/>
                <w:color w:val="000000" w:themeColor="text1"/>
                <w:sz w:val="24"/>
                <w:szCs w:val="24"/>
              </w:rPr>
              <w:t>projekta iesniedzējs</w:t>
            </w:r>
            <w:r w:rsidR="00085757" w:rsidRPr="00A71CDB">
              <w:rPr>
                <w:rFonts w:ascii="Times New Roman" w:eastAsia="ヒラギノ角ゴ Pro W3" w:hAnsi="Times New Roman"/>
                <w:color w:val="000000" w:themeColor="text1"/>
                <w:sz w:val="24"/>
                <w:szCs w:val="24"/>
              </w:rPr>
              <w:t xml:space="preserve"> pēdējo 10 gadu laikā ir </w:t>
            </w:r>
            <w:r w:rsidRPr="00A71CDB">
              <w:rPr>
                <w:rFonts w:ascii="Times New Roman" w:eastAsia="ヒラギノ角ゴ Pro W3" w:hAnsi="Times New Roman"/>
                <w:bCs/>
                <w:color w:val="000000" w:themeColor="text1"/>
                <w:sz w:val="24"/>
                <w:szCs w:val="24"/>
              </w:rPr>
              <w:t xml:space="preserve">īstenojis projektus, piemēram </w:t>
            </w:r>
            <w:r w:rsidR="008961EF">
              <w:rPr>
                <w:rFonts w:ascii="Times New Roman" w:eastAsia="ヒラギノ角ゴ Pro W3" w:hAnsi="Times New Roman"/>
                <w:b/>
                <w:bCs/>
                <w:color w:val="000000" w:themeColor="text1"/>
                <w:sz w:val="24"/>
                <w:szCs w:val="24"/>
              </w:rPr>
              <w:t>“</w:t>
            </w:r>
            <w:r w:rsidRPr="00A71CDB">
              <w:rPr>
                <w:rFonts w:ascii="Times New Roman" w:eastAsia="ヒラギノ角ゴ Pro W3" w:hAnsi="Times New Roman"/>
                <w:color w:val="000000" w:themeColor="text1"/>
                <w:sz w:val="24"/>
                <w:szCs w:val="24"/>
              </w:rPr>
              <w:t>Atbalsts jaunu produktu un tehnoloģiju izstrādei kompetences centru ietvaros</w:t>
            </w:r>
            <w:r w:rsidR="008961EF">
              <w:rPr>
                <w:rFonts w:ascii="Times New Roman" w:eastAsia="ヒラギノ角ゴ Pro W3"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A71CDB">
              <w:rPr>
                <w:rFonts w:ascii="Times New Roman" w:eastAsia="ヒラギノ角ゴ Pro W3" w:hAnsi="Times New Roman"/>
                <w:color w:val="000000" w:themeColor="text1"/>
                <w:sz w:val="24"/>
                <w:szCs w:val="24"/>
              </w:rPr>
              <w:t xml:space="preserve">, kur projektu kopējais finansējums </w:t>
            </w:r>
            <w:r w:rsidRPr="00A71CDB">
              <w:rPr>
                <w:rFonts w:ascii="Times New Roman" w:eastAsia="ヒラギノ角ゴ Pro W3" w:hAnsi="Times New Roman"/>
                <w:color w:val="000000" w:themeColor="text1"/>
                <w:sz w:val="24"/>
                <w:szCs w:val="24"/>
              </w:rPr>
              <w:t xml:space="preserve">bija mazāks kā 2,5 milj. </w:t>
            </w:r>
            <w:proofErr w:type="spellStart"/>
            <w:r w:rsidRPr="00306C6D">
              <w:rPr>
                <w:rFonts w:ascii="Times New Roman" w:eastAsia="ヒラギノ角ゴ Pro W3" w:hAnsi="Times New Roman"/>
                <w:i/>
                <w:iCs/>
                <w:color w:val="000000" w:themeColor="text1"/>
                <w:sz w:val="24"/>
                <w:szCs w:val="24"/>
              </w:rPr>
              <w:t>euro</w:t>
            </w:r>
            <w:proofErr w:type="spellEnd"/>
            <w:r w:rsidRPr="00A71CDB">
              <w:rPr>
                <w:rFonts w:ascii="Times New Roman" w:eastAsia="ヒラギノ角ゴ Pro W3" w:hAnsi="Times New Roman"/>
                <w:color w:val="000000" w:themeColor="text1"/>
                <w:sz w:val="24"/>
                <w:szCs w:val="24"/>
              </w:rPr>
              <w:t>.</w:t>
            </w:r>
            <w:r w:rsidR="009C2E41" w:rsidRPr="00A71CDB">
              <w:rPr>
                <w:rFonts w:ascii="Times New Roman" w:eastAsia="ヒラギノ角ゴ Pro W3" w:hAnsi="Times New Roman"/>
                <w:color w:val="000000" w:themeColor="text1"/>
                <w:sz w:val="24"/>
                <w:szCs w:val="24"/>
              </w:rPr>
              <w:t xml:space="preserve"> </w:t>
            </w:r>
          </w:p>
          <w:p w14:paraId="15404E47" w14:textId="77777777" w:rsidR="007A1015" w:rsidRPr="00A71CDB" w:rsidRDefault="007A1015" w:rsidP="00E27519">
            <w:pPr>
              <w:spacing w:after="0" w:line="240" w:lineRule="auto"/>
              <w:ind w:left="39"/>
              <w:jc w:val="both"/>
              <w:rPr>
                <w:rFonts w:ascii="Times New Roman" w:eastAsia="ヒラギノ角ゴ Pro W3" w:hAnsi="Times New Roman"/>
                <w:b/>
                <w:bCs/>
                <w:color w:val="000000" w:themeColor="text1"/>
                <w:sz w:val="24"/>
                <w:szCs w:val="24"/>
              </w:rPr>
            </w:pPr>
          </w:p>
          <w:p w14:paraId="2BE98395" w14:textId="34074073" w:rsidR="002B5584" w:rsidRPr="00A71CDB" w:rsidRDefault="00C16568" w:rsidP="001431E4">
            <w:pPr>
              <w:spacing w:after="12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r w:rsidR="00A71CDB" w:rsidRPr="00A71CDB" w14:paraId="5F5DFB3A" w14:textId="77777777" w:rsidTr="628F4376">
        <w:tc>
          <w:tcPr>
            <w:tcW w:w="14843" w:type="dxa"/>
            <w:gridSpan w:val="3"/>
          </w:tcPr>
          <w:p w14:paraId="7B4D4BB3" w14:textId="48B6C7EC" w:rsidR="002B5584" w:rsidRPr="00A71CDB" w:rsidRDefault="008900A5" w:rsidP="009206AD">
            <w:pPr>
              <w:spacing w:after="0"/>
              <w:ind w:left="39"/>
              <w:jc w:val="both"/>
              <w:rPr>
                <w:rFonts w:ascii="Times New Roman" w:hAnsi="Times New Roman"/>
                <w:b/>
                <w:bCs/>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 </w:t>
            </w:r>
            <w:r w:rsidR="00B01303" w:rsidRPr="00A71CDB">
              <w:rPr>
                <w:rFonts w:ascii="Times New Roman" w:eastAsia="ヒラギノ角ゴ Pro W3" w:hAnsi="Times New Roman"/>
                <w:b/>
                <w:color w:val="000000" w:themeColor="text1"/>
                <w:sz w:val="24"/>
                <w:szCs w:val="24"/>
              </w:rPr>
              <w:t>Kvalitātes kritēriji par horizontālām prioritātēm</w:t>
            </w:r>
          </w:p>
        </w:tc>
      </w:tr>
      <w:tr w:rsidR="00A71CDB" w:rsidRPr="00A71CDB" w14:paraId="5F604772" w14:textId="77777777" w:rsidTr="628F4376">
        <w:trPr>
          <w:gridAfter w:val="1"/>
          <w:wAfter w:w="8" w:type="dxa"/>
        </w:trPr>
        <w:tc>
          <w:tcPr>
            <w:tcW w:w="6238" w:type="dxa"/>
          </w:tcPr>
          <w:p w14:paraId="760E5768" w14:textId="24CB6B30" w:rsidR="00B01303" w:rsidRPr="00A71CDB" w:rsidRDefault="008900A5" w:rsidP="00E27519">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5.1. </w:t>
            </w:r>
            <w:r w:rsidR="00B01303" w:rsidRPr="00A71CDB">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A71CDB" w:rsidRDefault="008900A5" w:rsidP="00E27519">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5.1.1. projekta darbību rezultātā </w:t>
            </w:r>
            <w:r w:rsidR="00B01303" w:rsidRPr="00A71CDB">
              <w:rPr>
                <w:rFonts w:ascii="Times New Roman" w:eastAsia="ヒラギノ角ゴ Pro W3" w:hAnsi="Times New Roman"/>
                <w:b/>
                <w:color w:val="000000" w:themeColor="text1"/>
                <w:sz w:val="24"/>
                <w:szCs w:val="24"/>
              </w:rPr>
              <w:t>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A71CDB" w:rsidRDefault="008900A5" w:rsidP="001431E4">
            <w:pPr>
              <w:spacing w:after="12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5.1.2. īstenojot projektu, </w:t>
            </w:r>
            <w:r w:rsidR="00B01303" w:rsidRPr="00A71CDB">
              <w:rPr>
                <w:rFonts w:ascii="Times New Roman" w:eastAsia="ヒラギノ角ゴ Pro W3" w:hAnsi="Times New Roman"/>
                <w:b/>
                <w:color w:val="000000" w:themeColor="text1"/>
                <w:sz w:val="24"/>
                <w:szCs w:val="24"/>
              </w:rPr>
              <w:t>netiks</w:t>
            </w:r>
            <w:r w:rsidR="00B01303" w:rsidRPr="00A71CDB">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 xml:space="preserve">piešķir </w:t>
            </w:r>
            <w:r w:rsidR="003B4504" w:rsidRPr="00A71CDB">
              <w:rPr>
                <w:rFonts w:ascii="Times New Roman" w:eastAsia="ヒラギノ角ゴ Pro W3" w:hAnsi="Times New Roman"/>
                <w:b/>
                <w:color w:val="000000" w:themeColor="text1"/>
                <w:sz w:val="24"/>
                <w:szCs w:val="24"/>
              </w:rPr>
              <w:t>4</w:t>
            </w:r>
            <w:r w:rsidR="004D5016" w:rsidRPr="00A71CDB">
              <w:rPr>
                <w:rFonts w:ascii="Times New Roman" w:eastAsia="ヒラギノ角ゴ Pro W3" w:hAnsi="Times New Roman"/>
                <w:b/>
                <w:color w:val="000000" w:themeColor="text1"/>
                <w:sz w:val="24"/>
                <w:szCs w:val="24"/>
              </w:rPr>
              <w:t xml:space="preserve">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p>
          <w:p w14:paraId="20531CC1" w14:textId="77777777" w:rsidR="004D5016" w:rsidRPr="00A71CDB" w:rsidRDefault="004D5016" w:rsidP="00E27519">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A71CDB" w:rsidRDefault="00F159F1" w:rsidP="00E27519">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4D5016" w:rsidRPr="00A71CDB">
              <w:rPr>
                <w:rFonts w:ascii="Times New Roman" w:eastAsia="ヒラギノ角ゴ Pro W3" w:hAnsi="Times New Roman"/>
                <w:b/>
                <w:color w:val="000000" w:themeColor="text1"/>
                <w:sz w:val="24"/>
                <w:szCs w:val="24"/>
              </w:rPr>
              <w:t>piešķir 0 punktus,</w:t>
            </w:r>
            <w:r w:rsidR="004D5016" w:rsidRPr="00A71CDB">
              <w:rPr>
                <w:rFonts w:ascii="Times New Roman" w:eastAsia="ヒラギノ角ゴ Pro W3" w:hAnsi="Times New Roman"/>
                <w:color w:val="000000" w:themeColor="text1"/>
                <w:sz w:val="24"/>
                <w:szCs w:val="24"/>
              </w:rPr>
              <w:t xml:space="preserve"> ja</w:t>
            </w:r>
            <w:r w:rsidR="004D5016" w:rsidRPr="00A71CDB">
              <w:rPr>
                <w:rFonts w:ascii="Times New Roman" w:hAnsi="Times New Roman"/>
                <w:color w:val="000000" w:themeColor="text1"/>
                <w:sz w:val="24"/>
                <w:szCs w:val="24"/>
              </w:rPr>
              <w:t xml:space="preserve"> </w:t>
            </w:r>
            <w:r w:rsidR="004D5016" w:rsidRPr="00A71CDB">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Pr>
                <w:rFonts w:ascii="Times New Roman" w:eastAsia="ヒラギノ角ゴ Pro W3" w:hAnsi="Times New Roman"/>
                <w:color w:val="000000" w:themeColor="text1"/>
                <w:sz w:val="24"/>
                <w:szCs w:val="24"/>
              </w:rPr>
              <w:t>.</w:t>
            </w:r>
            <w:r w:rsidR="00356878" w:rsidRPr="00A71CDB">
              <w:rPr>
                <w:rFonts w:ascii="Times New Roman" w:eastAsia="ヒラギノ角ゴ Pro W3" w:hAnsi="Times New Roman"/>
                <w:color w:val="000000" w:themeColor="text1"/>
                <w:sz w:val="24"/>
                <w:szCs w:val="24"/>
              </w:rPr>
              <w:t xml:space="preserve"> </w:t>
            </w:r>
          </w:p>
          <w:p w14:paraId="3188A381" w14:textId="77777777" w:rsidR="00D54220" w:rsidRPr="00A71CDB" w:rsidRDefault="00D54220" w:rsidP="00E27519">
            <w:pPr>
              <w:spacing w:after="0" w:line="240" w:lineRule="auto"/>
              <w:jc w:val="both"/>
              <w:rPr>
                <w:rFonts w:ascii="Times New Roman" w:eastAsia="ヒラギノ角ゴ Pro W3" w:hAnsi="Times New Roman"/>
                <w:color w:val="000000" w:themeColor="text1"/>
                <w:sz w:val="24"/>
                <w:szCs w:val="24"/>
              </w:rPr>
            </w:pPr>
          </w:p>
          <w:p w14:paraId="2F82CD5A" w14:textId="3CAF7458" w:rsidR="004D5016" w:rsidRPr="00A71CDB" w:rsidRDefault="00356878" w:rsidP="00E27519">
            <w:pPr>
              <w:spacing w:after="0" w:line="240" w:lineRule="auto"/>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noraida.</w:t>
            </w:r>
          </w:p>
          <w:p w14:paraId="480CBE7D" w14:textId="77777777" w:rsidR="004D5016" w:rsidRPr="00A71CDB" w:rsidRDefault="004D5016" w:rsidP="004D5016">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A71CDB" w:rsidRDefault="00B01303" w:rsidP="009206AD">
            <w:pPr>
              <w:spacing w:after="0"/>
              <w:ind w:left="39"/>
              <w:jc w:val="both"/>
              <w:rPr>
                <w:rFonts w:ascii="Times New Roman" w:hAnsi="Times New Roman"/>
                <w:b/>
                <w:bCs/>
                <w:color w:val="000000" w:themeColor="text1"/>
                <w:sz w:val="24"/>
                <w:szCs w:val="24"/>
              </w:rPr>
            </w:pPr>
          </w:p>
        </w:tc>
      </w:tr>
      <w:tr w:rsidR="00A71CDB" w:rsidRPr="00A71CDB" w14:paraId="075E8082" w14:textId="77777777" w:rsidTr="628F4376">
        <w:trPr>
          <w:gridAfter w:val="1"/>
          <w:wAfter w:w="8" w:type="dxa"/>
        </w:trPr>
        <w:tc>
          <w:tcPr>
            <w:tcW w:w="6238" w:type="dxa"/>
          </w:tcPr>
          <w:p w14:paraId="322E3ABB" w14:textId="2662235B" w:rsidR="002B5584" w:rsidRPr="00A71CDB" w:rsidRDefault="008900A5" w:rsidP="001431E4">
            <w:pPr>
              <w:spacing w:after="0" w:line="240" w:lineRule="auto"/>
              <w:ind w:left="39"/>
              <w:jc w:val="both"/>
              <w:rPr>
                <w:rFonts w:ascii="Times New Roman" w:eastAsia="ヒラギノ角ゴ Pro W3" w:hAnsi="Times New Roman"/>
                <w:b/>
                <w:color w:val="000000" w:themeColor="text1"/>
                <w:sz w:val="24"/>
                <w:szCs w:val="24"/>
              </w:rPr>
            </w:pPr>
            <w:r w:rsidRPr="00A71CDB">
              <w:rPr>
                <w:rFonts w:ascii="Times New Roman" w:hAnsi="Times New Roman"/>
                <w:b/>
                <w:bCs/>
                <w:color w:val="000000" w:themeColor="text1"/>
                <w:sz w:val="24"/>
                <w:szCs w:val="24"/>
              </w:rPr>
              <w:t>3.</w:t>
            </w:r>
            <w:r w:rsidR="00B01303" w:rsidRPr="00A71CDB">
              <w:rPr>
                <w:rFonts w:ascii="Times New Roman" w:hAnsi="Times New Roman"/>
                <w:b/>
                <w:bCs/>
                <w:color w:val="000000" w:themeColor="text1"/>
                <w:sz w:val="24"/>
                <w:szCs w:val="24"/>
              </w:rPr>
              <w:t xml:space="preserve">5.2. </w:t>
            </w:r>
            <w:r w:rsidR="00B01303" w:rsidRPr="00A71CDB">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A71CDB" w:rsidRDefault="008900A5" w:rsidP="001431E4">
            <w:pPr>
              <w:spacing w:after="0" w:line="240" w:lineRule="auto"/>
              <w:ind w:left="39"/>
              <w:jc w:val="both"/>
              <w:rPr>
                <w:rFonts w:ascii="Times New Roman" w:eastAsia="ヒラギノ角ゴ Pro W3" w:hAnsi="Times New Roman"/>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 xml:space="preserve">5.2.1. </w:t>
            </w:r>
            <w:r w:rsidR="00773E99" w:rsidRPr="00A71CDB">
              <w:rPr>
                <w:rFonts w:ascii="Times New Roman" w:hAnsi="Times New Roman"/>
                <w:color w:val="000000" w:themeColor="text1"/>
                <w:sz w:val="24"/>
                <w:szCs w:val="24"/>
              </w:rPr>
              <w:t>plāno projekta ietvaros īstenot zaļā iepirkuma principus</w:t>
            </w:r>
            <w:r w:rsidR="00773E99" w:rsidRPr="00A71CDB">
              <w:rPr>
                <w:rFonts w:ascii="Times New Roman" w:eastAsia="ヒラギノ角ゴ Pro W3" w:hAnsi="Times New Roman"/>
                <w:color w:val="000000" w:themeColor="text1"/>
                <w:sz w:val="24"/>
                <w:szCs w:val="24"/>
              </w:rPr>
              <w:t xml:space="preserve"> </w:t>
            </w:r>
            <w:r w:rsidR="00B01303" w:rsidRPr="00A71CDB">
              <w:rPr>
                <w:rFonts w:ascii="Times New Roman" w:eastAsia="ヒラギノ角ゴ Pro W3" w:hAnsi="Times New Roman"/>
                <w:color w:val="000000" w:themeColor="text1"/>
                <w:sz w:val="24"/>
                <w:szCs w:val="24"/>
              </w:rPr>
              <w:t xml:space="preserve">– 4 punkti.  </w:t>
            </w:r>
          </w:p>
          <w:p w14:paraId="337BBACF" w14:textId="36CDE13F" w:rsidR="002B5584" w:rsidRPr="00A71CDB" w:rsidRDefault="008900A5" w:rsidP="001431E4">
            <w:pPr>
              <w:spacing w:after="0" w:line="240" w:lineRule="auto"/>
              <w:ind w:left="39"/>
              <w:jc w:val="both"/>
              <w:rPr>
                <w:rFonts w:ascii="Times New Roman" w:hAnsi="Times New Roman"/>
                <w:b/>
                <w:bCs/>
                <w:color w:val="000000" w:themeColor="text1"/>
                <w:sz w:val="24"/>
                <w:szCs w:val="24"/>
              </w:rPr>
            </w:pPr>
            <w:r w:rsidRPr="00A71CDB">
              <w:rPr>
                <w:rFonts w:ascii="Times New Roman" w:eastAsia="ヒラギノ角ゴ Pro W3" w:hAnsi="Times New Roman"/>
                <w:color w:val="000000" w:themeColor="text1"/>
                <w:sz w:val="24"/>
                <w:szCs w:val="24"/>
              </w:rPr>
              <w:t>3.</w:t>
            </w:r>
            <w:r w:rsidR="00B01303" w:rsidRPr="00A71CDB">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u w:val="single"/>
              </w:rPr>
            </w:pPr>
            <w:r w:rsidRPr="00A71CDB">
              <w:rPr>
                <w:rFonts w:ascii="Times New Roman" w:eastAsia="ヒラギノ角ゴ Pro W3" w:hAnsi="Times New Roman"/>
                <w:color w:val="000000" w:themeColor="text1"/>
                <w:sz w:val="24"/>
                <w:szCs w:val="24"/>
                <w:u w:val="single"/>
              </w:rPr>
              <w:t>Piemērojot zaļo iepirkumu, projekta iesniegumā nepieciešams:</w:t>
            </w:r>
          </w:p>
          <w:p w14:paraId="1130F05F" w14:textId="35B5D6E5" w:rsidR="00B1132D" w:rsidRPr="00B97160" w:rsidRDefault="00B1132D" w:rsidP="00B97160">
            <w:pPr>
              <w:pStyle w:val="ListParagraph"/>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aprakstīt, kādām preču un pakalpojumu grupām tiks piemērotas vides prasības</w:t>
            </w:r>
            <w:r w:rsidR="00B23557" w:rsidRPr="00B97160">
              <w:rPr>
                <w:rFonts w:ascii="Times New Roman" w:eastAsia="ヒラギノ角ゴ Pro W3" w:hAnsi="Times New Roman"/>
                <w:color w:val="000000" w:themeColor="text1"/>
                <w:sz w:val="24"/>
                <w:szCs w:val="24"/>
              </w:rPr>
              <w:t>;</w:t>
            </w:r>
            <w:r w:rsidRPr="00B97160">
              <w:rPr>
                <w:rFonts w:ascii="Times New Roman" w:eastAsia="ヒラギノ角ゴ Pro W3" w:hAnsi="Times New Roman"/>
                <w:color w:val="000000" w:themeColor="text1"/>
                <w:sz w:val="24"/>
                <w:szCs w:val="24"/>
              </w:rPr>
              <w:t xml:space="preserve"> </w:t>
            </w:r>
          </w:p>
          <w:p w14:paraId="1D822F6D" w14:textId="49ADAB0D" w:rsidR="00B1132D" w:rsidRPr="00B97160" w:rsidRDefault="00B1132D" w:rsidP="00B97160">
            <w:pPr>
              <w:pStyle w:val="ListParagraph"/>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norādīt, kāda iepirkuma procedūra tiks piemērota;</w:t>
            </w:r>
          </w:p>
          <w:p w14:paraId="266223F1" w14:textId="0B6E466E" w:rsidR="00B1132D" w:rsidRPr="00B97160" w:rsidRDefault="00B1132D" w:rsidP="00B97160">
            <w:pPr>
              <w:pStyle w:val="ListParagraph"/>
              <w:numPr>
                <w:ilvl w:val="0"/>
                <w:numId w:val="69"/>
              </w:numPr>
              <w:spacing w:after="0" w:line="240" w:lineRule="auto"/>
              <w:ind w:left="317"/>
              <w:jc w:val="both"/>
              <w:rPr>
                <w:rFonts w:ascii="Times New Roman" w:eastAsia="ヒラギノ角ゴ Pro W3" w:hAnsi="Times New Roman"/>
                <w:color w:val="000000" w:themeColor="text1"/>
                <w:sz w:val="24"/>
                <w:szCs w:val="24"/>
              </w:rPr>
            </w:pPr>
            <w:r w:rsidRPr="00B97160">
              <w:rPr>
                <w:rFonts w:ascii="Times New Roman" w:eastAsia="ヒラギノ角ゴ Pro W3" w:hAnsi="Times New Roman"/>
                <w:color w:val="000000" w:themeColor="text1"/>
                <w:sz w:val="24"/>
                <w:szCs w:val="24"/>
              </w:rPr>
              <w:t>ja iespējams, norādīt, par kādu summu tiks īstenoti iepirkumi, kuros tiks piemērots zaļā iepirkuma principi;</w:t>
            </w:r>
          </w:p>
          <w:p w14:paraId="1E09A8FF" w14:textId="3A604031" w:rsidR="00B1132D" w:rsidRPr="00B97160" w:rsidRDefault="00B1132D" w:rsidP="00B97160">
            <w:pPr>
              <w:pStyle w:val="ListParagraph"/>
              <w:numPr>
                <w:ilvl w:val="0"/>
                <w:numId w:val="69"/>
              </w:numPr>
              <w:spacing w:after="0" w:line="240" w:lineRule="auto"/>
              <w:ind w:left="317"/>
              <w:jc w:val="both"/>
              <w:rPr>
                <w:rFonts w:ascii="Times New Roman" w:hAnsi="Times New Roman"/>
                <w:color w:val="000000" w:themeColor="text1"/>
                <w:sz w:val="24"/>
                <w:szCs w:val="24"/>
              </w:rPr>
            </w:pPr>
            <w:r w:rsidRPr="00B97160">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B97160">
              <w:rPr>
                <w:rFonts w:ascii="Times New Roman" w:hAnsi="Times New Roman"/>
                <w:color w:val="000000" w:themeColor="text1"/>
                <w:sz w:val="24"/>
                <w:szCs w:val="24"/>
              </w:rPr>
              <w:t>;</w:t>
            </w:r>
          </w:p>
          <w:p w14:paraId="427680AB" w14:textId="0C22F576" w:rsidR="00B23557" w:rsidRPr="00B97160" w:rsidRDefault="00B23557" w:rsidP="00B97160">
            <w:pPr>
              <w:pStyle w:val="ListParagraph"/>
              <w:numPr>
                <w:ilvl w:val="0"/>
                <w:numId w:val="69"/>
              </w:numPr>
              <w:spacing w:after="0" w:line="240" w:lineRule="auto"/>
              <w:ind w:left="317"/>
              <w:jc w:val="both"/>
              <w:rPr>
                <w:rFonts w:ascii="Times New Roman" w:eastAsia="ヒラギノ角ゴ Pro W3" w:hAnsi="Times New Roman"/>
                <w:bCs/>
                <w:color w:val="000000" w:themeColor="text1"/>
                <w:sz w:val="24"/>
                <w:szCs w:val="24"/>
              </w:rPr>
            </w:pPr>
            <w:r w:rsidRPr="00B97160">
              <w:rPr>
                <w:rFonts w:ascii="Times New Roman" w:hAnsi="Times New Roman"/>
                <w:bCs/>
                <w:color w:val="000000" w:themeColor="text1"/>
                <w:sz w:val="24"/>
                <w:szCs w:val="24"/>
              </w:rPr>
              <w:t xml:space="preserve">aprakstīt </w:t>
            </w:r>
            <w:r w:rsidRPr="00B97160">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A71CDB" w:rsidRDefault="00B1132D" w:rsidP="001431E4">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4 punktus, </w:t>
            </w:r>
            <w:r w:rsidR="00B1132D" w:rsidRPr="00A71CDB">
              <w:rPr>
                <w:rFonts w:ascii="Times New Roman" w:eastAsia="ヒラギノ角ゴ Pro W3" w:hAnsi="Times New Roman"/>
                <w:color w:val="000000" w:themeColor="text1"/>
                <w:sz w:val="24"/>
                <w:szCs w:val="24"/>
              </w:rPr>
              <w:t xml:space="preserve">ja </w:t>
            </w:r>
            <w:r w:rsidR="00B23557" w:rsidRPr="00A71CDB">
              <w:rPr>
                <w:rFonts w:ascii="Times New Roman" w:hAnsi="Times New Roman"/>
                <w:color w:val="000000" w:themeColor="text1"/>
                <w:sz w:val="24"/>
                <w:szCs w:val="24"/>
              </w:rPr>
              <w:t>projekta ietvaros plāno</w:t>
            </w:r>
            <w:r w:rsidR="00D41C9E" w:rsidRPr="00A71CDB">
              <w:rPr>
                <w:rFonts w:ascii="Times New Roman" w:hAnsi="Times New Roman"/>
                <w:color w:val="000000" w:themeColor="text1"/>
                <w:sz w:val="24"/>
                <w:szCs w:val="24"/>
              </w:rPr>
              <w:t>ts</w:t>
            </w:r>
            <w:r w:rsidR="00B23557" w:rsidRPr="00A71CDB">
              <w:rPr>
                <w:rFonts w:ascii="Times New Roman" w:hAnsi="Times New Roman"/>
                <w:color w:val="000000" w:themeColor="text1"/>
                <w:sz w:val="24"/>
                <w:szCs w:val="24"/>
              </w:rPr>
              <w:t xml:space="preserve"> īstenot zaļā iepirkuma principus</w:t>
            </w:r>
            <w:r w:rsidR="00B1132D" w:rsidRPr="00A71CDB">
              <w:rPr>
                <w:rFonts w:ascii="Times New Roman" w:eastAsia="ヒラギノ角ゴ Pro W3" w:hAnsi="Times New Roman"/>
                <w:color w:val="000000" w:themeColor="text1"/>
                <w:sz w:val="24"/>
                <w:szCs w:val="24"/>
              </w:rPr>
              <w:t>.</w:t>
            </w:r>
          </w:p>
          <w:p w14:paraId="7B913507" w14:textId="77777777" w:rsidR="00B1132D" w:rsidRPr="00A71CDB" w:rsidRDefault="00B1132D" w:rsidP="001431E4">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A71CDB" w:rsidRDefault="009740AF" w:rsidP="001431E4">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w:t>
            </w:r>
            <w:r w:rsidR="00B1132D" w:rsidRPr="00A71CDB">
              <w:rPr>
                <w:rFonts w:ascii="Times New Roman" w:eastAsia="ヒラギノ角ゴ Pro W3" w:hAnsi="Times New Roman"/>
                <w:b/>
                <w:color w:val="000000" w:themeColor="text1"/>
                <w:sz w:val="24"/>
                <w:szCs w:val="24"/>
              </w:rPr>
              <w:t xml:space="preserve">piešķir 0 punktus, </w:t>
            </w:r>
            <w:r w:rsidR="00B1132D" w:rsidRPr="00A71CDB">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A71CDB">
              <w:rPr>
                <w:rFonts w:ascii="Times New Roman" w:eastAsia="ヒラギノ角ゴ Pro W3" w:hAnsi="Times New Roman"/>
                <w:color w:val="000000" w:themeColor="text1"/>
                <w:sz w:val="24"/>
                <w:szCs w:val="24"/>
              </w:rPr>
              <w:t xml:space="preserve"> </w:t>
            </w:r>
          </w:p>
          <w:p w14:paraId="49382ECA" w14:textId="77777777" w:rsidR="007A1015" w:rsidRPr="00A71CDB" w:rsidRDefault="007A1015" w:rsidP="001431E4">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A71CDB" w:rsidRDefault="00356878" w:rsidP="001431E4">
            <w:pPr>
              <w:spacing w:after="120" w:line="240" w:lineRule="auto"/>
              <w:jc w:val="both"/>
              <w:rPr>
                <w:rFonts w:ascii="Times New Roman" w:hAnsi="Times New Roman"/>
                <w:b/>
                <w:bCs/>
                <w:color w:val="000000" w:themeColor="text1"/>
                <w:sz w:val="24"/>
                <w:szCs w:val="24"/>
              </w:rPr>
            </w:pPr>
            <w:r w:rsidRPr="00A71CDB">
              <w:rPr>
                <w:rFonts w:ascii="Times New Roman" w:eastAsia="ヒラギノ角ゴ Pro W3" w:hAnsi="Times New Roman"/>
                <w:b/>
                <w:bCs/>
                <w:color w:val="000000" w:themeColor="text1"/>
                <w:sz w:val="24"/>
                <w:szCs w:val="24"/>
              </w:rPr>
              <w:t>Ja kritērijā saņemti 0 punkti, projektu nenoraida.</w:t>
            </w:r>
          </w:p>
        </w:tc>
      </w:tr>
    </w:tbl>
    <w:p w14:paraId="029705DF" w14:textId="77777777" w:rsidR="009F2B1E" w:rsidRPr="00490E29" w:rsidRDefault="009F2B1E" w:rsidP="009206AD">
      <w:pPr>
        <w:jc w:val="both"/>
        <w:rPr>
          <w:rFonts w:ascii="Times New Roman" w:hAnsi="Times New Roman"/>
          <w:b/>
          <w:bCs/>
          <w:color w:val="000000" w:themeColor="text1"/>
          <w:sz w:val="16"/>
          <w:szCs w:val="16"/>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1"/>
      </w:tblGrid>
      <w:tr w:rsidR="00756884" w:rsidRPr="00A71CDB" w14:paraId="566EF62E" w14:textId="77777777" w:rsidTr="00A20935">
        <w:trPr>
          <w:trHeight w:val="85"/>
          <w:jc w:val="center"/>
        </w:trPr>
        <w:tc>
          <w:tcPr>
            <w:tcW w:w="15021" w:type="dxa"/>
            <w:tcBorders>
              <w:top w:val="single" w:sz="4" w:space="0" w:color="auto"/>
              <w:left w:val="single" w:sz="4" w:space="0" w:color="auto"/>
              <w:bottom w:val="single" w:sz="4" w:space="0" w:color="auto"/>
              <w:right w:val="single" w:sz="4" w:space="0" w:color="auto"/>
            </w:tcBorders>
          </w:tcPr>
          <w:p w14:paraId="7C9C7D5F" w14:textId="07061201" w:rsidR="00C972A5" w:rsidRPr="00E0763F"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KOPĀ (maksimālais punktu skaits) – </w:t>
            </w:r>
            <w:r w:rsidR="5789510A" w:rsidRPr="51195C81">
              <w:rPr>
                <w:rFonts w:ascii="Times New Roman" w:hAnsi="Times New Roman"/>
                <w:b/>
                <w:bCs/>
                <w:color w:val="000000" w:themeColor="text1"/>
                <w:sz w:val="24"/>
                <w:szCs w:val="24"/>
              </w:rPr>
              <w:t>4</w:t>
            </w:r>
            <w:r w:rsidR="00DF7718" w:rsidRPr="51195C81">
              <w:rPr>
                <w:rFonts w:ascii="Times New Roman" w:hAnsi="Times New Roman"/>
                <w:b/>
                <w:bCs/>
                <w:color w:val="000000" w:themeColor="text1"/>
                <w:sz w:val="24"/>
                <w:szCs w:val="24"/>
              </w:rPr>
              <w:t>8</w:t>
            </w:r>
          </w:p>
          <w:p w14:paraId="2EB7ED75" w14:textId="734BC097" w:rsidR="00C972A5" w:rsidRPr="00A71CDB" w:rsidRDefault="00787F7B" w:rsidP="00B97160">
            <w:pPr>
              <w:spacing w:after="120" w:line="240" w:lineRule="auto"/>
              <w:jc w:val="both"/>
              <w:rPr>
                <w:rFonts w:ascii="Times New Roman" w:hAnsi="Times New Roman"/>
                <w:b/>
                <w:color w:val="000000" w:themeColor="text1"/>
                <w:sz w:val="24"/>
                <w:szCs w:val="24"/>
              </w:rPr>
            </w:pPr>
            <w:r w:rsidRPr="51195C81">
              <w:rPr>
                <w:rFonts w:ascii="Times New Roman" w:hAnsi="Times New Roman"/>
                <w:b/>
                <w:color w:val="000000" w:themeColor="text1"/>
                <w:sz w:val="24"/>
                <w:szCs w:val="24"/>
              </w:rPr>
              <w:t xml:space="preserve">Minimālais punktu skaits izslēdzošajos kritērijos - </w:t>
            </w:r>
            <w:r w:rsidR="00B82EFE" w:rsidRPr="51195C81">
              <w:rPr>
                <w:rFonts w:ascii="Times New Roman" w:hAnsi="Times New Roman"/>
                <w:b/>
                <w:color w:val="000000" w:themeColor="text1"/>
                <w:sz w:val="24"/>
                <w:szCs w:val="24"/>
              </w:rPr>
              <w:t>1</w:t>
            </w:r>
            <w:r w:rsidR="00783C47" w:rsidRPr="51195C81">
              <w:rPr>
                <w:rFonts w:ascii="Times New Roman" w:hAnsi="Times New Roman"/>
                <w:b/>
                <w:color w:val="000000" w:themeColor="text1"/>
                <w:sz w:val="24"/>
                <w:szCs w:val="24"/>
              </w:rPr>
              <w:t>4</w:t>
            </w:r>
            <w:r w:rsidRPr="00A71CDB">
              <w:rPr>
                <w:rFonts w:ascii="Times New Roman" w:hAnsi="Times New Roman"/>
                <w:b/>
                <w:color w:val="000000" w:themeColor="text1"/>
                <w:sz w:val="24"/>
                <w:szCs w:val="24"/>
              </w:rPr>
              <w:t xml:space="preserve"> </w:t>
            </w:r>
          </w:p>
          <w:p w14:paraId="65DBDDAF" w14:textId="7EBB17E0" w:rsidR="00122D83" w:rsidRPr="00490E29" w:rsidRDefault="00122D83" w:rsidP="00B97160">
            <w:pPr>
              <w:spacing w:after="120" w:line="240" w:lineRule="auto"/>
              <w:jc w:val="both"/>
              <w:rPr>
                <w:rFonts w:ascii="Times New Roman" w:hAnsi="Times New Roman"/>
                <w:color w:val="000000" w:themeColor="text1"/>
                <w:sz w:val="24"/>
                <w:szCs w:val="24"/>
              </w:rPr>
            </w:pPr>
            <w:r w:rsidRPr="00A71CDB">
              <w:rPr>
                <w:rFonts w:ascii="Times New Roman" w:hAnsi="Times New Roman"/>
                <w:bCs/>
                <w:color w:val="000000" w:themeColor="text1"/>
                <w:sz w:val="24"/>
                <w:szCs w:val="24"/>
              </w:rPr>
              <w:t>Tiek atbalstīti augstāko punktu skaitu ieguvušie projekta iesniedzēji.</w:t>
            </w:r>
          </w:p>
          <w:p w14:paraId="7B4D6C32" w14:textId="3A4F5A2F" w:rsidR="00756884" w:rsidRPr="00A71CDB" w:rsidRDefault="008F4069" w:rsidP="00B97160">
            <w:pPr>
              <w:spacing w:after="120" w:line="240" w:lineRule="auto"/>
              <w:jc w:val="both"/>
              <w:rPr>
                <w:rFonts w:ascii="Times New Roman" w:hAnsi="Times New Roman"/>
                <w:bCs/>
                <w:color w:val="000000" w:themeColor="text1"/>
                <w:sz w:val="24"/>
                <w:szCs w:val="24"/>
              </w:rPr>
            </w:pPr>
            <w:r w:rsidRPr="00A71CDB">
              <w:rPr>
                <w:rFonts w:ascii="Times New Roman" w:hAnsi="Times New Roman"/>
                <w:color w:val="000000" w:themeColor="text1"/>
                <w:sz w:val="24"/>
                <w:szCs w:val="24"/>
              </w:rPr>
              <w:t>Vienādu</w:t>
            </w:r>
            <w:r w:rsidR="00787F7B" w:rsidRPr="00A71CDB">
              <w:rPr>
                <w:rFonts w:ascii="Times New Roman" w:hAnsi="Times New Roman"/>
                <w:color w:val="000000" w:themeColor="text1"/>
                <w:sz w:val="24"/>
                <w:szCs w:val="24"/>
              </w:rPr>
              <w:t xml:space="preserve"> punktu </w:t>
            </w:r>
            <w:r w:rsidRPr="00A71CDB">
              <w:rPr>
                <w:rFonts w:ascii="Times New Roman" w:hAnsi="Times New Roman"/>
                <w:color w:val="000000" w:themeColor="text1"/>
                <w:sz w:val="24"/>
                <w:szCs w:val="24"/>
              </w:rPr>
              <w:t>skaita rezultātā apstiprināts tiek projekts</w:t>
            </w:r>
            <w:r w:rsidR="00787F7B" w:rsidRPr="00A71CDB">
              <w:rPr>
                <w:rFonts w:ascii="Times New Roman" w:hAnsi="Times New Roman"/>
                <w:bCs/>
                <w:color w:val="000000" w:themeColor="text1"/>
                <w:sz w:val="24"/>
                <w:szCs w:val="24"/>
              </w:rPr>
              <w:t xml:space="preserve"> </w:t>
            </w:r>
            <w:r w:rsidR="008E0A27" w:rsidRPr="00A71CDB">
              <w:rPr>
                <w:rFonts w:ascii="Times New Roman" w:hAnsi="Times New Roman"/>
                <w:bCs/>
                <w:color w:val="000000" w:themeColor="text1"/>
                <w:sz w:val="24"/>
                <w:szCs w:val="24"/>
              </w:rPr>
              <w:t xml:space="preserve">atbilstoši MK noteikumu </w:t>
            </w:r>
            <w:r w:rsidR="008E0A27" w:rsidRPr="00A71CDB">
              <w:rPr>
                <w:rFonts w:ascii="Times New Roman" w:hAnsi="Times New Roman"/>
                <w:color w:val="000000" w:themeColor="text1"/>
                <w:sz w:val="24"/>
                <w:szCs w:val="24"/>
              </w:rPr>
              <w:t>2</w:t>
            </w:r>
            <w:r w:rsidR="00CA2A90">
              <w:rPr>
                <w:rFonts w:ascii="Times New Roman" w:hAnsi="Times New Roman"/>
                <w:color w:val="000000" w:themeColor="text1"/>
                <w:sz w:val="24"/>
                <w:szCs w:val="24"/>
              </w:rPr>
              <w:t>2</w:t>
            </w:r>
            <w:r w:rsidR="008E0A27" w:rsidRPr="00A71CDB">
              <w:rPr>
                <w:rFonts w:ascii="Times New Roman" w:hAnsi="Times New Roman"/>
                <w:color w:val="000000" w:themeColor="text1"/>
                <w:sz w:val="24"/>
                <w:szCs w:val="24"/>
              </w:rPr>
              <w:t>.</w:t>
            </w:r>
            <w:r w:rsidR="006D30AC" w:rsidRPr="00A71CDB">
              <w:rPr>
                <w:rFonts w:ascii="Times New Roman" w:hAnsi="Times New Roman"/>
                <w:color w:val="000000" w:themeColor="text1"/>
                <w:sz w:val="24"/>
                <w:szCs w:val="24"/>
              </w:rPr>
              <w:t>5</w:t>
            </w:r>
            <w:r w:rsidR="008E0A27" w:rsidRPr="00A71CDB">
              <w:rPr>
                <w:rFonts w:ascii="Times New Roman" w:hAnsi="Times New Roman"/>
                <w:color w:val="000000" w:themeColor="text1"/>
                <w:sz w:val="24"/>
                <w:szCs w:val="24"/>
              </w:rPr>
              <w:t>.</w:t>
            </w:r>
            <w:r w:rsidR="008E0A27" w:rsidRPr="00A71CDB">
              <w:rPr>
                <w:rFonts w:ascii="Times New Roman" w:hAnsi="Times New Roman"/>
                <w:bCs/>
                <w:color w:val="000000" w:themeColor="text1"/>
                <w:sz w:val="24"/>
                <w:szCs w:val="24"/>
              </w:rPr>
              <w:t xml:space="preserve"> apakšpunktā minētajiem nosacījumiem.</w:t>
            </w:r>
            <w:r w:rsidR="00892D4F" w:rsidRPr="00A71CDB">
              <w:rPr>
                <w:rFonts w:ascii="Times New Roman" w:hAnsi="Times New Roman"/>
                <w:bCs/>
                <w:color w:val="000000" w:themeColor="text1"/>
                <w:sz w:val="24"/>
                <w:szCs w:val="24"/>
              </w:rPr>
              <w:t xml:space="preserve"> </w:t>
            </w:r>
          </w:p>
          <w:p w14:paraId="643CA35D" w14:textId="77777777" w:rsidR="00235C53" w:rsidRPr="00A71CDB" w:rsidRDefault="00235C53" w:rsidP="00B97160">
            <w:pPr>
              <w:spacing w:after="120" w:line="240" w:lineRule="auto"/>
              <w:jc w:val="both"/>
              <w:rPr>
                <w:rFonts w:ascii="Times New Roman" w:hAnsi="Times New Roman"/>
                <w:color w:val="000000" w:themeColor="text1"/>
                <w:sz w:val="24"/>
                <w:szCs w:val="24"/>
              </w:rPr>
            </w:pPr>
            <w:r w:rsidRPr="00A71CDB">
              <w:rPr>
                <w:rFonts w:ascii="Times New Roman" w:hAnsi="Times New Roman"/>
                <w:color w:val="000000" w:themeColor="text1"/>
                <w:sz w:val="24"/>
                <w:szCs w:val="24"/>
              </w:rPr>
              <w:t>Projekta iesniedzējs projekta iesniegumā nevar norādīt vairākas viedās specializācijas jomas.</w:t>
            </w:r>
          </w:p>
          <w:p w14:paraId="70C1D0AA" w14:textId="12233035" w:rsidR="00756884" w:rsidRPr="00A71CDB" w:rsidRDefault="000829E1" w:rsidP="00B97160">
            <w:pPr>
              <w:spacing w:line="240" w:lineRule="auto"/>
              <w:jc w:val="both"/>
              <w:rPr>
                <w:rFonts w:ascii="Times New Roman" w:hAnsi="Times New Roman"/>
                <w:b/>
                <w:bCs/>
                <w:color w:val="000000" w:themeColor="text1"/>
                <w:sz w:val="24"/>
                <w:szCs w:val="24"/>
              </w:rPr>
            </w:pPr>
            <w:r w:rsidRPr="00A71CDB">
              <w:rPr>
                <w:rFonts w:ascii="Times New Roman" w:hAnsi="Times New Roman"/>
                <w:color w:val="000000" w:themeColor="text1"/>
                <w:sz w:val="24"/>
                <w:szCs w:val="24"/>
              </w:rPr>
              <w:t xml:space="preserve">Noteikumu projekta ietvaros sākotnēji katrā </w:t>
            </w:r>
            <w:r w:rsidR="00DD33CF" w:rsidRPr="00A71CDB">
              <w:rPr>
                <w:rFonts w:ascii="Times New Roman" w:hAnsi="Times New Roman"/>
                <w:color w:val="000000" w:themeColor="text1"/>
                <w:sz w:val="24"/>
                <w:szCs w:val="24"/>
              </w:rPr>
              <w:t>Viedās specializācijas</w:t>
            </w:r>
            <w:r w:rsidRPr="00A71CDB">
              <w:rPr>
                <w:rFonts w:ascii="Times New Roman" w:hAnsi="Times New Roman"/>
                <w:color w:val="000000" w:themeColor="text1"/>
                <w:sz w:val="24"/>
                <w:szCs w:val="24"/>
              </w:rPr>
              <w:t xml:space="preserve"> jomā apstiprina vismaz vienu projekta iesniegumu, kas saņēmis augstāko punktu skaitu. Ja kādā </w:t>
            </w:r>
            <w:r w:rsidR="00DD33CF" w:rsidRPr="00A71CDB">
              <w:rPr>
                <w:rFonts w:ascii="Times New Roman" w:hAnsi="Times New Roman"/>
                <w:color w:val="000000" w:themeColor="text1"/>
                <w:sz w:val="24"/>
                <w:szCs w:val="24"/>
              </w:rPr>
              <w:t>Viedās specializācijas jomā</w:t>
            </w:r>
            <w:r w:rsidRPr="00A71CDB">
              <w:rPr>
                <w:rFonts w:ascii="Times New Roman" w:hAnsi="Times New Roman"/>
                <w:color w:val="000000" w:themeColor="text1"/>
                <w:sz w:val="24"/>
                <w:szCs w:val="24"/>
              </w:rPr>
              <w:t xml:space="preserve"> pieteicies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lielāks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projektu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skaits,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tad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pēc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pirmā </w:t>
            </w:r>
            <w:r w:rsidR="00DD33CF" w:rsidRPr="00A71CDB">
              <w:rPr>
                <w:rFonts w:ascii="Times New Roman" w:hAnsi="Times New Roman"/>
                <w:color w:val="000000" w:themeColor="text1"/>
                <w:sz w:val="24"/>
                <w:szCs w:val="24"/>
              </w:rPr>
              <w:t xml:space="preserve">  Viedās   specializācijas  </w:t>
            </w:r>
            <w:r w:rsidRPr="00A71CDB">
              <w:rPr>
                <w:rFonts w:ascii="Times New Roman" w:hAnsi="Times New Roman"/>
                <w:color w:val="000000" w:themeColor="text1"/>
                <w:sz w:val="24"/>
                <w:szCs w:val="24"/>
              </w:rPr>
              <w:t xml:space="preserve"> jomas </w:t>
            </w:r>
            <w:r w:rsidR="00DD33CF" w:rsidRPr="00A71CDB">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 xml:space="preserve">projekta apstiprinājuma, iespējams apstiprināt vēl vienu </w:t>
            </w:r>
            <w:r w:rsidR="00DD33CF" w:rsidRPr="00A71CDB">
              <w:rPr>
                <w:rFonts w:ascii="Times New Roman" w:hAnsi="Times New Roman"/>
                <w:color w:val="000000" w:themeColor="text1"/>
                <w:sz w:val="24"/>
                <w:szCs w:val="24"/>
              </w:rPr>
              <w:t>Viedās specializācijas</w:t>
            </w:r>
            <w:r w:rsidRPr="00A71CDB">
              <w:rPr>
                <w:rFonts w:ascii="Times New Roman" w:hAnsi="Times New Roman"/>
                <w:color w:val="000000" w:themeColor="text1"/>
                <w:sz w:val="24"/>
                <w:szCs w:val="24"/>
              </w:rPr>
              <w:t xml:space="preserve"> jomas projektu, kas ieguvis lielāko punktu skaitu. Ja pēc projektu atlases palicis pāri nesadalītais Atveseļošanas fonda finansējums, tad par atlikušo finansējumu apstiprina projektu ar augstāko punktu skaitu neatkarīgi no </w:t>
            </w:r>
            <w:r w:rsidR="00DD33CF" w:rsidRPr="00A71CDB">
              <w:rPr>
                <w:rFonts w:ascii="Times New Roman" w:hAnsi="Times New Roman"/>
                <w:color w:val="000000" w:themeColor="text1"/>
                <w:sz w:val="24"/>
                <w:szCs w:val="24"/>
              </w:rPr>
              <w:t>Viedās specializācijas</w:t>
            </w:r>
            <w:r w:rsidRPr="00A71CDB">
              <w:rPr>
                <w:rFonts w:ascii="Times New Roman" w:hAnsi="Times New Roman"/>
                <w:color w:val="000000" w:themeColor="text1"/>
                <w:sz w:val="24"/>
                <w:szCs w:val="24"/>
              </w:rPr>
              <w:t xml:space="preserve"> jomas.</w:t>
            </w:r>
          </w:p>
        </w:tc>
      </w:tr>
    </w:tbl>
    <w:p w14:paraId="69F1B6F3" w14:textId="77777777" w:rsidR="00EF6CF0" w:rsidRPr="00A71CDB" w:rsidRDefault="00EF6CF0" w:rsidP="00892D4F">
      <w:pPr>
        <w:shd w:val="clear" w:color="auto" w:fill="FFFFFF"/>
        <w:spacing w:after="0" w:line="240" w:lineRule="auto"/>
        <w:jc w:val="both"/>
        <w:rPr>
          <w:rFonts w:ascii="Times New Roman" w:eastAsia="ヒラギノ角ゴ Pro W3" w:hAnsi="Times New Roman"/>
          <w:color w:val="000000" w:themeColor="text1"/>
          <w:sz w:val="24"/>
          <w:szCs w:val="24"/>
          <w:lang w:eastAsia="lv-LV"/>
        </w:rPr>
      </w:pPr>
    </w:p>
    <w:p w14:paraId="4F4B4DBF" w14:textId="4A27B877" w:rsidR="009F2B1E" w:rsidRPr="00A71CDB" w:rsidRDefault="009F2B1E" w:rsidP="009206AD">
      <w:pPr>
        <w:jc w:val="both"/>
        <w:rPr>
          <w:rFonts w:ascii="Times New Roman" w:hAnsi="Times New Roman"/>
          <w:color w:val="000000" w:themeColor="text1"/>
          <w:sz w:val="24"/>
          <w:szCs w:val="24"/>
        </w:rPr>
      </w:pPr>
    </w:p>
    <w:sectPr w:rsidR="009F2B1E" w:rsidRPr="00A71CDB" w:rsidSect="008B453C">
      <w:footerReference w:type="even" r:id="rId12"/>
      <w:footerReference w:type="default" r:id="rId13"/>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9A844" w14:textId="77777777" w:rsidR="00CC3141" w:rsidRDefault="00CC3141" w:rsidP="006A44FC">
      <w:pPr>
        <w:spacing w:after="0" w:line="240" w:lineRule="auto"/>
      </w:pPr>
      <w:r>
        <w:separator/>
      </w:r>
    </w:p>
  </w:endnote>
  <w:endnote w:type="continuationSeparator" w:id="0">
    <w:p w14:paraId="59F62F57" w14:textId="77777777" w:rsidR="00CC3141" w:rsidRDefault="00CC3141" w:rsidP="006A44FC">
      <w:pPr>
        <w:spacing w:after="0" w:line="240" w:lineRule="auto"/>
      </w:pPr>
      <w:r>
        <w:continuationSeparator/>
      </w:r>
    </w:p>
  </w:endnote>
  <w:endnote w:type="continuationNotice" w:id="1">
    <w:p w14:paraId="3EF8E7CD" w14:textId="77777777" w:rsidR="00CC3141" w:rsidRDefault="00CC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8608"/>
      <w:docPartObj>
        <w:docPartGallery w:val="Page Numbers (Bottom of Page)"/>
        <w:docPartUnique/>
      </w:docPartObj>
    </w:sdtPr>
    <w:sdtEndPr>
      <w:rPr>
        <w:noProof/>
      </w:rPr>
    </w:sdtEndPr>
    <w:sdtContent>
      <w:p w14:paraId="1378B008" w14:textId="683BF3AA"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54129" w14:textId="77777777" w:rsidR="00CC3141" w:rsidRDefault="00CC3141" w:rsidP="006A44FC">
      <w:pPr>
        <w:spacing w:after="0" w:line="240" w:lineRule="auto"/>
      </w:pPr>
      <w:r>
        <w:separator/>
      </w:r>
    </w:p>
  </w:footnote>
  <w:footnote w:type="continuationSeparator" w:id="0">
    <w:p w14:paraId="76F4EE97" w14:textId="77777777" w:rsidR="00CC3141" w:rsidRDefault="00CC3141" w:rsidP="006A44FC">
      <w:pPr>
        <w:spacing w:after="0" w:line="240" w:lineRule="auto"/>
      </w:pPr>
      <w:r>
        <w:continuationSeparator/>
      </w:r>
    </w:p>
  </w:footnote>
  <w:footnote w:type="continuationNotice" w:id="1">
    <w:p w14:paraId="0C72B1A2" w14:textId="77777777" w:rsidR="00CC3141" w:rsidRDefault="00CC3141">
      <w:pPr>
        <w:spacing w:after="0" w:line="240" w:lineRule="auto"/>
      </w:pPr>
    </w:p>
  </w:footnote>
  <w:footnote w:id="2">
    <w:p w14:paraId="4468337C" w14:textId="0222AFF2" w:rsidR="001F6015" w:rsidRDefault="001F6015" w:rsidP="004B6A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E7B4B">
        <w:rPr>
          <w:rFonts w:ascii="Times New Roman" w:hAnsi="Times New Roman"/>
        </w:rPr>
        <w:t>Projekta iesniegumu noraida, ja kritērijā vērtējums ir “Jā”.</w:t>
      </w:r>
      <w:r>
        <w:rPr>
          <w:rFonts w:ascii="Times New Roman" w:hAnsi="Times New Roman"/>
        </w:rPr>
        <w:t xml:space="preserve"> </w:t>
      </w:r>
    </w:p>
  </w:footnote>
  <w:footnote w:id="3">
    <w:p w14:paraId="6E92F98F" w14:textId="77777777" w:rsidR="00EE49FE" w:rsidRDefault="00EE49FE">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4">
    <w:p w14:paraId="177CC927" w14:textId="77777777" w:rsidR="00EE49FE" w:rsidRDefault="00EE49FE">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6">
    <w:p w14:paraId="522DD65A" w14:textId="3505D02B" w:rsidR="00982C8D" w:rsidRDefault="00982C8D">
      <w:pPr>
        <w:pStyle w:val="FootnoteText"/>
      </w:pPr>
      <w:r>
        <w:rPr>
          <w:rStyle w:val="FootnoteReference"/>
        </w:rPr>
        <w:footnoteRef/>
      </w:r>
      <w:r>
        <w:t xml:space="preserve"> </w:t>
      </w:r>
      <w:r w:rsidR="00631637" w:rsidRPr="00E3589D">
        <w:rPr>
          <w:rFonts w:ascii="Times New Roman" w:hAnsi="Times New Roman"/>
        </w:rPr>
        <w:t>Izņemot nodokļu maksājumus, kuru maksāšanas termiņš saskaņā ar šā likuma 24.panta pirmo, 1.</w:t>
      </w:r>
      <w:r w:rsidR="00631637" w:rsidRPr="00E3589D">
        <w:rPr>
          <w:rFonts w:ascii="Times New Roman" w:hAnsi="Times New Roman"/>
          <w:vertAlign w:val="superscript"/>
        </w:rPr>
        <w:t>3</w:t>
      </w:r>
      <w:r w:rsidR="00631637" w:rsidRPr="00E3589D">
        <w:rPr>
          <w:rFonts w:ascii="Times New Roman" w:hAnsi="Times New Roman"/>
        </w:rPr>
        <w:t xml:space="preserve"> un 1.</w:t>
      </w:r>
      <w:r w:rsidR="00631637" w:rsidRPr="00E3589D">
        <w:rPr>
          <w:rFonts w:ascii="Times New Roman" w:hAnsi="Times New Roman"/>
          <w:vertAlign w:val="superscript"/>
        </w:rPr>
        <w:t>7</w:t>
      </w:r>
      <w:r w:rsidR="00631637" w:rsidRPr="00E3589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FootnoteText"/>
      </w:pPr>
      <w:r>
        <w:rPr>
          <w:rStyle w:val="FootnoteReference"/>
        </w:rPr>
        <w:footnoteRef/>
      </w:r>
      <w:r>
        <w:t xml:space="preserve"> </w:t>
      </w:r>
      <w:hyperlink r:id="rId3" w:history="1">
        <w:r w:rsidRPr="00214C2F">
          <w:rPr>
            <w:rStyle w:val="Hyperlink"/>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FootnoteText"/>
      </w:pPr>
      <w:r w:rsidRPr="006B0245">
        <w:rPr>
          <w:rStyle w:val="FootnoteReference"/>
        </w:rPr>
        <w:footnoteRef/>
      </w:r>
      <w:r w:rsidRPr="006B0245">
        <w:t xml:space="preserve"> </w:t>
      </w:r>
      <w:hyperlink r:id="rId4" w:history="1">
        <w:r w:rsidRPr="00214C2F">
          <w:rPr>
            <w:rStyle w:val="Hyperlink"/>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FootnoteText"/>
      </w:pPr>
      <w:r w:rsidRPr="006B0245">
        <w:rPr>
          <w:rStyle w:val="FootnoteReference"/>
        </w:rPr>
        <w:footnoteRef/>
      </w:r>
      <w:r w:rsidRPr="006B0245">
        <w:t xml:space="preserve"> </w:t>
      </w:r>
      <w:hyperlink r:id="rId5" w:history="1">
        <w:r w:rsidRPr="00214C2F">
          <w:rPr>
            <w:rStyle w:val="Hyperlink"/>
            <w:rFonts w:ascii="Times New Roman" w:hAnsi="Times New Roman"/>
          </w:rPr>
          <w:t>https://www.izm.gov.lv/lv/ris3-monitorings-0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590"/>
    <w:multiLevelType w:val="multilevel"/>
    <w:tmpl w:val="13C60F76"/>
    <w:lvl w:ilvl="0">
      <w:start w:val="3"/>
      <w:numFmt w:val="decimal"/>
      <w:lvlText w:val="%1."/>
      <w:lvlJc w:val="left"/>
      <w:pPr>
        <w:ind w:left="1287" w:hanging="360"/>
      </w:pPr>
      <w:rPr>
        <w:rFonts w:hint="default"/>
      </w:rPr>
    </w:lvl>
    <w:lvl w:ilvl="1">
      <w:start w:val="1"/>
      <w:numFmt w:val="decimal"/>
      <w:isLgl/>
      <w:lvlText w:val="%1.%2."/>
      <w:lvlJc w:val="left"/>
      <w:pPr>
        <w:ind w:left="2457" w:hanging="1530"/>
      </w:pPr>
      <w:rPr>
        <w:rFonts w:hint="default"/>
      </w:rPr>
    </w:lvl>
    <w:lvl w:ilvl="2">
      <w:start w:val="1"/>
      <w:numFmt w:val="decimal"/>
      <w:isLgl/>
      <w:lvlText w:val="%1.%2.%3."/>
      <w:lvlJc w:val="left"/>
      <w:pPr>
        <w:ind w:left="2457" w:hanging="1530"/>
      </w:pPr>
      <w:rPr>
        <w:rFonts w:hint="default"/>
      </w:rPr>
    </w:lvl>
    <w:lvl w:ilvl="3">
      <w:start w:val="1"/>
      <w:numFmt w:val="decimal"/>
      <w:isLgl/>
      <w:lvlText w:val="%1.%2.%3.%4."/>
      <w:lvlJc w:val="left"/>
      <w:pPr>
        <w:ind w:left="2457" w:hanging="1530"/>
      </w:pPr>
      <w:rPr>
        <w:rFonts w:hint="default"/>
      </w:rPr>
    </w:lvl>
    <w:lvl w:ilvl="4">
      <w:start w:val="1"/>
      <w:numFmt w:val="decimal"/>
      <w:isLgl/>
      <w:lvlText w:val="%1.%2.%3.%4.%5."/>
      <w:lvlJc w:val="left"/>
      <w:pPr>
        <w:ind w:left="2457" w:hanging="1530"/>
      </w:pPr>
      <w:rPr>
        <w:rFonts w:hint="default"/>
      </w:rPr>
    </w:lvl>
    <w:lvl w:ilvl="5">
      <w:start w:val="1"/>
      <w:numFmt w:val="decimal"/>
      <w:isLgl/>
      <w:lvlText w:val="%1.%2.%3.%4.%5.%6."/>
      <w:lvlJc w:val="left"/>
      <w:pPr>
        <w:ind w:left="2457" w:hanging="1530"/>
      </w:pPr>
      <w:rPr>
        <w:rFonts w:hint="default"/>
      </w:rPr>
    </w:lvl>
    <w:lvl w:ilvl="6">
      <w:start w:val="1"/>
      <w:numFmt w:val="decimal"/>
      <w:isLgl/>
      <w:lvlText w:val="%1.%2.%3.%4.%5.%6.%7."/>
      <w:lvlJc w:val="left"/>
      <w:pPr>
        <w:ind w:left="2457" w:hanging="1530"/>
      </w:pPr>
      <w:rPr>
        <w:rFonts w:hint="default"/>
      </w:rPr>
    </w:lvl>
    <w:lvl w:ilvl="7">
      <w:start w:val="1"/>
      <w:numFmt w:val="decimal"/>
      <w:isLgl/>
      <w:lvlText w:val="%1.%2.%3.%4.%5.%6.%7.%8."/>
      <w:lvlJc w:val="left"/>
      <w:pPr>
        <w:ind w:left="2457" w:hanging="153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63F400B"/>
    <w:multiLevelType w:val="hybridMultilevel"/>
    <w:tmpl w:val="D40A42FA"/>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8E2870"/>
    <w:multiLevelType w:val="hybridMultilevel"/>
    <w:tmpl w:val="2940D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A45"/>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654204"/>
    <w:multiLevelType w:val="hybridMultilevel"/>
    <w:tmpl w:val="2020F050"/>
    <w:lvl w:ilvl="0" w:tplc="6FB2911C">
      <w:numFmt w:val="bullet"/>
      <w:lvlText w:val="-"/>
      <w:lvlJc w:val="left"/>
      <w:pPr>
        <w:ind w:left="4113" w:hanging="360"/>
      </w:pPr>
      <w:rPr>
        <w:rFonts w:ascii="Times New Roman" w:eastAsia="Times New Roman" w:hAnsi="Times New Roman" w:cs="Times New Roman" w:hint="default"/>
        <w:color w:val="auto"/>
      </w:rPr>
    </w:lvl>
    <w:lvl w:ilvl="1" w:tplc="04260019" w:tentative="1">
      <w:start w:val="1"/>
      <w:numFmt w:val="lowerLetter"/>
      <w:lvlText w:val="%2."/>
      <w:lvlJc w:val="left"/>
      <w:pPr>
        <w:ind w:left="4833" w:hanging="360"/>
      </w:pPr>
    </w:lvl>
    <w:lvl w:ilvl="2" w:tplc="0426001B" w:tentative="1">
      <w:start w:val="1"/>
      <w:numFmt w:val="lowerRoman"/>
      <w:lvlText w:val="%3."/>
      <w:lvlJc w:val="right"/>
      <w:pPr>
        <w:ind w:left="5553" w:hanging="180"/>
      </w:pPr>
    </w:lvl>
    <w:lvl w:ilvl="3" w:tplc="0426000F" w:tentative="1">
      <w:start w:val="1"/>
      <w:numFmt w:val="decimal"/>
      <w:lvlText w:val="%4."/>
      <w:lvlJc w:val="left"/>
      <w:pPr>
        <w:ind w:left="6273" w:hanging="360"/>
      </w:pPr>
    </w:lvl>
    <w:lvl w:ilvl="4" w:tplc="04260019" w:tentative="1">
      <w:start w:val="1"/>
      <w:numFmt w:val="lowerLetter"/>
      <w:lvlText w:val="%5."/>
      <w:lvlJc w:val="left"/>
      <w:pPr>
        <w:ind w:left="6993" w:hanging="360"/>
      </w:pPr>
    </w:lvl>
    <w:lvl w:ilvl="5" w:tplc="0426001B" w:tentative="1">
      <w:start w:val="1"/>
      <w:numFmt w:val="lowerRoman"/>
      <w:lvlText w:val="%6."/>
      <w:lvlJc w:val="right"/>
      <w:pPr>
        <w:ind w:left="7713" w:hanging="180"/>
      </w:pPr>
    </w:lvl>
    <w:lvl w:ilvl="6" w:tplc="0426000F" w:tentative="1">
      <w:start w:val="1"/>
      <w:numFmt w:val="decimal"/>
      <w:lvlText w:val="%7."/>
      <w:lvlJc w:val="left"/>
      <w:pPr>
        <w:ind w:left="8433" w:hanging="360"/>
      </w:pPr>
    </w:lvl>
    <w:lvl w:ilvl="7" w:tplc="04260019" w:tentative="1">
      <w:start w:val="1"/>
      <w:numFmt w:val="lowerLetter"/>
      <w:lvlText w:val="%8."/>
      <w:lvlJc w:val="left"/>
      <w:pPr>
        <w:ind w:left="9153" w:hanging="360"/>
      </w:pPr>
    </w:lvl>
    <w:lvl w:ilvl="8" w:tplc="0426001B" w:tentative="1">
      <w:start w:val="1"/>
      <w:numFmt w:val="lowerRoman"/>
      <w:lvlText w:val="%9."/>
      <w:lvlJc w:val="right"/>
      <w:pPr>
        <w:ind w:left="9873" w:hanging="180"/>
      </w:pPr>
    </w:lvl>
  </w:abstractNum>
  <w:abstractNum w:abstractNumId="9"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1" w15:restartNumberingAfterBreak="0">
    <w:nsid w:val="14FB05EF"/>
    <w:multiLevelType w:val="hybridMultilevel"/>
    <w:tmpl w:val="A8961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67C84"/>
    <w:multiLevelType w:val="hybridMultilevel"/>
    <w:tmpl w:val="8744BEE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74663A"/>
    <w:multiLevelType w:val="hybridMultilevel"/>
    <w:tmpl w:val="3B9645F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A5B4DE8"/>
    <w:multiLevelType w:val="hybridMultilevel"/>
    <w:tmpl w:val="A2D420AA"/>
    <w:lvl w:ilvl="0" w:tplc="0426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3C2623"/>
    <w:multiLevelType w:val="hybridMultilevel"/>
    <w:tmpl w:val="979EF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B730BE"/>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083765"/>
    <w:multiLevelType w:val="hybridMultilevel"/>
    <w:tmpl w:val="D4C65832"/>
    <w:lvl w:ilvl="0" w:tplc="CFAA4FEA">
      <w:start w:val="1"/>
      <w:numFmt w:val="bullet"/>
      <w:lvlText w:val="-"/>
      <w:lvlJc w:val="left"/>
      <w:pPr>
        <w:ind w:left="776" w:hanging="360"/>
      </w:pPr>
      <w:rPr>
        <w:rFonts w:ascii="Times New Roman" w:eastAsia="Calibri" w:hAnsi="Times New Roman" w:cs="Times New Roman"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25" w15:restartNumberingAfterBreak="0">
    <w:nsid w:val="267223D1"/>
    <w:multiLevelType w:val="multilevel"/>
    <w:tmpl w:val="C7686A04"/>
    <w:lvl w:ilvl="0">
      <w:start w:val="5"/>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9F28E5"/>
    <w:multiLevelType w:val="hybridMultilevel"/>
    <w:tmpl w:val="F500B0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424F23"/>
    <w:multiLevelType w:val="hybridMultilevel"/>
    <w:tmpl w:val="5DBA3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CED4026"/>
    <w:multiLevelType w:val="hybridMultilevel"/>
    <w:tmpl w:val="7BC22034"/>
    <w:lvl w:ilvl="0" w:tplc="FFFFFFFF">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32" w15:restartNumberingAfterBreak="0">
    <w:nsid w:val="35147E73"/>
    <w:multiLevelType w:val="hybridMultilevel"/>
    <w:tmpl w:val="5C8CBAD0"/>
    <w:lvl w:ilvl="0" w:tplc="F4261D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71E2F3D"/>
    <w:multiLevelType w:val="hybridMultilevel"/>
    <w:tmpl w:val="CFB84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9CF79E3"/>
    <w:multiLevelType w:val="hybridMultilevel"/>
    <w:tmpl w:val="AE5A2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596278"/>
    <w:multiLevelType w:val="hybridMultilevel"/>
    <w:tmpl w:val="A67EA5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5A6980"/>
    <w:multiLevelType w:val="hybridMultilevel"/>
    <w:tmpl w:val="6680A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9B50C5"/>
    <w:multiLevelType w:val="hybridMultilevel"/>
    <w:tmpl w:val="C150C9E2"/>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4"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7"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56C500A9"/>
    <w:multiLevelType w:val="multilevel"/>
    <w:tmpl w:val="18A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9A7977"/>
    <w:multiLevelType w:val="hybridMultilevel"/>
    <w:tmpl w:val="5F9AF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0793B8D"/>
    <w:multiLevelType w:val="multilevel"/>
    <w:tmpl w:val="BE762BA0"/>
    <w:lvl w:ilvl="0">
      <w:start w:val="3"/>
      <w:numFmt w:val="decimal"/>
      <w:lvlText w:val="%1."/>
      <w:lvlJc w:val="left"/>
      <w:pPr>
        <w:ind w:left="540" w:hanging="540"/>
      </w:pPr>
      <w:rPr>
        <w:rFonts w:eastAsia="Calibri" w:hint="default"/>
        <w:color w:val="auto"/>
      </w:rPr>
    </w:lvl>
    <w:lvl w:ilvl="1">
      <w:start w:val="1"/>
      <w:numFmt w:val="decimal"/>
      <w:lvlText w:val="%1.%2."/>
      <w:lvlJc w:val="left"/>
      <w:pPr>
        <w:ind w:left="540" w:hanging="540"/>
      </w:pPr>
      <w:rPr>
        <w:rFonts w:eastAsia="Calibri" w:hint="default"/>
        <w:color w:val="auto"/>
      </w:rPr>
    </w:lvl>
    <w:lvl w:ilvl="2">
      <w:start w:val="3"/>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2"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4FF5172"/>
    <w:multiLevelType w:val="hybridMultilevel"/>
    <w:tmpl w:val="9CD8B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BA04F8"/>
    <w:multiLevelType w:val="multilevel"/>
    <w:tmpl w:val="8F9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7269E"/>
    <w:multiLevelType w:val="hybridMultilevel"/>
    <w:tmpl w:val="4B2C3A1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6B615A"/>
    <w:multiLevelType w:val="hybridMultilevel"/>
    <w:tmpl w:val="F1A0520E"/>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E743672"/>
    <w:multiLevelType w:val="hybridMultilevel"/>
    <w:tmpl w:val="FEEC526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E628FD"/>
    <w:multiLevelType w:val="hybridMultilevel"/>
    <w:tmpl w:val="2B941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B22883"/>
    <w:multiLevelType w:val="hybridMultilevel"/>
    <w:tmpl w:val="E01E6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1B324EF"/>
    <w:multiLevelType w:val="hybridMultilevel"/>
    <w:tmpl w:val="3920C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295A3C"/>
    <w:multiLevelType w:val="hybridMultilevel"/>
    <w:tmpl w:val="DD4C581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E0619C"/>
    <w:multiLevelType w:val="hybridMultilevel"/>
    <w:tmpl w:val="D382D632"/>
    <w:lvl w:ilvl="0" w:tplc="C4A204F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6"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7" w15:restartNumberingAfterBreak="0">
    <w:nsid w:val="7F390C4F"/>
    <w:multiLevelType w:val="multilevel"/>
    <w:tmpl w:val="F57EA34A"/>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F634246"/>
    <w:multiLevelType w:val="hybridMultilevel"/>
    <w:tmpl w:val="53F69FAC"/>
    <w:lvl w:ilvl="0" w:tplc="CFAA4FE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002239">
    <w:abstractNumId w:val="23"/>
  </w:num>
  <w:num w:numId="2" w16cid:durableId="455374248">
    <w:abstractNumId w:val="1"/>
  </w:num>
  <w:num w:numId="3" w16cid:durableId="559442635">
    <w:abstractNumId w:val="46"/>
  </w:num>
  <w:num w:numId="4" w16cid:durableId="1942179145">
    <w:abstractNumId w:val="27"/>
  </w:num>
  <w:num w:numId="5" w16cid:durableId="1895045766">
    <w:abstractNumId w:val="31"/>
  </w:num>
  <w:num w:numId="6" w16cid:durableId="1365205698">
    <w:abstractNumId w:val="66"/>
  </w:num>
  <w:num w:numId="7" w16cid:durableId="370544687">
    <w:abstractNumId w:val="17"/>
  </w:num>
  <w:num w:numId="8" w16cid:durableId="692150374">
    <w:abstractNumId w:val="10"/>
  </w:num>
  <w:num w:numId="9" w16cid:durableId="622812919">
    <w:abstractNumId w:val="2"/>
  </w:num>
  <w:num w:numId="10" w16cid:durableId="1116827020">
    <w:abstractNumId w:val="5"/>
  </w:num>
  <w:num w:numId="11" w16cid:durableId="1796362848">
    <w:abstractNumId w:val="39"/>
  </w:num>
  <w:num w:numId="12" w16cid:durableId="398678983">
    <w:abstractNumId w:val="37"/>
  </w:num>
  <w:num w:numId="13" w16cid:durableId="1046829980">
    <w:abstractNumId w:val="42"/>
  </w:num>
  <w:num w:numId="14" w16cid:durableId="778262798">
    <w:abstractNumId w:val="22"/>
  </w:num>
  <w:num w:numId="15" w16cid:durableId="1144155144">
    <w:abstractNumId w:val="12"/>
  </w:num>
  <w:num w:numId="16" w16cid:durableId="1309549611">
    <w:abstractNumId w:val="25"/>
  </w:num>
  <w:num w:numId="17" w16cid:durableId="515772508">
    <w:abstractNumId w:val="0"/>
  </w:num>
  <w:num w:numId="18" w16cid:durableId="2070105212">
    <w:abstractNumId w:val="30"/>
  </w:num>
  <w:num w:numId="19" w16cid:durableId="1852797965">
    <w:abstractNumId w:val="49"/>
  </w:num>
  <w:num w:numId="20" w16cid:durableId="1703939965">
    <w:abstractNumId w:val="54"/>
  </w:num>
  <w:num w:numId="21" w16cid:durableId="1171263445">
    <w:abstractNumId w:val="45"/>
  </w:num>
  <w:num w:numId="22" w16cid:durableId="538932363">
    <w:abstractNumId w:val="63"/>
  </w:num>
  <w:num w:numId="23" w16cid:durableId="1288512404">
    <w:abstractNumId w:val="44"/>
  </w:num>
  <w:num w:numId="24" w16cid:durableId="790053342">
    <w:abstractNumId w:val="14"/>
  </w:num>
  <w:num w:numId="25" w16cid:durableId="418982848">
    <w:abstractNumId w:val="21"/>
  </w:num>
  <w:num w:numId="26" w16cid:durableId="310331041">
    <w:abstractNumId w:val="28"/>
  </w:num>
  <w:num w:numId="27" w16cid:durableId="1899393462">
    <w:abstractNumId w:val="55"/>
  </w:num>
  <w:num w:numId="28" w16cid:durableId="1145775681">
    <w:abstractNumId w:val="48"/>
  </w:num>
  <w:num w:numId="29" w16cid:durableId="1560282288">
    <w:abstractNumId w:val="9"/>
  </w:num>
  <w:num w:numId="30" w16cid:durableId="182473892">
    <w:abstractNumId w:val="50"/>
  </w:num>
  <w:num w:numId="31" w16cid:durableId="1076510820">
    <w:abstractNumId w:val="8"/>
  </w:num>
  <w:num w:numId="32" w16cid:durableId="853955246">
    <w:abstractNumId w:val="33"/>
  </w:num>
  <w:num w:numId="33" w16cid:durableId="259946041">
    <w:abstractNumId w:val="29"/>
  </w:num>
  <w:num w:numId="34" w16cid:durableId="967206046">
    <w:abstractNumId w:val="52"/>
  </w:num>
  <w:num w:numId="35" w16cid:durableId="395859531">
    <w:abstractNumId w:val="47"/>
  </w:num>
  <w:num w:numId="36" w16cid:durableId="1757510960">
    <w:abstractNumId w:val="59"/>
  </w:num>
  <w:num w:numId="37" w16cid:durableId="731462413">
    <w:abstractNumId w:val="19"/>
  </w:num>
  <w:num w:numId="38" w16cid:durableId="1841047098">
    <w:abstractNumId w:val="7"/>
  </w:num>
  <w:num w:numId="39" w16cid:durableId="1035929373">
    <w:abstractNumId w:val="58"/>
  </w:num>
  <w:num w:numId="40" w16cid:durableId="1187596476">
    <w:abstractNumId w:val="13"/>
  </w:num>
  <w:num w:numId="41" w16cid:durableId="1794863181">
    <w:abstractNumId w:val="68"/>
  </w:num>
  <w:num w:numId="42" w16cid:durableId="1288774605">
    <w:abstractNumId w:val="24"/>
  </w:num>
  <w:num w:numId="43" w16cid:durableId="198783703">
    <w:abstractNumId w:val="51"/>
  </w:num>
  <w:num w:numId="44" w16cid:durableId="1464884731">
    <w:abstractNumId w:val="34"/>
  </w:num>
  <w:num w:numId="45" w16cid:durableId="278999052">
    <w:abstractNumId w:val="32"/>
  </w:num>
  <w:num w:numId="46" w16cid:durableId="722413036">
    <w:abstractNumId w:val="20"/>
  </w:num>
  <w:num w:numId="47" w16cid:durableId="41759580">
    <w:abstractNumId w:val="15"/>
  </w:num>
  <w:num w:numId="48" w16cid:durableId="424501424">
    <w:abstractNumId w:val="3"/>
  </w:num>
  <w:num w:numId="49" w16cid:durableId="434250599">
    <w:abstractNumId w:val="65"/>
  </w:num>
  <w:num w:numId="50" w16cid:durableId="108010532">
    <w:abstractNumId w:val="16"/>
  </w:num>
  <w:num w:numId="51" w16cid:durableId="1880702885">
    <w:abstractNumId w:val="41"/>
  </w:num>
  <w:num w:numId="52" w16cid:durableId="609046613">
    <w:abstractNumId w:val="60"/>
  </w:num>
  <w:num w:numId="53" w16cid:durableId="25523873">
    <w:abstractNumId w:val="64"/>
  </w:num>
  <w:num w:numId="54" w16cid:durableId="1419214605">
    <w:abstractNumId w:val="18"/>
  </w:num>
  <w:num w:numId="55" w16cid:durableId="1514109113">
    <w:abstractNumId w:val="56"/>
  </w:num>
  <w:num w:numId="56" w16cid:durableId="288320210">
    <w:abstractNumId w:val="26"/>
  </w:num>
  <w:num w:numId="57" w16cid:durableId="339310154">
    <w:abstractNumId w:val="35"/>
  </w:num>
  <w:num w:numId="58" w16cid:durableId="1850944657">
    <w:abstractNumId w:val="62"/>
  </w:num>
  <w:num w:numId="59" w16cid:durableId="1685980096">
    <w:abstractNumId w:val="67"/>
  </w:num>
  <w:num w:numId="60" w16cid:durableId="775562236">
    <w:abstractNumId w:val="36"/>
  </w:num>
  <w:num w:numId="61" w16cid:durableId="1358773964">
    <w:abstractNumId w:val="43"/>
  </w:num>
  <w:num w:numId="62" w16cid:durableId="2002387406">
    <w:abstractNumId w:val="61"/>
  </w:num>
  <w:num w:numId="63" w16cid:durableId="176847450">
    <w:abstractNumId w:val="11"/>
  </w:num>
  <w:num w:numId="64" w16cid:durableId="2038385907">
    <w:abstractNumId w:val="40"/>
  </w:num>
  <w:num w:numId="65" w16cid:durableId="1687974515">
    <w:abstractNumId w:val="57"/>
  </w:num>
  <w:num w:numId="66" w16cid:durableId="905258572">
    <w:abstractNumId w:val="4"/>
  </w:num>
  <w:num w:numId="67" w16cid:durableId="121459477">
    <w:abstractNumId w:val="6"/>
  </w:num>
  <w:num w:numId="68" w16cid:durableId="1927839490">
    <w:abstractNumId w:val="38"/>
  </w:num>
  <w:num w:numId="69" w16cid:durableId="1584529887">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8AC"/>
    <w:rsid w:val="00013AE3"/>
    <w:rsid w:val="000142D1"/>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06"/>
    <w:rsid w:val="00032463"/>
    <w:rsid w:val="000325C7"/>
    <w:rsid w:val="00032D79"/>
    <w:rsid w:val="00033AE8"/>
    <w:rsid w:val="00033B4C"/>
    <w:rsid w:val="00033FE1"/>
    <w:rsid w:val="000346CA"/>
    <w:rsid w:val="00036B88"/>
    <w:rsid w:val="00036F8E"/>
    <w:rsid w:val="00037C3A"/>
    <w:rsid w:val="00037E19"/>
    <w:rsid w:val="00037E5C"/>
    <w:rsid w:val="000402B0"/>
    <w:rsid w:val="0004140E"/>
    <w:rsid w:val="00042EA3"/>
    <w:rsid w:val="00045108"/>
    <w:rsid w:val="000453B5"/>
    <w:rsid w:val="00045822"/>
    <w:rsid w:val="00045A9F"/>
    <w:rsid w:val="0004636B"/>
    <w:rsid w:val="000466AB"/>
    <w:rsid w:val="000466C4"/>
    <w:rsid w:val="00046981"/>
    <w:rsid w:val="0004768F"/>
    <w:rsid w:val="00047915"/>
    <w:rsid w:val="00047DEE"/>
    <w:rsid w:val="00047FFA"/>
    <w:rsid w:val="00050212"/>
    <w:rsid w:val="00050663"/>
    <w:rsid w:val="00050C67"/>
    <w:rsid w:val="00052180"/>
    <w:rsid w:val="000524FA"/>
    <w:rsid w:val="000527D8"/>
    <w:rsid w:val="00053014"/>
    <w:rsid w:val="00053F97"/>
    <w:rsid w:val="00054924"/>
    <w:rsid w:val="00054A5D"/>
    <w:rsid w:val="00054BC2"/>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504C"/>
    <w:rsid w:val="00065271"/>
    <w:rsid w:val="00065768"/>
    <w:rsid w:val="00065EA6"/>
    <w:rsid w:val="00065ED0"/>
    <w:rsid w:val="00065FD0"/>
    <w:rsid w:val="00066092"/>
    <w:rsid w:val="00066405"/>
    <w:rsid w:val="000673B1"/>
    <w:rsid w:val="00067503"/>
    <w:rsid w:val="000678FA"/>
    <w:rsid w:val="00067EA4"/>
    <w:rsid w:val="0007027C"/>
    <w:rsid w:val="0007168F"/>
    <w:rsid w:val="00071D1D"/>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90655"/>
    <w:rsid w:val="0009066D"/>
    <w:rsid w:val="00090844"/>
    <w:rsid w:val="00090913"/>
    <w:rsid w:val="000909D8"/>
    <w:rsid w:val="000914CE"/>
    <w:rsid w:val="00091BB5"/>
    <w:rsid w:val="00092E54"/>
    <w:rsid w:val="000930AC"/>
    <w:rsid w:val="00093383"/>
    <w:rsid w:val="00093D48"/>
    <w:rsid w:val="00093F18"/>
    <w:rsid w:val="000941C0"/>
    <w:rsid w:val="0009472E"/>
    <w:rsid w:val="00094754"/>
    <w:rsid w:val="00094CF9"/>
    <w:rsid w:val="0009579A"/>
    <w:rsid w:val="00095843"/>
    <w:rsid w:val="000960D0"/>
    <w:rsid w:val="00096321"/>
    <w:rsid w:val="000976CE"/>
    <w:rsid w:val="00097842"/>
    <w:rsid w:val="000979AD"/>
    <w:rsid w:val="00097C28"/>
    <w:rsid w:val="000A03E7"/>
    <w:rsid w:val="000A044F"/>
    <w:rsid w:val="000A066B"/>
    <w:rsid w:val="000A0834"/>
    <w:rsid w:val="000A165B"/>
    <w:rsid w:val="000A18D2"/>
    <w:rsid w:val="000A19AD"/>
    <w:rsid w:val="000A1EAF"/>
    <w:rsid w:val="000A27EB"/>
    <w:rsid w:val="000A2B3C"/>
    <w:rsid w:val="000A36B0"/>
    <w:rsid w:val="000A384B"/>
    <w:rsid w:val="000A3919"/>
    <w:rsid w:val="000A3BF3"/>
    <w:rsid w:val="000A4648"/>
    <w:rsid w:val="000A466F"/>
    <w:rsid w:val="000A4EC0"/>
    <w:rsid w:val="000A52AF"/>
    <w:rsid w:val="000A554C"/>
    <w:rsid w:val="000A5B57"/>
    <w:rsid w:val="000A6031"/>
    <w:rsid w:val="000B0084"/>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8C3"/>
    <w:rsid w:val="000C019E"/>
    <w:rsid w:val="000C10B6"/>
    <w:rsid w:val="000C1145"/>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BAC"/>
    <w:rsid w:val="000C6C74"/>
    <w:rsid w:val="000C6E3A"/>
    <w:rsid w:val="000C73BD"/>
    <w:rsid w:val="000C76DA"/>
    <w:rsid w:val="000C79D5"/>
    <w:rsid w:val="000C7CD1"/>
    <w:rsid w:val="000D06DE"/>
    <w:rsid w:val="000D17CF"/>
    <w:rsid w:val="000D1A27"/>
    <w:rsid w:val="000D1DF4"/>
    <w:rsid w:val="000D2D95"/>
    <w:rsid w:val="000D31B7"/>
    <w:rsid w:val="000D32E7"/>
    <w:rsid w:val="000D390B"/>
    <w:rsid w:val="000D3BAB"/>
    <w:rsid w:val="000D5211"/>
    <w:rsid w:val="000D593F"/>
    <w:rsid w:val="000D5E2B"/>
    <w:rsid w:val="000D5E81"/>
    <w:rsid w:val="000D6D77"/>
    <w:rsid w:val="000D784B"/>
    <w:rsid w:val="000D78FD"/>
    <w:rsid w:val="000D79CD"/>
    <w:rsid w:val="000E10D6"/>
    <w:rsid w:val="000E13B1"/>
    <w:rsid w:val="000E2407"/>
    <w:rsid w:val="000E2689"/>
    <w:rsid w:val="000E2806"/>
    <w:rsid w:val="000E2FA1"/>
    <w:rsid w:val="000E409A"/>
    <w:rsid w:val="000E4AFF"/>
    <w:rsid w:val="000E529E"/>
    <w:rsid w:val="000E53C7"/>
    <w:rsid w:val="000E57B9"/>
    <w:rsid w:val="000E5856"/>
    <w:rsid w:val="000E6DB4"/>
    <w:rsid w:val="000E7725"/>
    <w:rsid w:val="000F0058"/>
    <w:rsid w:val="000F0116"/>
    <w:rsid w:val="000F0F44"/>
    <w:rsid w:val="000F11E6"/>
    <w:rsid w:val="000F14C2"/>
    <w:rsid w:val="000F25D5"/>
    <w:rsid w:val="000F393A"/>
    <w:rsid w:val="000F3C95"/>
    <w:rsid w:val="000F4073"/>
    <w:rsid w:val="000F415F"/>
    <w:rsid w:val="000F5053"/>
    <w:rsid w:val="000F5930"/>
    <w:rsid w:val="000F67D9"/>
    <w:rsid w:val="000F6F9E"/>
    <w:rsid w:val="000F71CE"/>
    <w:rsid w:val="000F76E3"/>
    <w:rsid w:val="000F7715"/>
    <w:rsid w:val="000F7A5B"/>
    <w:rsid w:val="000F7AF2"/>
    <w:rsid w:val="000F7D64"/>
    <w:rsid w:val="001000FC"/>
    <w:rsid w:val="0010050A"/>
    <w:rsid w:val="001007EF"/>
    <w:rsid w:val="001013C7"/>
    <w:rsid w:val="00101B1E"/>
    <w:rsid w:val="00102675"/>
    <w:rsid w:val="001026CE"/>
    <w:rsid w:val="0010295F"/>
    <w:rsid w:val="001032B7"/>
    <w:rsid w:val="001039EA"/>
    <w:rsid w:val="00103D99"/>
    <w:rsid w:val="00103F74"/>
    <w:rsid w:val="00104678"/>
    <w:rsid w:val="00104DAE"/>
    <w:rsid w:val="0010502D"/>
    <w:rsid w:val="001054F0"/>
    <w:rsid w:val="00106C3F"/>
    <w:rsid w:val="00106CFA"/>
    <w:rsid w:val="001075DC"/>
    <w:rsid w:val="00107750"/>
    <w:rsid w:val="00107B23"/>
    <w:rsid w:val="00107B3A"/>
    <w:rsid w:val="00110259"/>
    <w:rsid w:val="00110461"/>
    <w:rsid w:val="001109E3"/>
    <w:rsid w:val="0011105F"/>
    <w:rsid w:val="00112532"/>
    <w:rsid w:val="001126A4"/>
    <w:rsid w:val="00112887"/>
    <w:rsid w:val="0011355F"/>
    <w:rsid w:val="001138AF"/>
    <w:rsid w:val="00114434"/>
    <w:rsid w:val="00114704"/>
    <w:rsid w:val="001150F3"/>
    <w:rsid w:val="0011586A"/>
    <w:rsid w:val="001159A8"/>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475A"/>
    <w:rsid w:val="0012530C"/>
    <w:rsid w:val="00125557"/>
    <w:rsid w:val="0012607D"/>
    <w:rsid w:val="00126747"/>
    <w:rsid w:val="001268A7"/>
    <w:rsid w:val="00127C70"/>
    <w:rsid w:val="0013069B"/>
    <w:rsid w:val="0013069C"/>
    <w:rsid w:val="00131206"/>
    <w:rsid w:val="00131211"/>
    <w:rsid w:val="00132452"/>
    <w:rsid w:val="00132676"/>
    <w:rsid w:val="00132D1C"/>
    <w:rsid w:val="00132EDE"/>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2BB1"/>
    <w:rsid w:val="001431E4"/>
    <w:rsid w:val="00143924"/>
    <w:rsid w:val="00143A17"/>
    <w:rsid w:val="00143B89"/>
    <w:rsid w:val="00143C96"/>
    <w:rsid w:val="00143EB5"/>
    <w:rsid w:val="001442E1"/>
    <w:rsid w:val="00144556"/>
    <w:rsid w:val="00144842"/>
    <w:rsid w:val="00144E44"/>
    <w:rsid w:val="001458E7"/>
    <w:rsid w:val="00146171"/>
    <w:rsid w:val="001469B8"/>
    <w:rsid w:val="00147381"/>
    <w:rsid w:val="00147C82"/>
    <w:rsid w:val="00150855"/>
    <w:rsid w:val="00150DB5"/>
    <w:rsid w:val="00150DB9"/>
    <w:rsid w:val="00150E92"/>
    <w:rsid w:val="00150EA4"/>
    <w:rsid w:val="00151643"/>
    <w:rsid w:val="0015267F"/>
    <w:rsid w:val="001529E3"/>
    <w:rsid w:val="00153A90"/>
    <w:rsid w:val="00153FFB"/>
    <w:rsid w:val="00154418"/>
    <w:rsid w:val="001547C1"/>
    <w:rsid w:val="00154EF3"/>
    <w:rsid w:val="00155123"/>
    <w:rsid w:val="00155BE4"/>
    <w:rsid w:val="00155D9B"/>
    <w:rsid w:val="001563A6"/>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375"/>
    <w:rsid w:val="00165980"/>
    <w:rsid w:val="00166379"/>
    <w:rsid w:val="0016655D"/>
    <w:rsid w:val="00166ABC"/>
    <w:rsid w:val="00166B4D"/>
    <w:rsid w:val="00166BC1"/>
    <w:rsid w:val="00166D78"/>
    <w:rsid w:val="0016722A"/>
    <w:rsid w:val="001672B8"/>
    <w:rsid w:val="00167641"/>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18"/>
    <w:rsid w:val="00174968"/>
    <w:rsid w:val="00174A4D"/>
    <w:rsid w:val="001751C7"/>
    <w:rsid w:val="00175220"/>
    <w:rsid w:val="00175383"/>
    <w:rsid w:val="001757DB"/>
    <w:rsid w:val="00175846"/>
    <w:rsid w:val="00176CD4"/>
    <w:rsid w:val="0017787E"/>
    <w:rsid w:val="001800DC"/>
    <w:rsid w:val="0018126D"/>
    <w:rsid w:val="00181364"/>
    <w:rsid w:val="001816D1"/>
    <w:rsid w:val="00181716"/>
    <w:rsid w:val="00181CCF"/>
    <w:rsid w:val="00181E04"/>
    <w:rsid w:val="001828C4"/>
    <w:rsid w:val="00182D05"/>
    <w:rsid w:val="0018330D"/>
    <w:rsid w:val="001836FE"/>
    <w:rsid w:val="0018396A"/>
    <w:rsid w:val="00183E9D"/>
    <w:rsid w:val="0018444A"/>
    <w:rsid w:val="0018588D"/>
    <w:rsid w:val="00185C96"/>
    <w:rsid w:val="00187654"/>
    <w:rsid w:val="00187834"/>
    <w:rsid w:val="00190334"/>
    <w:rsid w:val="001903E2"/>
    <w:rsid w:val="00190695"/>
    <w:rsid w:val="00190D73"/>
    <w:rsid w:val="001914D2"/>
    <w:rsid w:val="00191BF5"/>
    <w:rsid w:val="00191EB1"/>
    <w:rsid w:val="001923D8"/>
    <w:rsid w:val="001939E3"/>
    <w:rsid w:val="00193D2C"/>
    <w:rsid w:val="00194284"/>
    <w:rsid w:val="00194760"/>
    <w:rsid w:val="00194F1B"/>
    <w:rsid w:val="0019540B"/>
    <w:rsid w:val="00195E75"/>
    <w:rsid w:val="00195E89"/>
    <w:rsid w:val="00195FB0"/>
    <w:rsid w:val="00196045"/>
    <w:rsid w:val="00196644"/>
    <w:rsid w:val="00196CE2"/>
    <w:rsid w:val="00197AC1"/>
    <w:rsid w:val="001A03E8"/>
    <w:rsid w:val="001A0E77"/>
    <w:rsid w:val="001A10B7"/>
    <w:rsid w:val="001A3A6E"/>
    <w:rsid w:val="001A4AA8"/>
    <w:rsid w:val="001A4AE2"/>
    <w:rsid w:val="001A57EE"/>
    <w:rsid w:val="001A59D0"/>
    <w:rsid w:val="001A5F58"/>
    <w:rsid w:val="001A6485"/>
    <w:rsid w:val="001A6802"/>
    <w:rsid w:val="001A6B8E"/>
    <w:rsid w:val="001A7027"/>
    <w:rsid w:val="001A74C0"/>
    <w:rsid w:val="001A75BE"/>
    <w:rsid w:val="001A786D"/>
    <w:rsid w:val="001B161C"/>
    <w:rsid w:val="001B32FB"/>
    <w:rsid w:val="001B3A89"/>
    <w:rsid w:val="001B3D22"/>
    <w:rsid w:val="001B433D"/>
    <w:rsid w:val="001B4B15"/>
    <w:rsid w:val="001B4C5B"/>
    <w:rsid w:val="001B4E08"/>
    <w:rsid w:val="001B5032"/>
    <w:rsid w:val="001B55CF"/>
    <w:rsid w:val="001B6292"/>
    <w:rsid w:val="001B64F4"/>
    <w:rsid w:val="001B6855"/>
    <w:rsid w:val="001B7621"/>
    <w:rsid w:val="001B7B2E"/>
    <w:rsid w:val="001C01CC"/>
    <w:rsid w:val="001C0DC4"/>
    <w:rsid w:val="001C1459"/>
    <w:rsid w:val="001C184F"/>
    <w:rsid w:val="001C189B"/>
    <w:rsid w:val="001C192E"/>
    <w:rsid w:val="001C193A"/>
    <w:rsid w:val="001C216A"/>
    <w:rsid w:val="001C2605"/>
    <w:rsid w:val="001C2EB5"/>
    <w:rsid w:val="001C2F3C"/>
    <w:rsid w:val="001C3DFB"/>
    <w:rsid w:val="001C3E31"/>
    <w:rsid w:val="001C447E"/>
    <w:rsid w:val="001C4CCF"/>
    <w:rsid w:val="001C5805"/>
    <w:rsid w:val="001C71A3"/>
    <w:rsid w:val="001C7BB1"/>
    <w:rsid w:val="001D03CA"/>
    <w:rsid w:val="001D044B"/>
    <w:rsid w:val="001D1944"/>
    <w:rsid w:val="001D195C"/>
    <w:rsid w:val="001D1EDD"/>
    <w:rsid w:val="001D206F"/>
    <w:rsid w:val="001D22E6"/>
    <w:rsid w:val="001D240F"/>
    <w:rsid w:val="001D2AB9"/>
    <w:rsid w:val="001D2E3D"/>
    <w:rsid w:val="001D30C0"/>
    <w:rsid w:val="001D3776"/>
    <w:rsid w:val="001D3C9E"/>
    <w:rsid w:val="001D3E9D"/>
    <w:rsid w:val="001D3FC4"/>
    <w:rsid w:val="001D41DD"/>
    <w:rsid w:val="001D42B9"/>
    <w:rsid w:val="001D452A"/>
    <w:rsid w:val="001D4555"/>
    <w:rsid w:val="001D4576"/>
    <w:rsid w:val="001D484E"/>
    <w:rsid w:val="001D4897"/>
    <w:rsid w:val="001D4AC4"/>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190"/>
    <w:rsid w:val="001E31D2"/>
    <w:rsid w:val="001E32E4"/>
    <w:rsid w:val="001E3908"/>
    <w:rsid w:val="001E3A43"/>
    <w:rsid w:val="001E50C0"/>
    <w:rsid w:val="001E52D7"/>
    <w:rsid w:val="001E70AD"/>
    <w:rsid w:val="001E7EB0"/>
    <w:rsid w:val="001F01A4"/>
    <w:rsid w:val="001F063A"/>
    <w:rsid w:val="001F0842"/>
    <w:rsid w:val="001F0CE8"/>
    <w:rsid w:val="001F0E97"/>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2D11"/>
    <w:rsid w:val="00202F7D"/>
    <w:rsid w:val="00203E15"/>
    <w:rsid w:val="002043B5"/>
    <w:rsid w:val="002044E6"/>
    <w:rsid w:val="00204C11"/>
    <w:rsid w:val="00205D71"/>
    <w:rsid w:val="002065F2"/>
    <w:rsid w:val="00206A55"/>
    <w:rsid w:val="00207091"/>
    <w:rsid w:val="00210619"/>
    <w:rsid w:val="00210B32"/>
    <w:rsid w:val="00210D56"/>
    <w:rsid w:val="00210FF1"/>
    <w:rsid w:val="002115C6"/>
    <w:rsid w:val="00211690"/>
    <w:rsid w:val="002116B9"/>
    <w:rsid w:val="00211C23"/>
    <w:rsid w:val="00211DB2"/>
    <w:rsid w:val="002123A9"/>
    <w:rsid w:val="00212A93"/>
    <w:rsid w:val="00213149"/>
    <w:rsid w:val="0021327D"/>
    <w:rsid w:val="00213D83"/>
    <w:rsid w:val="002141E2"/>
    <w:rsid w:val="002147C4"/>
    <w:rsid w:val="00214E39"/>
    <w:rsid w:val="00215912"/>
    <w:rsid w:val="00215A65"/>
    <w:rsid w:val="0021619B"/>
    <w:rsid w:val="002168A3"/>
    <w:rsid w:val="00216943"/>
    <w:rsid w:val="00216DF2"/>
    <w:rsid w:val="0021735D"/>
    <w:rsid w:val="00217442"/>
    <w:rsid w:val="00217FF5"/>
    <w:rsid w:val="002207EF"/>
    <w:rsid w:val="002209D8"/>
    <w:rsid w:val="00220B44"/>
    <w:rsid w:val="00220CCE"/>
    <w:rsid w:val="00221162"/>
    <w:rsid w:val="0022190C"/>
    <w:rsid w:val="00221D20"/>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ABB"/>
    <w:rsid w:val="00232B44"/>
    <w:rsid w:val="00232EF9"/>
    <w:rsid w:val="0023306D"/>
    <w:rsid w:val="00233BEB"/>
    <w:rsid w:val="00233E37"/>
    <w:rsid w:val="00233E5C"/>
    <w:rsid w:val="00234957"/>
    <w:rsid w:val="00234F44"/>
    <w:rsid w:val="00235B36"/>
    <w:rsid w:val="00235C2B"/>
    <w:rsid w:val="00235C53"/>
    <w:rsid w:val="00236352"/>
    <w:rsid w:val="0023651D"/>
    <w:rsid w:val="00236601"/>
    <w:rsid w:val="0023677A"/>
    <w:rsid w:val="00236FE4"/>
    <w:rsid w:val="00237127"/>
    <w:rsid w:val="00237278"/>
    <w:rsid w:val="00240268"/>
    <w:rsid w:val="00241695"/>
    <w:rsid w:val="00241A7C"/>
    <w:rsid w:val="00241D95"/>
    <w:rsid w:val="00242234"/>
    <w:rsid w:val="00242BCA"/>
    <w:rsid w:val="002431F3"/>
    <w:rsid w:val="002432E5"/>
    <w:rsid w:val="00243399"/>
    <w:rsid w:val="00243883"/>
    <w:rsid w:val="00243B74"/>
    <w:rsid w:val="00244681"/>
    <w:rsid w:val="00244C57"/>
    <w:rsid w:val="002455F1"/>
    <w:rsid w:val="002466F9"/>
    <w:rsid w:val="00246E1C"/>
    <w:rsid w:val="00247053"/>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5326"/>
    <w:rsid w:val="00256082"/>
    <w:rsid w:val="002573CD"/>
    <w:rsid w:val="002576DB"/>
    <w:rsid w:val="00257D21"/>
    <w:rsid w:val="00260405"/>
    <w:rsid w:val="00260410"/>
    <w:rsid w:val="002609D0"/>
    <w:rsid w:val="00260A09"/>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F56"/>
    <w:rsid w:val="00270AC2"/>
    <w:rsid w:val="00270B28"/>
    <w:rsid w:val="00270D7C"/>
    <w:rsid w:val="00270D88"/>
    <w:rsid w:val="00270DA2"/>
    <w:rsid w:val="0027109A"/>
    <w:rsid w:val="00271236"/>
    <w:rsid w:val="0027175C"/>
    <w:rsid w:val="00272070"/>
    <w:rsid w:val="002728DA"/>
    <w:rsid w:val="00272C70"/>
    <w:rsid w:val="00274382"/>
    <w:rsid w:val="00274400"/>
    <w:rsid w:val="0027468D"/>
    <w:rsid w:val="0027471A"/>
    <w:rsid w:val="00274FF6"/>
    <w:rsid w:val="002754A4"/>
    <w:rsid w:val="00275779"/>
    <w:rsid w:val="00277635"/>
    <w:rsid w:val="002776BD"/>
    <w:rsid w:val="00277932"/>
    <w:rsid w:val="00280160"/>
    <w:rsid w:val="0028073A"/>
    <w:rsid w:val="002807DB"/>
    <w:rsid w:val="0028087C"/>
    <w:rsid w:val="00281272"/>
    <w:rsid w:val="00281C27"/>
    <w:rsid w:val="002822C3"/>
    <w:rsid w:val="002824D5"/>
    <w:rsid w:val="00282DE7"/>
    <w:rsid w:val="002843D2"/>
    <w:rsid w:val="00284769"/>
    <w:rsid w:val="00284E66"/>
    <w:rsid w:val="00285060"/>
    <w:rsid w:val="00285382"/>
    <w:rsid w:val="00285ABC"/>
    <w:rsid w:val="00285C9B"/>
    <w:rsid w:val="00285E55"/>
    <w:rsid w:val="0028614D"/>
    <w:rsid w:val="00286834"/>
    <w:rsid w:val="0028696F"/>
    <w:rsid w:val="002871E4"/>
    <w:rsid w:val="002904EA"/>
    <w:rsid w:val="00290BCD"/>
    <w:rsid w:val="00291670"/>
    <w:rsid w:val="002916AE"/>
    <w:rsid w:val="002919DD"/>
    <w:rsid w:val="00292724"/>
    <w:rsid w:val="002931D8"/>
    <w:rsid w:val="00294BDB"/>
    <w:rsid w:val="00294CD4"/>
    <w:rsid w:val="00295DB8"/>
    <w:rsid w:val="002963F4"/>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19A"/>
    <w:rsid w:val="002B7B68"/>
    <w:rsid w:val="002B7C3F"/>
    <w:rsid w:val="002C062B"/>
    <w:rsid w:val="002C0CF6"/>
    <w:rsid w:val="002C0D97"/>
    <w:rsid w:val="002C0E08"/>
    <w:rsid w:val="002C1305"/>
    <w:rsid w:val="002C1A01"/>
    <w:rsid w:val="002C226F"/>
    <w:rsid w:val="002C2285"/>
    <w:rsid w:val="002C2502"/>
    <w:rsid w:val="002C25F7"/>
    <w:rsid w:val="002C28E5"/>
    <w:rsid w:val="002C2F67"/>
    <w:rsid w:val="002C300B"/>
    <w:rsid w:val="002C38B2"/>
    <w:rsid w:val="002C48F7"/>
    <w:rsid w:val="002C4BF7"/>
    <w:rsid w:val="002C4D9C"/>
    <w:rsid w:val="002C4E82"/>
    <w:rsid w:val="002C74DE"/>
    <w:rsid w:val="002C775C"/>
    <w:rsid w:val="002C7E8D"/>
    <w:rsid w:val="002D08F0"/>
    <w:rsid w:val="002D0B88"/>
    <w:rsid w:val="002D0D03"/>
    <w:rsid w:val="002D1695"/>
    <w:rsid w:val="002D1782"/>
    <w:rsid w:val="002D2419"/>
    <w:rsid w:val="002D2A56"/>
    <w:rsid w:val="002D2CA6"/>
    <w:rsid w:val="002D3988"/>
    <w:rsid w:val="002D3EB3"/>
    <w:rsid w:val="002D40CF"/>
    <w:rsid w:val="002D4C54"/>
    <w:rsid w:val="002D4F6F"/>
    <w:rsid w:val="002D6CB3"/>
    <w:rsid w:val="002D70C0"/>
    <w:rsid w:val="002D7CF3"/>
    <w:rsid w:val="002E09BB"/>
    <w:rsid w:val="002E0E20"/>
    <w:rsid w:val="002E152E"/>
    <w:rsid w:val="002E1A0F"/>
    <w:rsid w:val="002E28CA"/>
    <w:rsid w:val="002E2D3F"/>
    <w:rsid w:val="002E2E97"/>
    <w:rsid w:val="002E4164"/>
    <w:rsid w:val="002E54EF"/>
    <w:rsid w:val="002E55A9"/>
    <w:rsid w:val="002E5976"/>
    <w:rsid w:val="002E5FD8"/>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D37"/>
    <w:rsid w:val="002F7D90"/>
    <w:rsid w:val="002F7F16"/>
    <w:rsid w:val="00300753"/>
    <w:rsid w:val="00300976"/>
    <w:rsid w:val="0030103F"/>
    <w:rsid w:val="00301478"/>
    <w:rsid w:val="003014B8"/>
    <w:rsid w:val="003015CE"/>
    <w:rsid w:val="003016A1"/>
    <w:rsid w:val="00301D33"/>
    <w:rsid w:val="00301E0B"/>
    <w:rsid w:val="003021AE"/>
    <w:rsid w:val="00302989"/>
    <w:rsid w:val="00302CB9"/>
    <w:rsid w:val="00303072"/>
    <w:rsid w:val="00303965"/>
    <w:rsid w:val="0030422A"/>
    <w:rsid w:val="003044FC"/>
    <w:rsid w:val="003049E1"/>
    <w:rsid w:val="00304D46"/>
    <w:rsid w:val="00305660"/>
    <w:rsid w:val="00306027"/>
    <w:rsid w:val="00306042"/>
    <w:rsid w:val="00306C6D"/>
    <w:rsid w:val="00307177"/>
    <w:rsid w:val="003077CB"/>
    <w:rsid w:val="00307C98"/>
    <w:rsid w:val="00307E28"/>
    <w:rsid w:val="00307ED9"/>
    <w:rsid w:val="0031176E"/>
    <w:rsid w:val="0031260A"/>
    <w:rsid w:val="00313066"/>
    <w:rsid w:val="00313664"/>
    <w:rsid w:val="0031386F"/>
    <w:rsid w:val="0031393F"/>
    <w:rsid w:val="0031453E"/>
    <w:rsid w:val="0031475B"/>
    <w:rsid w:val="003150DE"/>
    <w:rsid w:val="003159F1"/>
    <w:rsid w:val="00317372"/>
    <w:rsid w:val="00317415"/>
    <w:rsid w:val="003179F5"/>
    <w:rsid w:val="00317E1E"/>
    <w:rsid w:val="00317EFC"/>
    <w:rsid w:val="00320D69"/>
    <w:rsid w:val="00321259"/>
    <w:rsid w:val="003212FA"/>
    <w:rsid w:val="00321325"/>
    <w:rsid w:val="00321500"/>
    <w:rsid w:val="003218EB"/>
    <w:rsid w:val="00321D14"/>
    <w:rsid w:val="0032204A"/>
    <w:rsid w:val="0032212E"/>
    <w:rsid w:val="003223BE"/>
    <w:rsid w:val="003225A1"/>
    <w:rsid w:val="0032282C"/>
    <w:rsid w:val="00322AA3"/>
    <w:rsid w:val="00323366"/>
    <w:rsid w:val="003233F2"/>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7558"/>
    <w:rsid w:val="0033776B"/>
    <w:rsid w:val="00337AD3"/>
    <w:rsid w:val="00337CE2"/>
    <w:rsid w:val="00337EB4"/>
    <w:rsid w:val="00337EBD"/>
    <w:rsid w:val="00340051"/>
    <w:rsid w:val="003401B7"/>
    <w:rsid w:val="0034061C"/>
    <w:rsid w:val="00340931"/>
    <w:rsid w:val="003411A1"/>
    <w:rsid w:val="00341B47"/>
    <w:rsid w:val="00341CCA"/>
    <w:rsid w:val="00341F86"/>
    <w:rsid w:val="00342963"/>
    <w:rsid w:val="00342A18"/>
    <w:rsid w:val="00342F71"/>
    <w:rsid w:val="003432C5"/>
    <w:rsid w:val="00343D2A"/>
    <w:rsid w:val="00343D8D"/>
    <w:rsid w:val="00343E9C"/>
    <w:rsid w:val="0034431F"/>
    <w:rsid w:val="003450DF"/>
    <w:rsid w:val="00345D0D"/>
    <w:rsid w:val="00345D34"/>
    <w:rsid w:val="00345F11"/>
    <w:rsid w:val="00346A20"/>
    <w:rsid w:val="00347337"/>
    <w:rsid w:val="003511DE"/>
    <w:rsid w:val="0035164D"/>
    <w:rsid w:val="0035278F"/>
    <w:rsid w:val="0035290F"/>
    <w:rsid w:val="00352D5E"/>
    <w:rsid w:val="00352D69"/>
    <w:rsid w:val="003531F1"/>
    <w:rsid w:val="003535DD"/>
    <w:rsid w:val="0035384C"/>
    <w:rsid w:val="00353F10"/>
    <w:rsid w:val="003555D3"/>
    <w:rsid w:val="00355827"/>
    <w:rsid w:val="00355FEB"/>
    <w:rsid w:val="00356878"/>
    <w:rsid w:val="00356D54"/>
    <w:rsid w:val="0036008F"/>
    <w:rsid w:val="00360565"/>
    <w:rsid w:val="00360791"/>
    <w:rsid w:val="0036157A"/>
    <w:rsid w:val="003624F1"/>
    <w:rsid w:val="0036280C"/>
    <w:rsid w:val="003628D9"/>
    <w:rsid w:val="00362936"/>
    <w:rsid w:val="00362B5C"/>
    <w:rsid w:val="00362E83"/>
    <w:rsid w:val="00364121"/>
    <w:rsid w:val="00364B94"/>
    <w:rsid w:val="003654FA"/>
    <w:rsid w:val="003657F3"/>
    <w:rsid w:val="00365896"/>
    <w:rsid w:val="00365903"/>
    <w:rsid w:val="003659A9"/>
    <w:rsid w:val="00365B5D"/>
    <w:rsid w:val="00365BF3"/>
    <w:rsid w:val="00366277"/>
    <w:rsid w:val="003669C6"/>
    <w:rsid w:val="00366C7D"/>
    <w:rsid w:val="0036702A"/>
    <w:rsid w:val="003671AC"/>
    <w:rsid w:val="00367319"/>
    <w:rsid w:val="00367542"/>
    <w:rsid w:val="003679F5"/>
    <w:rsid w:val="00367C2E"/>
    <w:rsid w:val="00367CA8"/>
    <w:rsid w:val="003708D8"/>
    <w:rsid w:val="0037096F"/>
    <w:rsid w:val="00370B63"/>
    <w:rsid w:val="00370C42"/>
    <w:rsid w:val="00370E1E"/>
    <w:rsid w:val="003712DC"/>
    <w:rsid w:val="00371BCC"/>
    <w:rsid w:val="003732AA"/>
    <w:rsid w:val="0037379F"/>
    <w:rsid w:val="00374ADE"/>
    <w:rsid w:val="00375717"/>
    <w:rsid w:val="003768B4"/>
    <w:rsid w:val="00376976"/>
    <w:rsid w:val="0038047F"/>
    <w:rsid w:val="00380B6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C4C"/>
    <w:rsid w:val="003931D4"/>
    <w:rsid w:val="00393DE0"/>
    <w:rsid w:val="00393DFC"/>
    <w:rsid w:val="00394603"/>
    <w:rsid w:val="00394FF5"/>
    <w:rsid w:val="00395473"/>
    <w:rsid w:val="00395D8D"/>
    <w:rsid w:val="00395F8F"/>
    <w:rsid w:val="00396351"/>
    <w:rsid w:val="003964E2"/>
    <w:rsid w:val="00396707"/>
    <w:rsid w:val="003969CF"/>
    <w:rsid w:val="00396AD3"/>
    <w:rsid w:val="00397022"/>
    <w:rsid w:val="0039713A"/>
    <w:rsid w:val="0039724E"/>
    <w:rsid w:val="003A003B"/>
    <w:rsid w:val="003A070F"/>
    <w:rsid w:val="003A0963"/>
    <w:rsid w:val="003A0A40"/>
    <w:rsid w:val="003A10C5"/>
    <w:rsid w:val="003A12CD"/>
    <w:rsid w:val="003A16FF"/>
    <w:rsid w:val="003A28D5"/>
    <w:rsid w:val="003A3839"/>
    <w:rsid w:val="003A3BD2"/>
    <w:rsid w:val="003A4811"/>
    <w:rsid w:val="003A513C"/>
    <w:rsid w:val="003A561D"/>
    <w:rsid w:val="003A563A"/>
    <w:rsid w:val="003A57BC"/>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75"/>
    <w:rsid w:val="003C04F3"/>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5EB"/>
    <w:rsid w:val="003D2746"/>
    <w:rsid w:val="003D2BC4"/>
    <w:rsid w:val="003D2F38"/>
    <w:rsid w:val="003D343B"/>
    <w:rsid w:val="003D3A72"/>
    <w:rsid w:val="003D41D6"/>
    <w:rsid w:val="003D4B4F"/>
    <w:rsid w:val="003D4F1B"/>
    <w:rsid w:val="003D5DD5"/>
    <w:rsid w:val="003D5FD3"/>
    <w:rsid w:val="003D695E"/>
    <w:rsid w:val="003D745D"/>
    <w:rsid w:val="003D7476"/>
    <w:rsid w:val="003D7A9F"/>
    <w:rsid w:val="003D7BD5"/>
    <w:rsid w:val="003D7EBC"/>
    <w:rsid w:val="003E02B7"/>
    <w:rsid w:val="003E067E"/>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159C"/>
    <w:rsid w:val="003F1D6B"/>
    <w:rsid w:val="003F1EE4"/>
    <w:rsid w:val="003F1F89"/>
    <w:rsid w:val="003F2C90"/>
    <w:rsid w:val="003F2D12"/>
    <w:rsid w:val="003F330A"/>
    <w:rsid w:val="003F4234"/>
    <w:rsid w:val="003F509D"/>
    <w:rsid w:val="003F5468"/>
    <w:rsid w:val="003F6F3B"/>
    <w:rsid w:val="003F726B"/>
    <w:rsid w:val="003F792B"/>
    <w:rsid w:val="003F7DEC"/>
    <w:rsid w:val="00400A66"/>
    <w:rsid w:val="00400DC8"/>
    <w:rsid w:val="0040111D"/>
    <w:rsid w:val="004017F3"/>
    <w:rsid w:val="00403178"/>
    <w:rsid w:val="00403683"/>
    <w:rsid w:val="00404406"/>
    <w:rsid w:val="0040478D"/>
    <w:rsid w:val="00404B37"/>
    <w:rsid w:val="004064B0"/>
    <w:rsid w:val="004065E8"/>
    <w:rsid w:val="00406912"/>
    <w:rsid w:val="00407584"/>
    <w:rsid w:val="0041031A"/>
    <w:rsid w:val="00411356"/>
    <w:rsid w:val="00411399"/>
    <w:rsid w:val="00411A9C"/>
    <w:rsid w:val="00411E52"/>
    <w:rsid w:val="00411F35"/>
    <w:rsid w:val="00412182"/>
    <w:rsid w:val="004128A5"/>
    <w:rsid w:val="00412D41"/>
    <w:rsid w:val="00412DB0"/>
    <w:rsid w:val="00413050"/>
    <w:rsid w:val="00413252"/>
    <w:rsid w:val="00413FB6"/>
    <w:rsid w:val="00414C22"/>
    <w:rsid w:val="00415237"/>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6A07"/>
    <w:rsid w:val="00426DB6"/>
    <w:rsid w:val="0042730F"/>
    <w:rsid w:val="00427C57"/>
    <w:rsid w:val="00427CF8"/>
    <w:rsid w:val="00430051"/>
    <w:rsid w:val="0043066E"/>
    <w:rsid w:val="004314F3"/>
    <w:rsid w:val="004324E5"/>
    <w:rsid w:val="00432E6D"/>
    <w:rsid w:val="0043353F"/>
    <w:rsid w:val="00433751"/>
    <w:rsid w:val="004339E7"/>
    <w:rsid w:val="00433A44"/>
    <w:rsid w:val="00434263"/>
    <w:rsid w:val="00434644"/>
    <w:rsid w:val="0043480F"/>
    <w:rsid w:val="004351BC"/>
    <w:rsid w:val="004352F8"/>
    <w:rsid w:val="00435783"/>
    <w:rsid w:val="00435788"/>
    <w:rsid w:val="0043648B"/>
    <w:rsid w:val="004366FB"/>
    <w:rsid w:val="00436969"/>
    <w:rsid w:val="0043755A"/>
    <w:rsid w:val="00437D0F"/>
    <w:rsid w:val="00440002"/>
    <w:rsid w:val="00441427"/>
    <w:rsid w:val="0044153E"/>
    <w:rsid w:val="00442814"/>
    <w:rsid w:val="0044292A"/>
    <w:rsid w:val="00442A94"/>
    <w:rsid w:val="00442D58"/>
    <w:rsid w:val="00442D75"/>
    <w:rsid w:val="00442D85"/>
    <w:rsid w:val="0044322F"/>
    <w:rsid w:val="00443385"/>
    <w:rsid w:val="00443561"/>
    <w:rsid w:val="004436DE"/>
    <w:rsid w:val="00443E51"/>
    <w:rsid w:val="00443EA8"/>
    <w:rsid w:val="00443FE5"/>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81F"/>
    <w:rsid w:val="004529D8"/>
    <w:rsid w:val="00452A6E"/>
    <w:rsid w:val="00454AF1"/>
    <w:rsid w:val="00455066"/>
    <w:rsid w:val="00455199"/>
    <w:rsid w:val="004557B6"/>
    <w:rsid w:val="00455A09"/>
    <w:rsid w:val="004566FA"/>
    <w:rsid w:val="00456938"/>
    <w:rsid w:val="00456E33"/>
    <w:rsid w:val="00457015"/>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5FDA"/>
    <w:rsid w:val="00466283"/>
    <w:rsid w:val="0046740D"/>
    <w:rsid w:val="00467706"/>
    <w:rsid w:val="00467C74"/>
    <w:rsid w:val="00467C83"/>
    <w:rsid w:val="00470701"/>
    <w:rsid w:val="00470A46"/>
    <w:rsid w:val="00470D23"/>
    <w:rsid w:val="004713FD"/>
    <w:rsid w:val="00472240"/>
    <w:rsid w:val="004727F5"/>
    <w:rsid w:val="00472AB6"/>
    <w:rsid w:val="0047306E"/>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1277"/>
    <w:rsid w:val="00481836"/>
    <w:rsid w:val="0048199D"/>
    <w:rsid w:val="00481A59"/>
    <w:rsid w:val="00482025"/>
    <w:rsid w:val="004823D7"/>
    <w:rsid w:val="00482400"/>
    <w:rsid w:val="004826C7"/>
    <w:rsid w:val="00482E9F"/>
    <w:rsid w:val="00483814"/>
    <w:rsid w:val="00483884"/>
    <w:rsid w:val="00483ADF"/>
    <w:rsid w:val="00484394"/>
    <w:rsid w:val="00484547"/>
    <w:rsid w:val="00484567"/>
    <w:rsid w:val="00484AF6"/>
    <w:rsid w:val="00484E82"/>
    <w:rsid w:val="00485A65"/>
    <w:rsid w:val="00485B13"/>
    <w:rsid w:val="004861A2"/>
    <w:rsid w:val="004863B4"/>
    <w:rsid w:val="00486442"/>
    <w:rsid w:val="00486726"/>
    <w:rsid w:val="00486CDC"/>
    <w:rsid w:val="004870C0"/>
    <w:rsid w:val="004873C0"/>
    <w:rsid w:val="0048751A"/>
    <w:rsid w:val="00487D10"/>
    <w:rsid w:val="00487F28"/>
    <w:rsid w:val="004900E2"/>
    <w:rsid w:val="00490481"/>
    <w:rsid w:val="004909AA"/>
    <w:rsid w:val="00490E29"/>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612"/>
    <w:rsid w:val="00497862"/>
    <w:rsid w:val="00497C48"/>
    <w:rsid w:val="00497C57"/>
    <w:rsid w:val="00497D5F"/>
    <w:rsid w:val="00497E51"/>
    <w:rsid w:val="004A0528"/>
    <w:rsid w:val="004A1570"/>
    <w:rsid w:val="004A18B7"/>
    <w:rsid w:val="004A2027"/>
    <w:rsid w:val="004A2414"/>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B89"/>
    <w:rsid w:val="004B0589"/>
    <w:rsid w:val="004B0908"/>
    <w:rsid w:val="004B09CB"/>
    <w:rsid w:val="004B1935"/>
    <w:rsid w:val="004B1E40"/>
    <w:rsid w:val="004B1F14"/>
    <w:rsid w:val="004B39A8"/>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F0398"/>
    <w:rsid w:val="004F050F"/>
    <w:rsid w:val="004F0CA5"/>
    <w:rsid w:val="004F0CB0"/>
    <w:rsid w:val="004F1FD0"/>
    <w:rsid w:val="004F25C3"/>
    <w:rsid w:val="004F2F11"/>
    <w:rsid w:val="004F36CA"/>
    <w:rsid w:val="004F39FF"/>
    <w:rsid w:val="004F462A"/>
    <w:rsid w:val="004F4EE0"/>
    <w:rsid w:val="004F5F2F"/>
    <w:rsid w:val="004F64BC"/>
    <w:rsid w:val="004F6620"/>
    <w:rsid w:val="004F66A8"/>
    <w:rsid w:val="004F6855"/>
    <w:rsid w:val="004F6CA2"/>
    <w:rsid w:val="004F6D23"/>
    <w:rsid w:val="004F6D63"/>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7EB"/>
    <w:rsid w:val="00512212"/>
    <w:rsid w:val="005125D7"/>
    <w:rsid w:val="00512AE3"/>
    <w:rsid w:val="00512CA6"/>
    <w:rsid w:val="00513B1C"/>
    <w:rsid w:val="00513FAD"/>
    <w:rsid w:val="00514990"/>
    <w:rsid w:val="00514F2F"/>
    <w:rsid w:val="0051635B"/>
    <w:rsid w:val="00517925"/>
    <w:rsid w:val="00520156"/>
    <w:rsid w:val="005202EC"/>
    <w:rsid w:val="00520B12"/>
    <w:rsid w:val="00520C86"/>
    <w:rsid w:val="00521F07"/>
    <w:rsid w:val="005221F3"/>
    <w:rsid w:val="0052240A"/>
    <w:rsid w:val="00522867"/>
    <w:rsid w:val="00524880"/>
    <w:rsid w:val="005252CD"/>
    <w:rsid w:val="00525A1A"/>
    <w:rsid w:val="005263B4"/>
    <w:rsid w:val="00526721"/>
    <w:rsid w:val="00526A76"/>
    <w:rsid w:val="00526C06"/>
    <w:rsid w:val="00526C15"/>
    <w:rsid w:val="00526CEA"/>
    <w:rsid w:val="00526D78"/>
    <w:rsid w:val="00527CCF"/>
    <w:rsid w:val="00527FF7"/>
    <w:rsid w:val="00530ADC"/>
    <w:rsid w:val="005310B7"/>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4049E"/>
    <w:rsid w:val="005408A0"/>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6C39"/>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402"/>
    <w:rsid w:val="005926B4"/>
    <w:rsid w:val="005938B3"/>
    <w:rsid w:val="005938C8"/>
    <w:rsid w:val="0059432B"/>
    <w:rsid w:val="005945A8"/>
    <w:rsid w:val="00594778"/>
    <w:rsid w:val="00594BA8"/>
    <w:rsid w:val="00594FFE"/>
    <w:rsid w:val="00595089"/>
    <w:rsid w:val="005963D9"/>
    <w:rsid w:val="00596AE6"/>
    <w:rsid w:val="00597134"/>
    <w:rsid w:val="005A058D"/>
    <w:rsid w:val="005A0C09"/>
    <w:rsid w:val="005A1713"/>
    <w:rsid w:val="005A1A79"/>
    <w:rsid w:val="005A1DB3"/>
    <w:rsid w:val="005A2997"/>
    <w:rsid w:val="005A299F"/>
    <w:rsid w:val="005A2A8B"/>
    <w:rsid w:val="005A30F5"/>
    <w:rsid w:val="005A384F"/>
    <w:rsid w:val="005A41F9"/>
    <w:rsid w:val="005A4513"/>
    <w:rsid w:val="005A464D"/>
    <w:rsid w:val="005A47AF"/>
    <w:rsid w:val="005A4A17"/>
    <w:rsid w:val="005A4F1E"/>
    <w:rsid w:val="005A51FD"/>
    <w:rsid w:val="005A54C2"/>
    <w:rsid w:val="005A55A8"/>
    <w:rsid w:val="005A59E7"/>
    <w:rsid w:val="005A5E2A"/>
    <w:rsid w:val="005A5F78"/>
    <w:rsid w:val="005A6463"/>
    <w:rsid w:val="005A68A7"/>
    <w:rsid w:val="005A6A13"/>
    <w:rsid w:val="005A7027"/>
    <w:rsid w:val="005A704E"/>
    <w:rsid w:val="005A7100"/>
    <w:rsid w:val="005B0700"/>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60"/>
    <w:rsid w:val="005C0783"/>
    <w:rsid w:val="005C1185"/>
    <w:rsid w:val="005C14E9"/>
    <w:rsid w:val="005C1A89"/>
    <w:rsid w:val="005C1ADF"/>
    <w:rsid w:val="005C1C49"/>
    <w:rsid w:val="005C2017"/>
    <w:rsid w:val="005C2AC4"/>
    <w:rsid w:val="005C2F34"/>
    <w:rsid w:val="005C3860"/>
    <w:rsid w:val="005C3865"/>
    <w:rsid w:val="005C3E4C"/>
    <w:rsid w:val="005C3F8E"/>
    <w:rsid w:val="005C4565"/>
    <w:rsid w:val="005C4CA9"/>
    <w:rsid w:val="005C4D96"/>
    <w:rsid w:val="005C56CC"/>
    <w:rsid w:val="005C5AB3"/>
    <w:rsid w:val="005C5D5F"/>
    <w:rsid w:val="005C5F05"/>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2A5"/>
    <w:rsid w:val="005E4740"/>
    <w:rsid w:val="005E53BF"/>
    <w:rsid w:val="005E5DC0"/>
    <w:rsid w:val="005E6AFA"/>
    <w:rsid w:val="005E6DA7"/>
    <w:rsid w:val="005E774B"/>
    <w:rsid w:val="005E77B2"/>
    <w:rsid w:val="005E7CAD"/>
    <w:rsid w:val="005F19B1"/>
    <w:rsid w:val="005F2834"/>
    <w:rsid w:val="005F2E7F"/>
    <w:rsid w:val="005F39D3"/>
    <w:rsid w:val="005F3F9C"/>
    <w:rsid w:val="005F4514"/>
    <w:rsid w:val="005F4906"/>
    <w:rsid w:val="005F4B49"/>
    <w:rsid w:val="005F507C"/>
    <w:rsid w:val="005F5899"/>
    <w:rsid w:val="005F595E"/>
    <w:rsid w:val="005F685B"/>
    <w:rsid w:val="005F6A0F"/>
    <w:rsid w:val="005F6A39"/>
    <w:rsid w:val="005F7583"/>
    <w:rsid w:val="005F75B8"/>
    <w:rsid w:val="005F7F42"/>
    <w:rsid w:val="0060058A"/>
    <w:rsid w:val="00600A81"/>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8"/>
    <w:rsid w:val="006100B9"/>
    <w:rsid w:val="0061015C"/>
    <w:rsid w:val="006108C2"/>
    <w:rsid w:val="006114BA"/>
    <w:rsid w:val="0061200F"/>
    <w:rsid w:val="006121CD"/>
    <w:rsid w:val="00613BFE"/>
    <w:rsid w:val="00614CB2"/>
    <w:rsid w:val="00614F69"/>
    <w:rsid w:val="00615368"/>
    <w:rsid w:val="00615797"/>
    <w:rsid w:val="006157E3"/>
    <w:rsid w:val="00615841"/>
    <w:rsid w:val="00615886"/>
    <w:rsid w:val="006161B8"/>
    <w:rsid w:val="0061621B"/>
    <w:rsid w:val="0061646B"/>
    <w:rsid w:val="00617061"/>
    <w:rsid w:val="0061732F"/>
    <w:rsid w:val="006176FD"/>
    <w:rsid w:val="00617A3F"/>
    <w:rsid w:val="00617AD1"/>
    <w:rsid w:val="00617E5E"/>
    <w:rsid w:val="006204BB"/>
    <w:rsid w:val="006208E2"/>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26E7D"/>
    <w:rsid w:val="006305CB"/>
    <w:rsid w:val="0063097C"/>
    <w:rsid w:val="00630EAB"/>
    <w:rsid w:val="00631188"/>
    <w:rsid w:val="00631637"/>
    <w:rsid w:val="006318A1"/>
    <w:rsid w:val="006326AF"/>
    <w:rsid w:val="006331C7"/>
    <w:rsid w:val="006333E9"/>
    <w:rsid w:val="0063393D"/>
    <w:rsid w:val="00633A90"/>
    <w:rsid w:val="00634109"/>
    <w:rsid w:val="00634346"/>
    <w:rsid w:val="00634B37"/>
    <w:rsid w:val="00634BC1"/>
    <w:rsid w:val="0063687D"/>
    <w:rsid w:val="00637414"/>
    <w:rsid w:val="00637663"/>
    <w:rsid w:val="00637C21"/>
    <w:rsid w:val="006409B7"/>
    <w:rsid w:val="0064163C"/>
    <w:rsid w:val="006418FC"/>
    <w:rsid w:val="006419E2"/>
    <w:rsid w:val="00643105"/>
    <w:rsid w:val="00643282"/>
    <w:rsid w:val="006432F0"/>
    <w:rsid w:val="006438E6"/>
    <w:rsid w:val="00643C40"/>
    <w:rsid w:val="00643CB0"/>
    <w:rsid w:val="00643FE9"/>
    <w:rsid w:val="0064408A"/>
    <w:rsid w:val="0064423A"/>
    <w:rsid w:val="00644261"/>
    <w:rsid w:val="00644730"/>
    <w:rsid w:val="00644936"/>
    <w:rsid w:val="00644955"/>
    <w:rsid w:val="00645AD8"/>
    <w:rsid w:val="00646340"/>
    <w:rsid w:val="00646AD9"/>
    <w:rsid w:val="00646FEC"/>
    <w:rsid w:val="00647454"/>
    <w:rsid w:val="00647848"/>
    <w:rsid w:val="00647A86"/>
    <w:rsid w:val="00647B41"/>
    <w:rsid w:val="006500AF"/>
    <w:rsid w:val="006500C5"/>
    <w:rsid w:val="006504EA"/>
    <w:rsid w:val="0065181C"/>
    <w:rsid w:val="00651D93"/>
    <w:rsid w:val="00653BD3"/>
    <w:rsid w:val="00653D52"/>
    <w:rsid w:val="00654716"/>
    <w:rsid w:val="00654DB5"/>
    <w:rsid w:val="0065513E"/>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F95"/>
    <w:rsid w:val="00670790"/>
    <w:rsid w:val="00670A79"/>
    <w:rsid w:val="00670B0C"/>
    <w:rsid w:val="006710F5"/>
    <w:rsid w:val="006718C4"/>
    <w:rsid w:val="00672E38"/>
    <w:rsid w:val="00673196"/>
    <w:rsid w:val="0067320B"/>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0623"/>
    <w:rsid w:val="006807AE"/>
    <w:rsid w:val="0068155D"/>
    <w:rsid w:val="00681995"/>
    <w:rsid w:val="00681D86"/>
    <w:rsid w:val="00681DB0"/>
    <w:rsid w:val="00683441"/>
    <w:rsid w:val="00683B57"/>
    <w:rsid w:val="00683F29"/>
    <w:rsid w:val="00684007"/>
    <w:rsid w:val="00684139"/>
    <w:rsid w:val="006847E3"/>
    <w:rsid w:val="0068567A"/>
    <w:rsid w:val="00685C9B"/>
    <w:rsid w:val="0068629F"/>
    <w:rsid w:val="00686AFE"/>
    <w:rsid w:val="00686C2E"/>
    <w:rsid w:val="00686F9B"/>
    <w:rsid w:val="0068755B"/>
    <w:rsid w:val="00687DCA"/>
    <w:rsid w:val="0069032C"/>
    <w:rsid w:val="00690B57"/>
    <w:rsid w:val="006917E9"/>
    <w:rsid w:val="00692174"/>
    <w:rsid w:val="00692179"/>
    <w:rsid w:val="006921AB"/>
    <w:rsid w:val="00692E58"/>
    <w:rsid w:val="00692FF8"/>
    <w:rsid w:val="00693713"/>
    <w:rsid w:val="00694B7E"/>
    <w:rsid w:val="00695167"/>
    <w:rsid w:val="00695517"/>
    <w:rsid w:val="00695CDA"/>
    <w:rsid w:val="006964BE"/>
    <w:rsid w:val="0069719C"/>
    <w:rsid w:val="006974F7"/>
    <w:rsid w:val="0069789F"/>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0E82"/>
    <w:rsid w:val="006B15D1"/>
    <w:rsid w:val="006B1976"/>
    <w:rsid w:val="006B1FE4"/>
    <w:rsid w:val="006B2704"/>
    <w:rsid w:val="006B2D67"/>
    <w:rsid w:val="006B3FC6"/>
    <w:rsid w:val="006B4017"/>
    <w:rsid w:val="006B4088"/>
    <w:rsid w:val="006B4405"/>
    <w:rsid w:val="006B4468"/>
    <w:rsid w:val="006B4CBF"/>
    <w:rsid w:val="006B4EF6"/>
    <w:rsid w:val="006B51A4"/>
    <w:rsid w:val="006B5CF6"/>
    <w:rsid w:val="006B6347"/>
    <w:rsid w:val="006B65BD"/>
    <w:rsid w:val="006B6A47"/>
    <w:rsid w:val="006C04C7"/>
    <w:rsid w:val="006C0745"/>
    <w:rsid w:val="006C2425"/>
    <w:rsid w:val="006C26C5"/>
    <w:rsid w:val="006C2732"/>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75C"/>
    <w:rsid w:val="006E0942"/>
    <w:rsid w:val="006E1655"/>
    <w:rsid w:val="006E17D5"/>
    <w:rsid w:val="006E1E76"/>
    <w:rsid w:val="006E1E96"/>
    <w:rsid w:val="006E2671"/>
    <w:rsid w:val="006E27AE"/>
    <w:rsid w:val="006E3FC6"/>
    <w:rsid w:val="006E52FE"/>
    <w:rsid w:val="006E5508"/>
    <w:rsid w:val="006E6632"/>
    <w:rsid w:val="006E6680"/>
    <w:rsid w:val="006E68DB"/>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81D"/>
    <w:rsid w:val="00712B47"/>
    <w:rsid w:val="00712DE0"/>
    <w:rsid w:val="00713288"/>
    <w:rsid w:val="007139A9"/>
    <w:rsid w:val="00713CD0"/>
    <w:rsid w:val="00713DE6"/>
    <w:rsid w:val="00713F29"/>
    <w:rsid w:val="00714EF5"/>
    <w:rsid w:val="007154CD"/>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76A"/>
    <w:rsid w:val="00724B3F"/>
    <w:rsid w:val="00724DC5"/>
    <w:rsid w:val="0072524D"/>
    <w:rsid w:val="0072636B"/>
    <w:rsid w:val="00727121"/>
    <w:rsid w:val="00727404"/>
    <w:rsid w:val="0072770A"/>
    <w:rsid w:val="00730139"/>
    <w:rsid w:val="00730242"/>
    <w:rsid w:val="0073132F"/>
    <w:rsid w:val="0073181B"/>
    <w:rsid w:val="00731827"/>
    <w:rsid w:val="00731C80"/>
    <w:rsid w:val="00732C9B"/>
    <w:rsid w:val="00734369"/>
    <w:rsid w:val="0073455E"/>
    <w:rsid w:val="007349C7"/>
    <w:rsid w:val="007349FB"/>
    <w:rsid w:val="00734C82"/>
    <w:rsid w:val="00734EAB"/>
    <w:rsid w:val="007353E7"/>
    <w:rsid w:val="007354F8"/>
    <w:rsid w:val="0073594B"/>
    <w:rsid w:val="00735E6A"/>
    <w:rsid w:val="00736EED"/>
    <w:rsid w:val="00736F16"/>
    <w:rsid w:val="00737A1C"/>
    <w:rsid w:val="00737AFE"/>
    <w:rsid w:val="00737F06"/>
    <w:rsid w:val="00740408"/>
    <w:rsid w:val="007405BB"/>
    <w:rsid w:val="00740BE1"/>
    <w:rsid w:val="00740C23"/>
    <w:rsid w:val="007420B5"/>
    <w:rsid w:val="007428AD"/>
    <w:rsid w:val="00743251"/>
    <w:rsid w:val="00743876"/>
    <w:rsid w:val="00743AB9"/>
    <w:rsid w:val="00744E03"/>
    <w:rsid w:val="007457A0"/>
    <w:rsid w:val="007469D8"/>
    <w:rsid w:val="00746A08"/>
    <w:rsid w:val="0074746E"/>
    <w:rsid w:val="00747550"/>
    <w:rsid w:val="00747829"/>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D12"/>
    <w:rsid w:val="007630F9"/>
    <w:rsid w:val="007654CC"/>
    <w:rsid w:val="007669F0"/>
    <w:rsid w:val="00767592"/>
    <w:rsid w:val="00767D8E"/>
    <w:rsid w:val="00767F6C"/>
    <w:rsid w:val="0077004D"/>
    <w:rsid w:val="00770599"/>
    <w:rsid w:val="0077079B"/>
    <w:rsid w:val="007709E2"/>
    <w:rsid w:val="00770D2A"/>
    <w:rsid w:val="00770E60"/>
    <w:rsid w:val="00770F09"/>
    <w:rsid w:val="00771171"/>
    <w:rsid w:val="00771622"/>
    <w:rsid w:val="00771A03"/>
    <w:rsid w:val="00771FF6"/>
    <w:rsid w:val="007722DD"/>
    <w:rsid w:val="00772645"/>
    <w:rsid w:val="0077319C"/>
    <w:rsid w:val="00773B6B"/>
    <w:rsid w:val="00773DDE"/>
    <w:rsid w:val="00773E99"/>
    <w:rsid w:val="007745B7"/>
    <w:rsid w:val="00774B57"/>
    <w:rsid w:val="007751B7"/>
    <w:rsid w:val="007751BC"/>
    <w:rsid w:val="007753B6"/>
    <w:rsid w:val="00775A78"/>
    <w:rsid w:val="00775B57"/>
    <w:rsid w:val="00775BA6"/>
    <w:rsid w:val="00775F26"/>
    <w:rsid w:val="00776352"/>
    <w:rsid w:val="00777BC4"/>
    <w:rsid w:val="00777E92"/>
    <w:rsid w:val="00777FAA"/>
    <w:rsid w:val="007810B3"/>
    <w:rsid w:val="0078143B"/>
    <w:rsid w:val="00782048"/>
    <w:rsid w:val="00782DB1"/>
    <w:rsid w:val="007832DF"/>
    <w:rsid w:val="00783590"/>
    <w:rsid w:val="007837AF"/>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F7B"/>
    <w:rsid w:val="0079055B"/>
    <w:rsid w:val="00790E3A"/>
    <w:rsid w:val="00790F41"/>
    <w:rsid w:val="007916F3"/>
    <w:rsid w:val="00791DEA"/>
    <w:rsid w:val="00791E6F"/>
    <w:rsid w:val="0079204C"/>
    <w:rsid w:val="007927AD"/>
    <w:rsid w:val="007929C1"/>
    <w:rsid w:val="00792C3A"/>
    <w:rsid w:val="0079302E"/>
    <w:rsid w:val="00793D8B"/>
    <w:rsid w:val="007948FE"/>
    <w:rsid w:val="00794C54"/>
    <w:rsid w:val="00795787"/>
    <w:rsid w:val="007958C0"/>
    <w:rsid w:val="007969F0"/>
    <w:rsid w:val="00796A4F"/>
    <w:rsid w:val="007A0664"/>
    <w:rsid w:val="007A0A8A"/>
    <w:rsid w:val="007A1015"/>
    <w:rsid w:val="007A10EA"/>
    <w:rsid w:val="007A1A2D"/>
    <w:rsid w:val="007A22AA"/>
    <w:rsid w:val="007A2C05"/>
    <w:rsid w:val="007A54B6"/>
    <w:rsid w:val="007A62AE"/>
    <w:rsid w:val="007A69DB"/>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A99"/>
    <w:rsid w:val="007B537C"/>
    <w:rsid w:val="007B538B"/>
    <w:rsid w:val="007B5E18"/>
    <w:rsid w:val="007B67AE"/>
    <w:rsid w:val="007B6A3B"/>
    <w:rsid w:val="007B6F94"/>
    <w:rsid w:val="007B7765"/>
    <w:rsid w:val="007B79AC"/>
    <w:rsid w:val="007B7FB8"/>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4B1"/>
    <w:rsid w:val="007C5F17"/>
    <w:rsid w:val="007C6105"/>
    <w:rsid w:val="007C65E3"/>
    <w:rsid w:val="007C6D3B"/>
    <w:rsid w:val="007C7260"/>
    <w:rsid w:val="007C7353"/>
    <w:rsid w:val="007C7533"/>
    <w:rsid w:val="007C7536"/>
    <w:rsid w:val="007C75F1"/>
    <w:rsid w:val="007C76DE"/>
    <w:rsid w:val="007D0019"/>
    <w:rsid w:val="007D0092"/>
    <w:rsid w:val="007D01C8"/>
    <w:rsid w:val="007D05AD"/>
    <w:rsid w:val="007D05C3"/>
    <w:rsid w:val="007D069A"/>
    <w:rsid w:val="007D0A0F"/>
    <w:rsid w:val="007D0FAD"/>
    <w:rsid w:val="007D10A0"/>
    <w:rsid w:val="007D1596"/>
    <w:rsid w:val="007D1682"/>
    <w:rsid w:val="007D1858"/>
    <w:rsid w:val="007D260A"/>
    <w:rsid w:val="007D2717"/>
    <w:rsid w:val="007D2A0A"/>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2114"/>
    <w:rsid w:val="007E215A"/>
    <w:rsid w:val="007E3B89"/>
    <w:rsid w:val="007E3FEE"/>
    <w:rsid w:val="007E453E"/>
    <w:rsid w:val="007E50C5"/>
    <w:rsid w:val="007E60EF"/>
    <w:rsid w:val="007E6D52"/>
    <w:rsid w:val="007E7E41"/>
    <w:rsid w:val="007F0594"/>
    <w:rsid w:val="007F0FB8"/>
    <w:rsid w:val="007F1999"/>
    <w:rsid w:val="007F231B"/>
    <w:rsid w:val="007F2B86"/>
    <w:rsid w:val="007F3648"/>
    <w:rsid w:val="007F3DC2"/>
    <w:rsid w:val="007F435E"/>
    <w:rsid w:val="007F4DFA"/>
    <w:rsid w:val="007F5583"/>
    <w:rsid w:val="007F5896"/>
    <w:rsid w:val="007F675B"/>
    <w:rsid w:val="007F69C0"/>
    <w:rsid w:val="007F6E05"/>
    <w:rsid w:val="00800344"/>
    <w:rsid w:val="008025E0"/>
    <w:rsid w:val="00802B91"/>
    <w:rsid w:val="008036AE"/>
    <w:rsid w:val="008037B8"/>
    <w:rsid w:val="00803CF3"/>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9EB"/>
    <w:rsid w:val="00823A35"/>
    <w:rsid w:val="008241A8"/>
    <w:rsid w:val="0082422D"/>
    <w:rsid w:val="00824249"/>
    <w:rsid w:val="0082446C"/>
    <w:rsid w:val="00824531"/>
    <w:rsid w:val="00824B25"/>
    <w:rsid w:val="00825304"/>
    <w:rsid w:val="0082728D"/>
    <w:rsid w:val="008273ED"/>
    <w:rsid w:val="008276B4"/>
    <w:rsid w:val="00827860"/>
    <w:rsid w:val="00827B50"/>
    <w:rsid w:val="00830447"/>
    <w:rsid w:val="008305A7"/>
    <w:rsid w:val="0083089D"/>
    <w:rsid w:val="008316AD"/>
    <w:rsid w:val="00831D40"/>
    <w:rsid w:val="00831D9F"/>
    <w:rsid w:val="00833A48"/>
    <w:rsid w:val="00833FB3"/>
    <w:rsid w:val="008348E8"/>
    <w:rsid w:val="00834C12"/>
    <w:rsid w:val="00834D7E"/>
    <w:rsid w:val="00834D9C"/>
    <w:rsid w:val="0083520D"/>
    <w:rsid w:val="008354DA"/>
    <w:rsid w:val="0083598C"/>
    <w:rsid w:val="00836051"/>
    <w:rsid w:val="00836339"/>
    <w:rsid w:val="0083651F"/>
    <w:rsid w:val="00836548"/>
    <w:rsid w:val="00836CD1"/>
    <w:rsid w:val="00836D05"/>
    <w:rsid w:val="0083716C"/>
    <w:rsid w:val="008401D7"/>
    <w:rsid w:val="00840586"/>
    <w:rsid w:val="008406A5"/>
    <w:rsid w:val="0084079E"/>
    <w:rsid w:val="00840D41"/>
    <w:rsid w:val="0084123D"/>
    <w:rsid w:val="00841A96"/>
    <w:rsid w:val="00841EEE"/>
    <w:rsid w:val="00842831"/>
    <w:rsid w:val="00842A75"/>
    <w:rsid w:val="00842AB2"/>
    <w:rsid w:val="00843069"/>
    <w:rsid w:val="0084373D"/>
    <w:rsid w:val="00844E15"/>
    <w:rsid w:val="00845985"/>
    <w:rsid w:val="00845A19"/>
    <w:rsid w:val="008462A2"/>
    <w:rsid w:val="0084653C"/>
    <w:rsid w:val="00846558"/>
    <w:rsid w:val="008500B8"/>
    <w:rsid w:val="00851240"/>
    <w:rsid w:val="008514A7"/>
    <w:rsid w:val="008520B3"/>
    <w:rsid w:val="0085257D"/>
    <w:rsid w:val="00852909"/>
    <w:rsid w:val="00853EAF"/>
    <w:rsid w:val="008544FE"/>
    <w:rsid w:val="00854BA1"/>
    <w:rsid w:val="00854FB8"/>
    <w:rsid w:val="00856331"/>
    <w:rsid w:val="0085667A"/>
    <w:rsid w:val="00856BA2"/>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2D65"/>
    <w:rsid w:val="00873362"/>
    <w:rsid w:val="00874E24"/>
    <w:rsid w:val="00875583"/>
    <w:rsid w:val="008757A1"/>
    <w:rsid w:val="00875D20"/>
    <w:rsid w:val="00876209"/>
    <w:rsid w:val="008762C8"/>
    <w:rsid w:val="00876E3D"/>
    <w:rsid w:val="00876EBB"/>
    <w:rsid w:val="00876F05"/>
    <w:rsid w:val="00877320"/>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890"/>
    <w:rsid w:val="00894CCA"/>
    <w:rsid w:val="00894F91"/>
    <w:rsid w:val="00895213"/>
    <w:rsid w:val="00895492"/>
    <w:rsid w:val="00895AFB"/>
    <w:rsid w:val="008961EF"/>
    <w:rsid w:val="00896E48"/>
    <w:rsid w:val="008973AC"/>
    <w:rsid w:val="00897AE8"/>
    <w:rsid w:val="00897E86"/>
    <w:rsid w:val="00897F28"/>
    <w:rsid w:val="008A03E8"/>
    <w:rsid w:val="008A055A"/>
    <w:rsid w:val="008A099B"/>
    <w:rsid w:val="008A0E62"/>
    <w:rsid w:val="008A13F1"/>
    <w:rsid w:val="008A1725"/>
    <w:rsid w:val="008A185D"/>
    <w:rsid w:val="008A21A5"/>
    <w:rsid w:val="008A21B2"/>
    <w:rsid w:val="008A2453"/>
    <w:rsid w:val="008A3624"/>
    <w:rsid w:val="008A36AD"/>
    <w:rsid w:val="008A36E0"/>
    <w:rsid w:val="008A3EA2"/>
    <w:rsid w:val="008A4219"/>
    <w:rsid w:val="008A42F5"/>
    <w:rsid w:val="008A45E3"/>
    <w:rsid w:val="008A510A"/>
    <w:rsid w:val="008A531C"/>
    <w:rsid w:val="008A5593"/>
    <w:rsid w:val="008A55D5"/>
    <w:rsid w:val="008A5ADE"/>
    <w:rsid w:val="008A5CE1"/>
    <w:rsid w:val="008A5D4A"/>
    <w:rsid w:val="008A6459"/>
    <w:rsid w:val="008A68CC"/>
    <w:rsid w:val="008B0521"/>
    <w:rsid w:val="008B09ED"/>
    <w:rsid w:val="008B1B86"/>
    <w:rsid w:val="008B1C2E"/>
    <w:rsid w:val="008B1C77"/>
    <w:rsid w:val="008B24D8"/>
    <w:rsid w:val="008B2BAA"/>
    <w:rsid w:val="008B2C13"/>
    <w:rsid w:val="008B2F3C"/>
    <w:rsid w:val="008B3D94"/>
    <w:rsid w:val="008B415E"/>
    <w:rsid w:val="008B453C"/>
    <w:rsid w:val="008B56A1"/>
    <w:rsid w:val="008B5812"/>
    <w:rsid w:val="008B5DB4"/>
    <w:rsid w:val="008B607B"/>
    <w:rsid w:val="008B687D"/>
    <w:rsid w:val="008B6B22"/>
    <w:rsid w:val="008B6F8B"/>
    <w:rsid w:val="008B7A60"/>
    <w:rsid w:val="008B7B51"/>
    <w:rsid w:val="008C0397"/>
    <w:rsid w:val="008C0B69"/>
    <w:rsid w:val="008C125E"/>
    <w:rsid w:val="008C27D7"/>
    <w:rsid w:val="008C312B"/>
    <w:rsid w:val="008C3856"/>
    <w:rsid w:val="008C4869"/>
    <w:rsid w:val="008C4F6A"/>
    <w:rsid w:val="008C52F6"/>
    <w:rsid w:val="008C5799"/>
    <w:rsid w:val="008C5CF7"/>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E011B"/>
    <w:rsid w:val="008E0379"/>
    <w:rsid w:val="008E0528"/>
    <w:rsid w:val="008E09B1"/>
    <w:rsid w:val="008E0A27"/>
    <w:rsid w:val="008E1703"/>
    <w:rsid w:val="008E1BBF"/>
    <w:rsid w:val="008E1EC5"/>
    <w:rsid w:val="008E23D9"/>
    <w:rsid w:val="008E265F"/>
    <w:rsid w:val="008E2973"/>
    <w:rsid w:val="008E2ADB"/>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037"/>
    <w:rsid w:val="008F2240"/>
    <w:rsid w:val="008F3326"/>
    <w:rsid w:val="008F4069"/>
    <w:rsid w:val="008F4BC4"/>
    <w:rsid w:val="008F4E83"/>
    <w:rsid w:val="008F5A26"/>
    <w:rsid w:val="008F5C2E"/>
    <w:rsid w:val="008F61EE"/>
    <w:rsid w:val="008F747F"/>
    <w:rsid w:val="008F7537"/>
    <w:rsid w:val="008F7934"/>
    <w:rsid w:val="009008F4"/>
    <w:rsid w:val="00900C5C"/>
    <w:rsid w:val="00900F22"/>
    <w:rsid w:val="00902653"/>
    <w:rsid w:val="0090283F"/>
    <w:rsid w:val="00902F27"/>
    <w:rsid w:val="0090348B"/>
    <w:rsid w:val="00903876"/>
    <w:rsid w:val="0090397A"/>
    <w:rsid w:val="00904CF1"/>
    <w:rsid w:val="009058B8"/>
    <w:rsid w:val="0090606A"/>
    <w:rsid w:val="0090682D"/>
    <w:rsid w:val="00906F10"/>
    <w:rsid w:val="00907569"/>
    <w:rsid w:val="00907F20"/>
    <w:rsid w:val="0091077E"/>
    <w:rsid w:val="00910FB4"/>
    <w:rsid w:val="009110B4"/>
    <w:rsid w:val="0091138D"/>
    <w:rsid w:val="009114B2"/>
    <w:rsid w:val="009118B3"/>
    <w:rsid w:val="00911EAB"/>
    <w:rsid w:val="009125E5"/>
    <w:rsid w:val="00912695"/>
    <w:rsid w:val="0091341E"/>
    <w:rsid w:val="009137D4"/>
    <w:rsid w:val="00913CC8"/>
    <w:rsid w:val="00913DF3"/>
    <w:rsid w:val="00914146"/>
    <w:rsid w:val="00914330"/>
    <w:rsid w:val="009148BC"/>
    <w:rsid w:val="009149FC"/>
    <w:rsid w:val="009157B1"/>
    <w:rsid w:val="00915A02"/>
    <w:rsid w:val="00916233"/>
    <w:rsid w:val="00916D12"/>
    <w:rsid w:val="00916D8F"/>
    <w:rsid w:val="009177A1"/>
    <w:rsid w:val="009200D4"/>
    <w:rsid w:val="00920367"/>
    <w:rsid w:val="009206AD"/>
    <w:rsid w:val="00920852"/>
    <w:rsid w:val="00920EDB"/>
    <w:rsid w:val="00920FB6"/>
    <w:rsid w:val="00920FDC"/>
    <w:rsid w:val="00921119"/>
    <w:rsid w:val="009216CF"/>
    <w:rsid w:val="00921B0D"/>
    <w:rsid w:val="00922EFD"/>
    <w:rsid w:val="00923C99"/>
    <w:rsid w:val="00924071"/>
    <w:rsid w:val="00924292"/>
    <w:rsid w:val="009251C2"/>
    <w:rsid w:val="009255DD"/>
    <w:rsid w:val="00925944"/>
    <w:rsid w:val="00925D2C"/>
    <w:rsid w:val="0092653D"/>
    <w:rsid w:val="009266A4"/>
    <w:rsid w:val="00926F1D"/>
    <w:rsid w:val="00930380"/>
    <w:rsid w:val="009303D0"/>
    <w:rsid w:val="00930B58"/>
    <w:rsid w:val="009315BC"/>
    <w:rsid w:val="0093166B"/>
    <w:rsid w:val="009324B3"/>
    <w:rsid w:val="00932B77"/>
    <w:rsid w:val="00933CCE"/>
    <w:rsid w:val="00933DBD"/>
    <w:rsid w:val="009344F2"/>
    <w:rsid w:val="00934EB8"/>
    <w:rsid w:val="00935530"/>
    <w:rsid w:val="00935FF6"/>
    <w:rsid w:val="009361E2"/>
    <w:rsid w:val="00936640"/>
    <w:rsid w:val="00936FD9"/>
    <w:rsid w:val="00937303"/>
    <w:rsid w:val="00940AD0"/>
    <w:rsid w:val="00940D68"/>
    <w:rsid w:val="00940FAC"/>
    <w:rsid w:val="00941146"/>
    <w:rsid w:val="009430EC"/>
    <w:rsid w:val="00944586"/>
    <w:rsid w:val="00944593"/>
    <w:rsid w:val="00944A4B"/>
    <w:rsid w:val="009459BE"/>
    <w:rsid w:val="00946144"/>
    <w:rsid w:val="0094632A"/>
    <w:rsid w:val="009477B2"/>
    <w:rsid w:val="009477FA"/>
    <w:rsid w:val="00947835"/>
    <w:rsid w:val="009501AE"/>
    <w:rsid w:val="00951020"/>
    <w:rsid w:val="0095183B"/>
    <w:rsid w:val="009519EA"/>
    <w:rsid w:val="00952EAC"/>
    <w:rsid w:val="00953506"/>
    <w:rsid w:val="00953572"/>
    <w:rsid w:val="009538A9"/>
    <w:rsid w:val="00953A19"/>
    <w:rsid w:val="00953B0C"/>
    <w:rsid w:val="00953C90"/>
    <w:rsid w:val="00953DAD"/>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2EFD"/>
    <w:rsid w:val="00964305"/>
    <w:rsid w:val="00964FC9"/>
    <w:rsid w:val="009651F7"/>
    <w:rsid w:val="0096552F"/>
    <w:rsid w:val="009656E0"/>
    <w:rsid w:val="00965902"/>
    <w:rsid w:val="00965C4F"/>
    <w:rsid w:val="00965C98"/>
    <w:rsid w:val="0096670D"/>
    <w:rsid w:val="00966883"/>
    <w:rsid w:val="00966B7E"/>
    <w:rsid w:val="00966E3C"/>
    <w:rsid w:val="00967F98"/>
    <w:rsid w:val="0097023E"/>
    <w:rsid w:val="00970625"/>
    <w:rsid w:val="00970E6E"/>
    <w:rsid w:val="00971A07"/>
    <w:rsid w:val="00971CF4"/>
    <w:rsid w:val="0097223E"/>
    <w:rsid w:val="0097240E"/>
    <w:rsid w:val="009726FD"/>
    <w:rsid w:val="00972741"/>
    <w:rsid w:val="00972D11"/>
    <w:rsid w:val="00972D4F"/>
    <w:rsid w:val="00973075"/>
    <w:rsid w:val="009733EF"/>
    <w:rsid w:val="009737F4"/>
    <w:rsid w:val="009740AF"/>
    <w:rsid w:val="00974906"/>
    <w:rsid w:val="00974A92"/>
    <w:rsid w:val="00974D14"/>
    <w:rsid w:val="00974E49"/>
    <w:rsid w:val="00975B53"/>
    <w:rsid w:val="009760FF"/>
    <w:rsid w:val="009768E1"/>
    <w:rsid w:val="00976CAA"/>
    <w:rsid w:val="00976EB2"/>
    <w:rsid w:val="00977342"/>
    <w:rsid w:val="00977596"/>
    <w:rsid w:val="009776CA"/>
    <w:rsid w:val="00977B0A"/>
    <w:rsid w:val="00980870"/>
    <w:rsid w:val="009809A9"/>
    <w:rsid w:val="00980CDF"/>
    <w:rsid w:val="00980D81"/>
    <w:rsid w:val="00981027"/>
    <w:rsid w:val="00981079"/>
    <w:rsid w:val="00981CAF"/>
    <w:rsid w:val="00981D18"/>
    <w:rsid w:val="00982013"/>
    <w:rsid w:val="00982219"/>
    <w:rsid w:val="009828AE"/>
    <w:rsid w:val="00982C8D"/>
    <w:rsid w:val="0098318B"/>
    <w:rsid w:val="0098363A"/>
    <w:rsid w:val="00983F70"/>
    <w:rsid w:val="00984BB6"/>
    <w:rsid w:val="00984CED"/>
    <w:rsid w:val="00984E77"/>
    <w:rsid w:val="009851E3"/>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81B"/>
    <w:rsid w:val="0099798D"/>
    <w:rsid w:val="009A1BDB"/>
    <w:rsid w:val="009A1EAE"/>
    <w:rsid w:val="009A20D5"/>
    <w:rsid w:val="009A24F0"/>
    <w:rsid w:val="009A2573"/>
    <w:rsid w:val="009A2700"/>
    <w:rsid w:val="009A2768"/>
    <w:rsid w:val="009A3025"/>
    <w:rsid w:val="009A406A"/>
    <w:rsid w:val="009A41D5"/>
    <w:rsid w:val="009A41F7"/>
    <w:rsid w:val="009A4955"/>
    <w:rsid w:val="009A4D43"/>
    <w:rsid w:val="009A5352"/>
    <w:rsid w:val="009A6826"/>
    <w:rsid w:val="009A6FED"/>
    <w:rsid w:val="009A7240"/>
    <w:rsid w:val="009A7971"/>
    <w:rsid w:val="009B08E9"/>
    <w:rsid w:val="009B0B93"/>
    <w:rsid w:val="009B1046"/>
    <w:rsid w:val="009B1A7D"/>
    <w:rsid w:val="009B1B56"/>
    <w:rsid w:val="009B1B96"/>
    <w:rsid w:val="009B229B"/>
    <w:rsid w:val="009B244C"/>
    <w:rsid w:val="009B26D8"/>
    <w:rsid w:val="009B298A"/>
    <w:rsid w:val="009B2F3F"/>
    <w:rsid w:val="009B2F67"/>
    <w:rsid w:val="009B33EC"/>
    <w:rsid w:val="009B420C"/>
    <w:rsid w:val="009B424F"/>
    <w:rsid w:val="009B4DD9"/>
    <w:rsid w:val="009B5701"/>
    <w:rsid w:val="009B590D"/>
    <w:rsid w:val="009B5A1C"/>
    <w:rsid w:val="009B5B2C"/>
    <w:rsid w:val="009B601A"/>
    <w:rsid w:val="009B712E"/>
    <w:rsid w:val="009B79B9"/>
    <w:rsid w:val="009C007B"/>
    <w:rsid w:val="009C06AE"/>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0F8"/>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6CC6"/>
    <w:rsid w:val="009F72D0"/>
    <w:rsid w:val="00A011A6"/>
    <w:rsid w:val="00A01459"/>
    <w:rsid w:val="00A016A5"/>
    <w:rsid w:val="00A01962"/>
    <w:rsid w:val="00A02116"/>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E93"/>
    <w:rsid w:val="00A123DE"/>
    <w:rsid w:val="00A12850"/>
    <w:rsid w:val="00A13046"/>
    <w:rsid w:val="00A13C6D"/>
    <w:rsid w:val="00A14D2E"/>
    <w:rsid w:val="00A1571E"/>
    <w:rsid w:val="00A15963"/>
    <w:rsid w:val="00A163D9"/>
    <w:rsid w:val="00A16658"/>
    <w:rsid w:val="00A16C9B"/>
    <w:rsid w:val="00A17FCA"/>
    <w:rsid w:val="00A20935"/>
    <w:rsid w:val="00A20F4C"/>
    <w:rsid w:val="00A21076"/>
    <w:rsid w:val="00A21549"/>
    <w:rsid w:val="00A219FD"/>
    <w:rsid w:val="00A220AA"/>
    <w:rsid w:val="00A223E8"/>
    <w:rsid w:val="00A229A0"/>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0C3A"/>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38A"/>
    <w:rsid w:val="00A41BF7"/>
    <w:rsid w:val="00A41FED"/>
    <w:rsid w:val="00A42E2E"/>
    <w:rsid w:val="00A43028"/>
    <w:rsid w:val="00A45ABF"/>
    <w:rsid w:val="00A45E44"/>
    <w:rsid w:val="00A46247"/>
    <w:rsid w:val="00A46C9D"/>
    <w:rsid w:val="00A46E06"/>
    <w:rsid w:val="00A46F8F"/>
    <w:rsid w:val="00A47FB9"/>
    <w:rsid w:val="00A519D4"/>
    <w:rsid w:val="00A52B4C"/>
    <w:rsid w:val="00A52C6B"/>
    <w:rsid w:val="00A53110"/>
    <w:rsid w:val="00A5332B"/>
    <w:rsid w:val="00A53669"/>
    <w:rsid w:val="00A5379F"/>
    <w:rsid w:val="00A537E0"/>
    <w:rsid w:val="00A543A0"/>
    <w:rsid w:val="00A554E9"/>
    <w:rsid w:val="00A5558C"/>
    <w:rsid w:val="00A55B1C"/>
    <w:rsid w:val="00A561F1"/>
    <w:rsid w:val="00A56464"/>
    <w:rsid w:val="00A56769"/>
    <w:rsid w:val="00A56875"/>
    <w:rsid w:val="00A5704A"/>
    <w:rsid w:val="00A576B8"/>
    <w:rsid w:val="00A60077"/>
    <w:rsid w:val="00A60586"/>
    <w:rsid w:val="00A60E0A"/>
    <w:rsid w:val="00A60E35"/>
    <w:rsid w:val="00A60F72"/>
    <w:rsid w:val="00A61052"/>
    <w:rsid w:val="00A61245"/>
    <w:rsid w:val="00A61922"/>
    <w:rsid w:val="00A61990"/>
    <w:rsid w:val="00A621B1"/>
    <w:rsid w:val="00A62588"/>
    <w:rsid w:val="00A6497C"/>
    <w:rsid w:val="00A66049"/>
    <w:rsid w:val="00A6619D"/>
    <w:rsid w:val="00A70C1D"/>
    <w:rsid w:val="00A71143"/>
    <w:rsid w:val="00A71AAC"/>
    <w:rsid w:val="00A71C7E"/>
    <w:rsid w:val="00A71CDB"/>
    <w:rsid w:val="00A71D44"/>
    <w:rsid w:val="00A72501"/>
    <w:rsid w:val="00A72728"/>
    <w:rsid w:val="00A72846"/>
    <w:rsid w:val="00A72BB8"/>
    <w:rsid w:val="00A735C6"/>
    <w:rsid w:val="00A73F49"/>
    <w:rsid w:val="00A73FDB"/>
    <w:rsid w:val="00A74789"/>
    <w:rsid w:val="00A74CC9"/>
    <w:rsid w:val="00A74D3F"/>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18B"/>
    <w:rsid w:val="00A8559A"/>
    <w:rsid w:val="00A85A42"/>
    <w:rsid w:val="00A86574"/>
    <w:rsid w:val="00A87507"/>
    <w:rsid w:val="00A87540"/>
    <w:rsid w:val="00A907F0"/>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5EA"/>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F83"/>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F23"/>
    <w:rsid w:val="00AD0083"/>
    <w:rsid w:val="00AD0C93"/>
    <w:rsid w:val="00AD32A4"/>
    <w:rsid w:val="00AD416D"/>
    <w:rsid w:val="00AD4738"/>
    <w:rsid w:val="00AD516A"/>
    <w:rsid w:val="00AD53F3"/>
    <w:rsid w:val="00AD6C10"/>
    <w:rsid w:val="00AD7927"/>
    <w:rsid w:val="00AE034D"/>
    <w:rsid w:val="00AE059B"/>
    <w:rsid w:val="00AE1092"/>
    <w:rsid w:val="00AE1842"/>
    <w:rsid w:val="00AE1D75"/>
    <w:rsid w:val="00AE278F"/>
    <w:rsid w:val="00AE2A65"/>
    <w:rsid w:val="00AE32C3"/>
    <w:rsid w:val="00AE3AFC"/>
    <w:rsid w:val="00AE3E63"/>
    <w:rsid w:val="00AE4EC6"/>
    <w:rsid w:val="00AE6043"/>
    <w:rsid w:val="00AE6644"/>
    <w:rsid w:val="00AE6E85"/>
    <w:rsid w:val="00AE77BF"/>
    <w:rsid w:val="00AE7EB5"/>
    <w:rsid w:val="00AF02CE"/>
    <w:rsid w:val="00AF0379"/>
    <w:rsid w:val="00AF06E9"/>
    <w:rsid w:val="00AF0FE8"/>
    <w:rsid w:val="00AF185E"/>
    <w:rsid w:val="00AF192E"/>
    <w:rsid w:val="00AF1C97"/>
    <w:rsid w:val="00AF275E"/>
    <w:rsid w:val="00AF2A98"/>
    <w:rsid w:val="00AF2B2E"/>
    <w:rsid w:val="00AF2EAC"/>
    <w:rsid w:val="00AF46EA"/>
    <w:rsid w:val="00AF4758"/>
    <w:rsid w:val="00AF4786"/>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61FA"/>
    <w:rsid w:val="00B07AA1"/>
    <w:rsid w:val="00B07BEB"/>
    <w:rsid w:val="00B101AA"/>
    <w:rsid w:val="00B10DF1"/>
    <w:rsid w:val="00B10F3C"/>
    <w:rsid w:val="00B1132D"/>
    <w:rsid w:val="00B11859"/>
    <w:rsid w:val="00B11C0A"/>
    <w:rsid w:val="00B128B1"/>
    <w:rsid w:val="00B13B97"/>
    <w:rsid w:val="00B14418"/>
    <w:rsid w:val="00B14985"/>
    <w:rsid w:val="00B14C1F"/>
    <w:rsid w:val="00B17B64"/>
    <w:rsid w:val="00B20775"/>
    <w:rsid w:val="00B20AAD"/>
    <w:rsid w:val="00B20D8F"/>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D3E"/>
    <w:rsid w:val="00B37EAD"/>
    <w:rsid w:val="00B40209"/>
    <w:rsid w:val="00B403D1"/>
    <w:rsid w:val="00B4064C"/>
    <w:rsid w:val="00B4098A"/>
    <w:rsid w:val="00B40BE9"/>
    <w:rsid w:val="00B41625"/>
    <w:rsid w:val="00B41655"/>
    <w:rsid w:val="00B4225C"/>
    <w:rsid w:val="00B424C0"/>
    <w:rsid w:val="00B4282D"/>
    <w:rsid w:val="00B4296A"/>
    <w:rsid w:val="00B42F27"/>
    <w:rsid w:val="00B43691"/>
    <w:rsid w:val="00B43E8C"/>
    <w:rsid w:val="00B44CA0"/>
    <w:rsid w:val="00B4534A"/>
    <w:rsid w:val="00B454A2"/>
    <w:rsid w:val="00B4595F"/>
    <w:rsid w:val="00B45AD7"/>
    <w:rsid w:val="00B460D3"/>
    <w:rsid w:val="00B4645E"/>
    <w:rsid w:val="00B46C7F"/>
    <w:rsid w:val="00B46ED5"/>
    <w:rsid w:val="00B46F72"/>
    <w:rsid w:val="00B47629"/>
    <w:rsid w:val="00B501B4"/>
    <w:rsid w:val="00B50995"/>
    <w:rsid w:val="00B511D3"/>
    <w:rsid w:val="00B518EE"/>
    <w:rsid w:val="00B52257"/>
    <w:rsid w:val="00B527CA"/>
    <w:rsid w:val="00B52B49"/>
    <w:rsid w:val="00B53103"/>
    <w:rsid w:val="00B533E5"/>
    <w:rsid w:val="00B54167"/>
    <w:rsid w:val="00B54484"/>
    <w:rsid w:val="00B54A26"/>
    <w:rsid w:val="00B54EAA"/>
    <w:rsid w:val="00B55A3C"/>
    <w:rsid w:val="00B561DB"/>
    <w:rsid w:val="00B5665E"/>
    <w:rsid w:val="00B5679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0DB8"/>
    <w:rsid w:val="00B7152C"/>
    <w:rsid w:val="00B71BAF"/>
    <w:rsid w:val="00B7330C"/>
    <w:rsid w:val="00B73DCC"/>
    <w:rsid w:val="00B73ED2"/>
    <w:rsid w:val="00B740FE"/>
    <w:rsid w:val="00B7520F"/>
    <w:rsid w:val="00B75438"/>
    <w:rsid w:val="00B758EC"/>
    <w:rsid w:val="00B75BBD"/>
    <w:rsid w:val="00B7631B"/>
    <w:rsid w:val="00B76679"/>
    <w:rsid w:val="00B77289"/>
    <w:rsid w:val="00B775FB"/>
    <w:rsid w:val="00B7763F"/>
    <w:rsid w:val="00B777AC"/>
    <w:rsid w:val="00B77894"/>
    <w:rsid w:val="00B77DBC"/>
    <w:rsid w:val="00B8009C"/>
    <w:rsid w:val="00B803D3"/>
    <w:rsid w:val="00B806A3"/>
    <w:rsid w:val="00B80BD2"/>
    <w:rsid w:val="00B81056"/>
    <w:rsid w:val="00B8191F"/>
    <w:rsid w:val="00B8239A"/>
    <w:rsid w:val="00B8286E"/>
    <w:rsid w:val="00B82D71"/>
    <w:rsid w:val="00B82DE2"/>
    <w:rsid w:val="00B82EFE"/>
    <w:rsid w:val="00B83288"/>
    <w:rsid w:val="00B832D6"/>
    <w:rsid w:val="00B835E9"/>
    <w:rsid w:val="00B83B96"/>
    <w:rsid w:val="00B83BF5"/>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29A6"/>
    <w:rsid w:val="00B932AA"/>
    <w:rsid w:val="00B93E5F"/>
    <w:rsid w:val="00B93EF9"/>
    <w:rsid w:val="00B948E9"/>
    <w:rsid w:val="00B94A9B"/>
    <w:rsid w:val="00B9547C"/>
    <w:rsid w:val="00B9564E"/>
    <w:rsid w:val="00B95B73"/>
    <w:rsid w:val="00B964B4"/>
    <w:rsid w:val="00B96582"/>
    <w:rsid w:val="00B96903"/>
    <w:rsid w:val="00B96A7C"/>
    <w:rsid w:val="00B97160"/>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36C"/>
    <w:rsid w:val="00BA5696"/>
    <w:rsid w:val="00BA5D24"/>
    <w:rsid w:val="00BA61EF"/>
    <w:rsid w:val="00BA6DC5"/>
    <w:rsid w:val="00BA7309"/>
    <w:rsid w:val="00BA7328"/>
    <w:rsid w:val="00BA7433"/>
    <w:rsid w:val="00BA7A18"/>
    <w:rsid w:val="00BA7B9B"/>
    <w:rsid w:val="00BB0727"/>
    <w:rsid w:val="00BB09B4"/>
    <w:rsid w:val="00BB110D"/>
    <w:rsid w:val="00BB19AA"/>
    <w:rsid w:val="00BB19AC"/>
    <w:rsid w:val="00BB1F3E"/>
    <w:rsid w:val="00BB2007"/>
    <w:rsid w:val="00BB228B"/>
    <w:rsid w:val="00BB3BD5"/>
    <w:rsid w:val="00BB3DE2"/>
    <w:rsid w:val="00BB4076"/>
    <w:rsid w:val="00BB4459"/>
    <w:rsid w:val="00BB4EED"/>
    <w:rsid w:val="00BB4FDF"/>
    <w:rsid w:val="00BB5CBE"/>
    <w:rsid w:val="00BB63E3"/>
    <w:rsid w:val="00BB6D0A"/>
    <w:rsid w:val="00BB6FA0"/>
    <w:rsid w:val="00BC0A91"/>
    <w:rsid w:val="00BC1606"/>
    <w:rsid w:val="00BC1A41"/>
    <w:rsid w:val="00BC1C37"/>
    <w:rsid w:val="00BC335F"/>
    <w:rsid w:val="00BC3A95"/>
    <w:rsid w:val="00BC3CDA"/>
    <w:rsid w:val="00BC3D32"/>
    <w:rsid w:val="00BC41CF"/>
    <w:rsid w:val="00BC45B3"/>
    <w:rsid w:val="00BC475E"/>
    <w:rsid w:val="00BC7A7F"/>
    <w:rsid w:val="00BC7CAD"/>
    <w:rsid w:val="00BC7E97"/>
    <w:rsid w:val="00BD0130"/>
    <w:rsid w:val="00BD1381"/>
    <w:rsid w:val="00BD2126"/>
    <w:rsid w:val="00BD2705"/>
    <w:rsid w:val="00BD2C23"/>
    <w:rsid w:val="00BD36AB"/>
    <w:rsid w:val="00BD3C8A"/>
    <w:rsid w:val="00BD3D09"/>
    <w:rsid w:val="00BD48EE"/>
    <w:rsid w:val="00BD49E0"/>
    <w:rsid w:val="00BD4A7A"/>
    <w:rsid w:val="00BD4DD9"/>
    <w:rsid w:val="00BD4EAD"/>
    <w:rsid w:val="00BD4EDD"/>
    <w:rsid w:val="00BD5121"/>
    <w:rsid w:val="00BD52C1"/>
    <w:rsid w:val="00BD5D24"/>
    <w:rsid w:val="00BD5FC5"/>
    <w:rsid w:val="00BD6150"/>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BF73D7"/>
    <w:rsid w:val="00BF79C1"/>
    <w:rsid w:val="00C008F8"/>
    <w:rsid w:val="00C00BA8"/>
    <w:rsid w:val="00C00E5B"/>
    <w:rsid w:val="00C0186F"/>
    <w:rsid w:val="00C01EB0"/>
    <w:rsid w:val="00C025EF"/>
    <w:rsid w:val="00C02E4C"/>
    <w:rsid w:val="00C03B5B"/>
    <w:rsid w:val="00C044D9"/>
    <w:rsid w:val="00C04566"/>
    <w:rsid w:val="00C04F7F"/>
    <w:rsid w:val="00C0524F"/>
    <w:rsid w:val="00C054E8"/>
    <w:rsid w:val="00C05D43"/>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390"/>
    <w:rsid w:val="00C13420"/>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7517"/>
    <w:rsid w:val="00C27538"/>
    <w:rsid w:val="00C2765F"/>
    <w:rsid w:val="00C2770B"/>
    <w:rsid w:val="00C303F7"/>
    <w:rsid w:val="00C30BA4"/>
    <w:rsid w:val="00C32117"/>
    <w:rsid w:val="00C3281B"/>
    <w:rsid w:val="00C32BF9"/>
    <w:rsid w:val="00C33474"/>
    <w:rsid w:val="00C337B7"/>
    <w:rsid w:val="00C339F6"/>
    <w:rsid w:val="00C33A6E"/>
    <w:rsid w:val="00C33DF6"/>
    <w:rsid w:val="00C34B48"/>
    <w:rsid w:val="00C350FE"/>
    <w:rsid w:val="00C353E7"/>
    <w:rsid w:val="00C3605E"/>
    <w:rsid w:val="00C36D61"/>
    <w:rsid w:val="00C370F6"/>
    <w:rsid w:val="00C375AA"/>
    <w:rsid w:val="00C37831"/>
    <w:rsid w:val="00C379B7"/>
    <w:rsid w:val="00C37CFA"/>
    <w:rsid w:val="00C40182"/>
    <w:rsid w:val="00C4031C"/>
    <w:rsid w:val="00C405FB"/>
    <w:rsid w:val="00C40736"/>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AC5"/>
    <w:rsid w:val="00C47F0C"/>
    <w:rsid w:val="00C50CD5"/>
    <w:rsid w:val="00C50F72"/>
    <w:rsid w:val="00C51663"/>
    <w:rsid w:val="00C5175E"/>
    <w:rsid w:val="00C522B2"/>
    <w:rsid w:val="00C522E2"/>
    <w:rsid w:val="00C52D33"/>
    <w:rsid w:val="00C53A2D"/>
    <w:rsid w:val="00C53B85"/>
    <w:rsid w:val="00C53C4F"/>
    <w:rsid w:val="00C53DFA"/>
    <w:rsid w:val="00C544A6"/>
    <w:rsid w:val="00C54696"/>
    <w:rsid w:val="00C54712"/>
    <w:rsid w:val="00C54C12"/>
    <w:rsid w:val="00C54CB5"/>
    <w:rsid w:val="00C551D1"/>
    <w:rsid w:val="00C55E5E"/>
    <w:rsid w:val="00C55FE3"/>
    <w:rsid w:val="00C564C3"/>
    <w:rsid w:val="00C5698D"/>
    <w:rsid w:val="00C57F63"/>
    <w:rsid w:val="00C6087F"/>
    <w:rsid w:val="00C60AB7"/>
    <w:rsid w:val="00C61864"/>
    <w:rsid w:val="00C61B06"/>
    <w:rsid w:val="00C6220B"/>
    <w:rsid w:val="00C622F2"/>
    <w:rsid w:val="00C62901"/>
    <w:rsid w:val="00C62A79"/>
    <w:rsid w:val="00C6316F"/>
    <w:rsid w:val="00C6400D"/>
    <w:rsid w:val="00C64BEC"/>
    <w:rsid w:val="00C64E7B"/>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98"/>
    <w:rsid w:val="00C919E3"/>
    <w:rsid w:val="00C92225"/>
    <w:rsid w:val="00C9273E"/>
    <w:rsid w:val="00C92FBA"/>
    <w:rsid w:val="00C935B2"/>
    <w:rsid w:val="00C93E3A"/>
    <w:rsid w:val="00C9422A"/>
    <w:rsid w:val="00C94491"/>
    <w:rsid w:val="00C94A31"/>
    <w:rsid w:val="00C95ADD"/>
    <w:rsid w:val="00C965D9"/>
    <w:rsid w:val="00C972A5"/>
    <w:rsid w:val="00C97494"/>
    <w:rsid w:val="00C9751B"/>
    <w:rsid w:val="00C9791C"/>
    <w:rsid w:val="00C97E24"/>
    <w:rsid w:val="00C97E82"/>
    <w:rsid w:val="00CA00DF"/>
    <w:rsid w:val="00CA01A7"/>
    <w:rsid w:val="00CA0287"/>
    <w:rsid w:val="00CA062B"/>
    <w:rsid w:val="00CA1CF0"/>
    <w:rsid w:val="00CA1E17"/>
    <w:rsid w:val="00CA2285"/>
    <w:rsid w:val="00CA2A90"/>
    <w:rsid w:val="00CA2C09"/>
    <w:rsid w:val="00CA3070"/>
    <w:rsid w:val="00CA3832"/>
    <w:rsid w:val="00CA4148"/>
    <w:rsid w:val="00CA444C"/>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4793"/>
    <w:rsid w:val="00CB4CE8"/>
    <w:rsid w:val="00CB5493"/>
    <w:rsid w:val="00CB5607"/>
    <w:rsid w:val="00CB5FF7"/>
    <w:rsid w:val="00CB6287"/>
    <w:rsid w:val="00CB6EF7"/>
    <w:rsid w:val="00CB743B"/>
    <w:rsid w:val="00CB75D6"/>
    <w:rsid w:val="00CB774D"/>
    <w:rsid w:val="00CC06D3"/>
    <w:rsid w:val="00CC107D"/>
    <w:rsid w:val="00CC11F7"/>
    <w:rsid w:val="00CC1E0D"/>
    <w:rsid w:val="00CC1EFF"/>
    <w:rsid w:val="00CC2087"/>
    <w:rsid w:val="00CC2189"/>
    <w:rsid w:val="00CC3141"/>
    <w:rsid w:val="00CC315F"/>
    <w:rsid w:val="00CC3C22"/>
    <w:rsid w:val="00CC48FE"/>
    <w:rsid w:val="00CC5668"/>
    <w:rsid w:val="00CC5AE6"/>
    <w:rsid w:val="00CC65B4"/>
    <w:rsid w:val="00CC67E1"/>
    <w:rsid w:val="00CC68AD"/>
    <w:rsid w:val="00CC6B52"/>
    <w:rsid w:val="00CC6E2A"/>
    <w:rsid w:val="00CC76F6"/>
    <w:rsid w:val="00CD0FA8"/>
    <w:rsid w:val="00CD1FA7"/>
    <w:rsid w:val="00CD2925"/>
    <w:rsid w:val="00CD3451"/>
    <w:rsid w:val="00CD39A3"/>
    <w:rsid w:val="00CD43FB"/>
    <w:rsid w:val="00CD5564"/>
    <w:rsid w:val="00CD69CF"/>
    <w:rsid w:val="00CD7AB8"/>
    <w:rsid w:val="00CE0C18"/>
    <w:rsid w:val="00CE0C47"/>
    <w:rsid w:val="00CE129B"/>
    <w:rsid w:val="00CE137B"/>
    <w:rsid w:val="00CE1B0B"/>
    <w:rsid w:val="00CE30D8"/>
    <w:rsid w:val="00CE3762"/>
    <w:rsid w:val="00CE3B70"/>
    <w:rsid w:val="00CE3FDA"/>
    <w:rsid w:val="00CE4776"/>
    <w:rsid w:val="00CE5029"/>
    <w:rsid w:val="00CE5814"/>
    <w:rsid w:val="00CE61C4"/>
    <w:rsid w:val="00CE61F9"/>
    <w:rsid w:val="00CE682C"/>
    <w:rsid w:val="00CE69BB"/>
    <w:rsid w:val="00CE6F51"/>
    <w:rsid w:val="00CE6FFE"/>
    <w:rsid w:val="00CE71B4"/>
    <w:rsid w:val="00CE71CE"/>
    <w:rsid w:val="00CE7281"/>
    <w:rsid w:val="00CE7D56"/>
    <w:rsid w:val="00CF0A70"/>
    <w:rsid w:val="00CF0BBB"/>
    <w:rsid w:val="00CF178E"/>
    <w:rsid w:val="00CF1C13"/>
    <w:rsid w:val="00CF1F32"/>
    <w:rsid w:val="00CF25DE"/>
    <w:rsid w:val="00CF2DF4"/>
    <w:rsid w:val="00CF3311"/>
    <w:rsid w:val="00CF379E"/>
    <w:rsid w:val="00CF37CF"/>
    <w:rsid w:val="00CF41CB"/>
    <w:rsid w:val="00CF4344"/>
    <w:rsid w:val="00CF4500"/>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A3"/>
    <w:rsid w:val="00D23662"/>
    <w:rsid w:val="00D23972"/>
    <w:rsid w:val="00D23B19"/>
    <w:rsid w:val="00D23DF0"/>
    <w:rsid w:val="00D24ACF"/>
    <w:rsid w:val="00D24B74"/>
    <w:rsid w:val="00D253F0"/>
    <w:rsid w:val="00D254F0"/>
    <w:rsid w:val="00D25517"/>
    <w:rsid w:val="00D25661"/>
    <w:rsid w:val="00D259CA"/>
    <w:rsid w:val="00D259E1"/>
    <w:rsid w:val="00D25CC6"/>
    <w:rsid w:val="00D26A62"/>
    <w:rsid w:val="00D26CA9"/>
    <w:rsid w:val="00D26CE9"/>
    <w:rsid w:val="00D2735D"/>
    <w:rsid w:val="00D30759"/>
    <w:rsid w:val="00D30DD6"/>
    <w:rsid w:val="00D310BF"/>
    <w:rsid w:val="00D31DBD"/>
    <w:rsid w:val="00D31FB4"/>
    <w:rsid w:val="00D32D38"/>
    <w:rsid w:val="00D33044"/>
    <w:rsid w:val="00D33393"/>
    <w:rsid w:val="00D33E05"/>
    <w:rsid w:val="00D34217"/>
    <w:rsid w:val="00D3569E"/>
    <w:rsid w:val="00D362AA"/>
    <w:rsid w:val="00D36451"/>
    <w:rsid w:val="00D37639"/>
    <w:rsid w:val="00D37D4E"/>
    <w:rsid w:val="00D40147"/>
    <w:rsid w:val="00D4024B"/>
    <w:rsid w:val="00D412E6"/>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306A"/>
    <w:rsid w:val="00D637B4"/>
    <w:rsid w:val="00D643EE"/>
    <w:rsid w:val="00D64BEE"/>
    <w:rsid w:val="00D64BF1"/>
    <w:rsid w:val="00D65379"/>
    <w:rsid w:val="00D6551D"/>
    <w:rsid w:val="00D66814"/>
    <w:rsid w:val="00D67A3B"/>
    <w:rsid w:val="00D67B72"/>
    <w:rsid w:val="00D67B86"/>
    <w:rsid w:val="00D70CB1"/>
    <w:rsid w:val="00D71724"/>
    <w:rsid w:val="00D7195A"/>
    <w:rsid w:val="00D71F3D"/>
    <w:rsid w:val="00D7248F"/>
    <w:rsid w:val="00D72CD6"/>
    <w:rsid w:val="00D731C5"/>
    <w:rsid w:val="00D7347A"/>
    <w:rsid w:val="00D737D0"/>
    <w:rsid w:val="00D73BDB"/>
    <w:rsid w:val="00D74329"/>
    <w:rsid w:val="00D74423"/>
    <w:rsid w:val="00D744D7"/>
    <w:rsid w:val="00D75758"/>
    <w:rsid w:val="00D7601A"/>
    <w:rsid w:val="00D76667"/>
    <w:rsid w:val="00D776FB"/>
    <w:rsid w:val="00D77AE3"/>
    <w:rsid w:val="00D802B2"/>
    <w:rsid w:val="00D804AE"/>
    <w:rsid w:val="00D809E6"/>
    <w:rsid w:val="00D81624"/>
    <w:rsid w:val="00D8178A"/>
    <w:rsid w:val="00D81865"/>
    <w:rsid w:val="00D818B4"/>
    <w:rsid w:val="00D81B50"/>
    <w:rsid w:val="00D82230"/>
    <w:rsid w:val="00D8397E"/>
    <w:rsid w:val="00D85C2F"/>
    <w:rsid w:val="00D85D92"/>
    <w:rsid w:val="00D873C5"/>
    <w:rsid w:val="00D874EE"/>
    <w:rsid w:val="00D90068"/>
    <w:rsid w:val="00D901F0"/>
    <w:rsid w:val="00D91723"/>
    <w:rsid w:val="00D91C4B"/>
    <w:rsid w:val="00D921F1"/>
    <w:rsid w:val="00D92608"/>
    <w:rsid w:val="00D92661"/>
    <w:rsid w:val="00D93157"/>
    <w:rsid w:val="00D93EA0"/>
    <w:rsid w:val="00D941BE"/>
    <w:rsid w:val="00D94453"/>
    <w:rsid w:val="00D949F8"/>
    <w:rsid w:val="00D94EB5"/>
    <w:rsid w:val="00D953B8"/>
    <w:rsid w:val="00D967FA"/>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3F70"/>
    <w:rsid w:val="00DA528C"/>
    <w:rsid w:val="00DA564E"/>
    <w:rsid w:val="00DA5ED1"/>
    <w:rsid w:val="00DA6371"/>
    <w:rsid w:val="00DA6CF2"/>
    <w:rsid w:val="00DA7430"/>
    <w:rsid w:val="00DA7457"/>
    <w:rsid w:val="00DB0886"/>
    <w:rsid w:val="00DB090E"/>
    <w:rsid w:val="00DB0E22"/>
    <w:rsid w:val="00DB17DF"/>
    <w:rsid w:val="00DB1FAE"/>
    <w:rsid w:val="00DB2C8E"/>
    <w:rsid w:val="00DB2E36"/>
    <w:rsid w:val="00DB2EF7"/>
    <w:rsid w:val="00DB3162"/>
    <w:rsid w:val="00DB31DD"/>
    <w:rsid w:val="00DB38D2"/>
    <w:rsid w:val="00DB3CC1"/>
    <w:rsid w:val="00DB40D9"/>
    <w:rsid w:val="00DB46FE"/>
    <w:rsid w:val="00DB4B5C"/>
    <w:rsid w:val="00DB537F"/>
    <w:rsid w:val="00DB606C"/>
    <w:rsid w:val="00DB672A"/>
    <w:rsid w:val="00DB688E"/>
    <w:rsid w:val="00DB6B5B"/>
    <w:rsid w:val="00DB6BCB"/>
    <w:rsid w:val="00DB7098"/>
    <w:rsid w:val="00DB777E"/>
    <w:rsid w:val="00DB7B11"/>
    <w:rsid w:val="00DB7CFE"/>
    <w:rsid w:val="00DB7F83"/>
    <w:rsid w:val="00DC05B0"/>
    <w:rsid w:val="00DC0982"/>
    <w:rsid w:val="00DC10D2"/>
    <w:rsid w:val="00DC14A6"/>
    <w:rsid w:val="00DC1BBD"/>
    <w:rsid w:val="00DC2F28"/>
    <w:rsid w:val="00DC317A"/>
    <w:rsid w:val="00DC4C83"/>
    <w:rsid w:val="00DC51F9"/>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238B"/>
    <w:rsid w:val="00DD33CF"/>
    <w:rsid w:val="00DD34CB"/>
    <w:rsid w:val="00DD4B15"/>
    <w:rsid w:val="00DD56CE"/>
    <w:rsid w:val="00DD56DA"/>
    <w:rsid w:val="00DD5FD0"/>
    <w:rsid w:val="00DD6121"/>
    <w:rsid w:val="00DD640B"/>
    <w:rsid w:val="00DD6682"/>
    <w:rsid w:val="00DD6961"/>
    <w:rsid w:val="00DD6A00"/>
    <w:rsid w:val="00DD73CD"/>
    <w:rsid w:val="00DD765A"/>
    <w:rsid w:val="00DD7906"/>
    <w:rsid w:val="00DD79DF"/>
    <w:rsid w:val="00DE02E9"/>
    <w:rsid w:val="00DE0388"/>
    <w:rsid w:val="00DE142E"/>
    <w:rsid w:val="00DE1C35"/>
    <w:rsid w:val="00DE1FB0"/>
    <w:rsid w:val="00DE2333"/>
    <w:rsid w:val="00DE2B71"/>
    <w:rsid w:val="00DE34E2"/>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9CC"/>
    <w:rsid w:val="00DF6C00"/>
    <w:rsid w:val="00DF6C67"/>
    <w:rsid w:val="00DF7718"/>
    <w:rsid w:val="00E002E0"/>
    <w:rsid w:val="00E00BA4"/>
    <w:rsid w:val="00E0100C"/>
    <w:rsid w:val="00E0262D"/>
    <w:rsid w:val="00E02F73"/>
    <w:rsid w:val="00E03C8D"/>
    <w:rsid w:val="00E041EE"/>
    <w:rsid w:val="00E043D8"/>
    <w:rsid w:val="00E046B1"/>
    <w:rsid w:val="00E0516B"/>
    <w:rsid w:val="00E052B3"/>
    <w:rsid w:val="00E05777"/>
    <w:rsid w:val="00E058B7"/>
    <w:rsid w:val="00E05DBA"/>
    <w:rsid w:val="00E060C4"/>
    <w:rsid w:val="00E06287"/>
    <w:rsid w:val="00E064D4"/>
    <w:rsid w:val="00E0661A"/>
    <w:rsid w:val="00E07340"/>
    <w:rsid w:val="00E0763F"/>
    <w:rsid w:val="00E07661"/>
    <w:rsid w:val="00E07D14"/>
    <w:rsid w:val="00E1015B"/>
    <w:rsid w:val="00E101EA"/>
    <w:rsid w:val="00E102EF"/>
    <w:rsid w:val="00E1175B"/>
    <w:rsid w:val="00E121E5"/>
    <w:rsid w:val="00E1252B"/>
    <w:rsid w:val="00E12CBF"/>
    <w:rsid w:val="00E12E9C"/>
    <w:rsid w:val="00E132EF"/>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20733"/>
    <w:rsid w:val="00E20AB2"/>
    <w:rsid w:val="00E2114A"/>
    <w:rsid w:val="00E21ACC"/>
    <w:rsid w:val="00E21EA5"/>
    <w:rsid w:val="00E220CD"/>
    <w:rsid w:val="00E2268A"/>
    <w:rsid w:val="00E228AB"/>
    <w:rsid w:val="00E22A3D"/>
    <w:rsid w:val="00E23168"/>
    <w:rsid w:val="00E23BE1"/>
    <w:rsid w:val="00E23DB5"/>
    <w:rsid w:val="00E23E03"/>
    <w:rsid w:val="00E242DC"/>
    <w:rsid w:val="00E245BA"/>
    <w:rsid w:val="00E24E5D"/>
    <w:rsid w:val="00E2520F"/>
    <w:rsid w:val="00E25C5C"/>
    <w:rsid w:val="00E269B1"/>
    <w:rsid w:val="00E26F4F"/>
    <w:rsid w:val="00E27519"/>
    <w:rsid w:val="00E277C4"/>
    <w:rsid w:val="00E2791A"/>
    <w:rsid w:val="00E3072E"/>
    <w:rsid w:val="00E3076B"/>
    <w:rsid w:val="00E30ACC"/>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404EF"/>
    <w:rsid w:val="00E407BB"/>
    <w:rsid w:val="00E41104"/>
    <w:rsid w:val="00E41414"/>
    <w:rsid w:val="00E414D6"/>
    <w:rsid w:val="00E415E8"/>
    <w:rsid w:val="00E41C3C"/>
    <w:rsid w:val="00E41D36"/>
    <w:rsid w:val="00E42790"/>
    <w:rsid w:val="00E43685"/>
    <w:rsid w:val="00E44AAD"/>
    <w:rsid w:val="00E454F9"/>
    <w:rsid w:val="00E45BDC"/>
    <w:rsid w:val="00E4623C"/>
    <w:rsid w:val="00E464EE"/>
    <w:rsid w:val="00E47369"/>
    <w:rsid w:val="00E4753A"/>
    <w:rsid w:val="00E47F22"/>
    <w:rsid w:val="00E505BD"/>
    <w:rsid w:val="00E507AD"/>
    <w:rsid w:val="00E50B8A"/>
    <w:rsid w:val="00E51682"/>
    <w:rsid w:val="00E518F1"/>
    <w:rsid w:val="00E51F2F"/>
    <w:rsid w:val="00E52228"/>
    <w:rsid w:val="00E532E6"/>
    <w:rsid w:val="00E54C66"/>
    <w:rsid w:val="00E54F27"/>
    <w:rsid w:val="00E56037"/>
    <w:rsid w:val="00E560BF"/>
    <w:rsid w:val="00E571CD"/>
    <w:rsid w:val="00E57CD0"/>
    <w:rsid w:val="00E604BB"/>
    <w:rsid w:val="00E606D7"/>
    <w:rsid w:val="00E611BA"/>
    <w:rsid w:val="00E61321"/>
    <w:rsid w:val="00E62618"/>
    <w:rsid w:val="00E62D58"/>
    <w:rsid w:val="00E62D88"/>
    <w:rsid w:val="00E6358C"/>
    <w:rsid w:val="00E638A0"/>
    <w:rsid w:val="00E643BD"/>
    <w:rsid w:val="00E64717"/>
    <w:rsid w:val="00E64A28"/>
    <w:rsid w:val="00E64D12"/>
    <w:rsid w:val="00E64E45"/>
    <w:rsid w:val="00E650A1"/>
    <w:rsid w:val="00E65197"/>
    <w:rsid w:val="00E67278"/>
    <w:rsid w:val="00E67CF3"/>
    <w:rsid w:val="00E70564"/>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03A"/>
    <w:rsid w:val="00E767EE"/>
    <w:rsid w:val="00E77160"/>
    <w:rsid w:val="00E777E8"/>
    <w:rsid w:val="00E77C2B"/>
    <w:rsid w:val="00E77C3A"/>
    <w:rsid w:val="00E8000A"/>
    <w:rsid w:val="00E8091F"/>
    <w:rsid w:val="00E80F10"/>
    <w:rsid w:val="00E81257"/>
    <w:rsid w:val="00E818B0"/>
    <w:rsid w:val="00E819F5"/>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E5F"/>
    <w:rsid w:val="00E92F01"/>
    <w:rsid w:val="00E9433D"/>
    <w:rsid w:val="00E943BA"/>
    <w:rsid w:val="00E95EAD"/>
    <w:rsid w:val="00E96748"/>
    <w:rsid w:val="00E96CBC"/>
    <w:rsid w:val="00E96DD2"/>
    <w:rsid w:val="00E9797E"/>
    <w:rsid w:val="00EA0298"/>
    <w:rsid w:val="00EA0E4E"/>
    <w:rsid w:val="00EA1F6D"/>
    <w:rsid w:val="00EA218C"/>
    <w:rsid w:val="00EA245B"/>
    <w:rsid w:val="00EA3114"/>
    <w:rsid w:val="00EA3B7E"/>
    <w:rsid w:val="00EA40A8"/>
    <w:rsid w:val="00EA4142"/>
    <w:rsid w:val="00EA4900"/>
    <w:rsid w:val="00EA5536"/>
    <w:rsid w:val="00EA5730"/>
    <w:rsid w:val="00EA5F77"/>
    <w:rsid w:val="00EA6423"/>
    <w:rsid w:val="00EA72A2"/>
    <w:rsid w:val="00EA7577"/>
    <w:rsid w:val="00EA7C0F"/>
    <w:rsid w:val="00EB0C3E"/>
    <w:rsid w:val="00EB1F7C"/>
    <w:rsid w:val="00EB31EC"/>
    <w:rsid w:val="00EB333B"/>
    <w:rsid w:val="00EB359E"/>
    <w:rsid w:val="00EB3C40"/>
    <w:rsid w:val="00EB3EFB"/>
    <w:rsid w:val="00EB40CA"/>
    <w:rsid w:val="00EB41BC"/>
    <w:rsid w:val="00EB476F"/>
    <w:rsid w:val="00EB58F1"/>
    <w:rsid w:val="00EB5D92"/>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FF7"/>
    <w:rsid w:val="00EC3C85"/>
    <w:rsid w:val="00EC49E0"/>
    <w:rsid w:val="00EC4C9C"/>
    <w:rsid w:val="00EC575A"/>
    <w:rsid w:val="00EC597C"/>
    <w:rsid w:val="00EC5A54"/>
    <w:rsid w:val="00EC6782"/>
    <w:rsid w:val="00EC6C29"/>
    <w:rsid w:val="00EC718F"/>
    <w:rsid w:val="00EC73D1"/>
    <w:rsid w:val="00EC7436"/>
    <w:rsid w:val="00EC7BCF"/>
    <w:rsid w:val="00EC7CAF"/>
    <w:rsid w:val="00EC7E08"/>
    <w:rsid w:val="00ED0457"/>
    <w:rsid w:val="00ED054D"/>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14A1"/>
    <w:rsid w:val="00EF20D8"/>
    <w:rsid w:val="00EF255F"/>
    <w:rsid w:val="00EF2774"/>
    <w:rsid w:val="00EF2992"/>
    <w:rsid w:val="00EF308A"/>
    <w:rsid w:val="00EF3093"/>
    <w:rsid w:val="00EF4480"/>
    <w:rsid w:val="00EF4514"/>
    <w:rsid w:val="00EF49C2"/>
    <w:rsid w:val="00EF5043"/>
    <w:rsid w:val="00EF50ED"/>
    <w:rsid w:val="00EF552C"/>
    <w:rsid w:val="00EF5F49"/>
    <w:rsid w:val="00EF66BD"/>
    <w:rsid w:val="00EF69B3"/>
    <w:rsid w:val="00EF6CF0"/>
    <w:rsid w:val="00F00362"/>
    <w:rsid w:val="00F005E2"/>
    <w:rsid w:val="00F017CA"/>
    <w:rsid w:val="00F02093"/>
    <w:rsid w:val="00F0273A"/>
    <w:rsid w:val="00F02CEF"/>
    <w:rsid w:val="00F0331A"/>
    <w:rsid w:val="00F036C9"/>
    <w:rsid w:val="00F03977"/>
    <w:rsid w:val="00F04AB8"/>
    <w:rsid w:val="00F052BA"/>
    <w:rsid w:val="00F05E97"/>
    <w:rsid w:val="00F06396"/>
    <w:rsid w:val="00F063D9"/>
    <w:rsid w:val="00F06545"/>
    <w:rsid w:val="00F06615"/>
    <w:rsid w:val="00F06D58"/>
    <w:rsid w:val="00F074A2"/>
    <w:rsid w:val="00F07682"/>
    <w:rsid w:val="00F077DC"/>
    <w:rsid w:val="00F07EE9"/>
    <w:rsid w:val="00F11314"/>
    <w:rsid w:val="00F114B0"/>
    <w:rsid w:val="00F120F3"/>
    <w:rsid w:val="00F124E2"/>
    <w:rsid w:val="00F13284"/>
    <w:rsid w:val="00F133F0"/>
    <w:rsid w:val="00F137E9"/>
    <w:rsid w:val="00F140F7"/>
    <w:rsid w:val="00F14572"/>
    <w:rsid w:val="00F148A7"/>
    <w:rsid w:val="00F14FD2"/>
    <w:rsid w:val="00F153B6"/>
    <w:rsid w:val="00F15681"/>
    <w:rsid w:val="00F159F1"/>
    <w:rsid w:val="00F161E2"/>
    <w:rsid w:val="00F162E1"/>
    <w:rsid w:val="00F1638B"/>
    <w:rsid w:val="00F164A8"/>
    <w:rsid w:val="00F17125"/>
    <w:rsid w:val="00F203A8"/>
    <w:rsid w:val="00F205A3"/>
    <w:rsid w:val="00F20B30"/>
    <w:rsid w:val="00F212BC"/>
    <w:rsid w:val="00F21419"/>
    <w:rsid w:val="00F21818"/>
    <w:rsid w:val="00F21ACA"/>
    <w:rsid w:val="00F2209D"/>
    <w:rsid w:val="00F2264C"/>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6C36"/>
    <w:rsid w:val="00F37E20"/>
    <w:rsid w:val="00F405B8"/>
    <w:rsid w:val="00F4085D"/>
    <w:rsid w:val="00F40B80"/>
    <w:rsid w:val="00F4113D"/>
    <w:rsid w:val="00F418D4"/>
    <w:rsid w:val="00F418FA"/>
    <w:rsid w:val="00F41DAB"/>
    <w:rsid w:val="00F41FB0"/>
    <w:rsid w:val="00F42049"/>
    <w:rsid w:val="00F42BEE"/>
    <w:rsid w:val="00F431EA"/>
    <w:rsid w:val="00F43A9A"/>
    <w:rsid w:val="00F44564"/>
    <w:rsid w:val="00F44CD9"/>
    <w:rsid w:val="00F45065"/>
    <w:rsid w:val="00F45072"/>
    <w:rsid w:val="00F4538F"/>
    <w:rsid w:val="00F4660F"/>
    <w:rsid w:val="00F46AC3"/>
    <w:rsid w:val="00F47BFC"/>
    <w:rsid w:val="00F47F33"/>
    <w:rsid w:val="00F5034C"/>
    <w:rsid w:val="00F5057B"/>
    <w:rsid w:val="00F5067F"/>
    <w:rsid w:val="00F514FC"/>
    <w:rsid w:val="00F51C71"/>
    <w:rsid w:val="00F52D7D"/>
    <w:rsid w:val="00F5310E"/>
    <w:rsid w:val="00F54CC9"/>
    <w:rsid w:val="00F55387"/>
    <w:rsid w:val="00F556C2"/>
    <w:rsid w:val="00F557DF"/>
    <w:rsid w:val="00F56F39"/>
    <w:rsid w:val="00F5793C"/>
    <w:rsid w:val="00F57C5B"/>
    <w:rsid w:val="00F57DDC"/>
    <w:rsid w:val="00F60F73"/>
    <w:rsid w:val="00F6157A"/>
    <w:rsid w:val="00F62012"/>
    <w:rsid w:val="00F62C11"/>
    <w:rsid w:val="00F64FF0"/>
    <w:rsid w:val="00F650A2"/>
    <w:rsid w:val="00F65238"/>
    <w:rsid w:val="00F65F1D"/>
    <w:rsid w:val="00F663ED"/>
    <w:rsid w:val="00F6654E"/>
    <w:rsid w:val="00F66831"/>
    <w:rsid w:val="00F66AF0"/>
    <w:rsid w:val="00F66BB3"/>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592D"/>
    <w:rsid w:val="00F76270"/>
    <w:rsid w:val="00F764B6"/>
    <w:rsid w:val="00F766DB"/>
    <w:rsid w:val="00F76D52"/>
    <w:rsid w:val="00F7709F"/>
    <w:rsid w:val="00F7762D"/>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277"/>
    <w:rsid w:val="00F865B6"/>
    <w:rsid w:val="00F86E49"/>
    <w:rsid w:val="00F8702F"/>
    <w:rsid w:val="00F8752B"/>
    <w:rsid w:val="00F879E5"/>
    <w:rsid w:val="00F879FD"/>
    <w:rsid w:val="00F9069D"/>
    <w:rsid w:val="00F90F26"/>
    <w:rsid w:val="00F9176D"/>
    <w:rsid w:val="00F91A26"/>
    <w:rsid w:val="00F91E05"/>
    <w:rsid w:val="00F92351"/>
    <w:rsid w:val="00F9236E"/>
    <w:rsid w:val="00F92874"/>
    <w:rsid w:val="00F937F0"/>
    <w:rsid w:val="00F93D86"/>
    <w:rsid w:val="00F94787"/>
    <w:rsid w:val="00F94D9B"/>
    <w:rsid w:val="00F9524F"/>
    <w:rsid w:val="00F96221"/>
    <w:rsid w:val="00F964D0"/>
    <w:rsid w:val="00F96872"/>
    <w:rsid w:val="00F96B80"/>
    <w:rsid w:val="00F974AF"/>
    <w:rsid w:val="00FA04E3"/>
    <w:rsid w:val="00FA0C62"/>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5DC"/>
    <w:rsid w:val="00FA6A31"/>
    <w:rsid w:val="00FA6E2D"/>
    <w:rsid w:val="00FA71E8"/>
    <w:rsid w:val="00FA75BD"/>
    <w:rsid w:val="00FA7667"/>
    <w:rsid w:val="00FA7A88"/>
    <w:rsid w:val="00FB0AE0"/>
    <w:rsid w:val="00FB0C31"/>
    <w:rsid w:val="00FB1D40"/>
    <w:rsid w:val="00FB2015"/>
    <w:rsid w:val="00FB22F3"/>
    <w:rsid w:val="00FB2643"/>
    <w:rsid w:val="00FB4D5E"/>
    <w:rsid w:val="00FB4FBA"/>
    <w:rsid w:val="00FB58E9"/>
    <w:rsid w:val="00FB592E"/>
    <w:rsid w:val="00FB634B"/>
    <w:rsid w:val="00FB739E"/>
    <w:rsid w:val="00FB7D7F"/>
    <w:rsid w:val="00FC23F3"/>
    <w:rsid w:val="00FC35CC"/>
    <w:rsid w:val="00FC3D91"/>
    <w:rsid w:val="00FC3E00"/>
    <w:rsid w:val="00FC413C"/>
    <w:rsid w:val="00FC46B3"/>
    <w:rsid w:val="00FC4A67"/>
    <w:rsid w:val="00FC4C02"/>
    <w:rsid w:val="00FC5D2E"/>
    <w:rsid w:val="00FC627C"/>
    <w:rsid w:val="00FC6311"/>
    <w:rsid w:val="00FC706F"/>
    <w:rsid w:val="00FC78CA"/>
    <w:rsid w:val="00FC7E2F"/>
    <w:rsid w:val="00FC7EE7"/>
    <w:rsid w:val="00FD0824"/>
    <w:rsid w:val="00FD0BE6"/>
    <w:rsid w:val="00FD0DD0"/>
    <w:rsid w:val="00FD0ED3"/>
    <w:rsid w:val="00FD17C8"/>
    <w:rsid w:val="00FD194C"/>
    <w:rsid w:val="00FD1FE1"/>
    <w:rsid w:val="00FD2032"/>
    <w:rsid w:val="00FD2826"/>
    <w:rsid w:val="00FD2CE1"/>
    <w:rsid w:val="00FD2D41"/>
    <w:rsid w:val="00FD300E"/>
    <w:rsid w:val="00FD35D6"/>
    <w:rsid w:val="00FD3D41"/>
    <w:rsid w:val="00FD40AA"/>
    <w:rsid w:val="00FD4304"/>
    <w:rsid w:val="00FD498E"/>
    <w:rsid w:val="00FD509E"/>
    <w:rsid w:val="00FD530A"/>
    <w:rsid w:val="00FD60C7"/>
    <w:rsid w:val="00FD6788"/>
    <w:rsid w:val="00FD6851"/>
    <w:rsid w:val="00FD6CDB"/>
    <w:rsid w:val="00FD6FD5"/>
    <w:rsid w:val="00FD72D5"/>
    <w:rsid w:val="00FD7A9F"/>
    <w:rsid w:val="00FE0AE0"/>
    <w:rsid w:val="00FE0CE5"/>
    <w:rsid w:val="00FE0E13"/>
    <w:rsid w:val="00FE1710"/>
    <w:rsid w:val="00FE22B4"/>
    <w:rsid w:val="00FE2547"/>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C4E"/>
    <w:rsid w:val="00FF35BE"/>
    <w:rsid w:val="00FF36DC"/>
    <w:rsid w:val="00FF3C23"/>
    <w:rsid w:val="00FF4255"/>
    <w:rsid w:val="00FF445F"/>
    <w:rsid w:val="00FF4CC1"/>
    <w:rsid w:val="00FF4F29"/>
    <w:rsid w:val="00FF5324"/>
    <w:rsid w:val="00FF5517"/>
    <w:rsid w:val="027AD3BB"/>
    <w:rsid w:val="04B861C3"/>
    <w:rsid w:val="098F7D95"/>
    <w:rsid w:val="0DB455E1"/>
    <w:rsid w:val="0F3925F2"/>
    <w:rsid w:val="118206BB"/>
    <w:rsid w:val="13A6DEDB"/>
    <w:rsid w:val="143DC4B9"/>
    <w:rsid w:val="16EBB9A7"/>
    <w:rsid w:val="1B5FA07A"/>
    <w:rsid w:val="1B60159C"/>
    <w:rsid w:val="1C62ECB3"/>
    <w:rsid w:val="1DB95144"/>
    <w:rsid w:val="2300EAC2"/>
    <w:rsid w:val="23631ADC"/>
    <w:rsid w:val="29457F1E"/>
    <w:rsid w:val="2A4CD771"/>
    <w:rsid w:val="2A87CA00"/>
    <w:rsid w:val="2B4DEF68"/>
    <w:rsid w:val="2CEAE480"/>
    <w:rsid w:val="2D91EBCE"/>
    <w:rsid w:val="30B25CFA"/>
    <w:rsid w:val="30DBA6DD"/>
    <w:rsid w:val="3359BDE6"/>
    <w:rsid w:val="351FB11A"/>
    <w:rsid w:val="35B251F5"/>
    <w:rsid w:val="36152459"/>
    <w:rsid w:val="3CFA51DB"/>
    <w:rsid w:val="4743883C"/>
    <w:rsid w:val="47C82657"/>
    <w:rsid w:val="49083BA8"/>
    <w:rsid w:val="4A23E5E7"/>
    <w:rsid w:val="4AE35C37"/>
    <w:rsid w:val="4C27A398"/>
    <w:rsid w:val="4D88C323"/>
    <w:rsid w:val="4E395FA8"/>
    <w:rsid w:val="506A7896"/>
    <w:rsid w:val="51195C81"/>
    <w:rsid w:val="536CC58F"/>
    <w:rsid w:val="560009AE"/>
    <w:rsid w:val="5789510A"/>
    <w:rsid w:val="58F3194A"/>
    <w:rsid w:val="5A356C58"/>
    <w:rsid w:val="5D32C9D1"/>
    <w:rsid w:val="611557A6"/>
    <w:rsid w:val="628F4376"/>
    <w:rsid w:val="6489564F"/>
    <w:rsid w:val="65937EEA"/>
    <w:rsid w:val="661FF3DC"/>
    <w:rsid w:val="66DA4E22"/>
    <w:rsid w:val="66FBAD6F"/>
    <w:rsid w:val="689A831B"/>
    <w:rsid w:val="6AA75544"/>
    <w:rsid w:val="6B644612"/>
    <w:rsid w:val="6EA38A41"/>
    <w:rsid w:val="702E9A13"/>
    <w:rsid w:val="70AAB766"/>
    <w:rsid w:val="7197F9BC"/>
    <w:rsid w:val="77074643"/>
    <w:rsid w:val="77B64F45"/>
    <w:rsid w:val="7947797C"/>
    <w:rsid w:val="7ECFD68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1E129763-1B7B-4518-8A8E-7B7CEED7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F3"/>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BA2F55"/>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6C9E"/>
    <w:rPr>
      <w:sz w:val="16"/>
      <w:szCs w:val="16"/>
    </w:rPr>
  </w:style>
  <w:style w:type="paragraph" w:styleId="CommentText">
    <w:name w:val="annotation text"/>
    <w:basedOn w:val="Normal"/>
    <w:link w:val="CommentTextChar"/>
    <w:uiPriority w:val="99"/>
    <w:unhideWhenUsed/>
    <w:rsid w:val="00626C9E"/>
    <w:pPr>
      <w:spacing w:line="240" w:lineRule="auto"/>
    </w:pPr>
    <w:rPr>
      <w:sz w:val="20"/>
      <w:szCs w:val="20"/>
    </w:rPr>
  </w:style>
  <w:style w:type="character" w:customStyle="1" w:styleId="CommentTextChar">
    <w:name w:val="Comment Text Char"/>
    <w:basedOn w:val="DefaultParagraphFont"/>
    <w:link w:val="CommentText"/>
    <w:uiPriority w:val="99"/>
    <w:rsid w:val="00626C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6C9E"/>
    <w:rPr>
      <w:b/>
      <w:bCs/>
    </w:rPr>
  </w:style>
  <w:style w:type="character" w:customStyle="1" w:styleId="CommentSubjectChar">
    <w:name w:val="Comment Subject Char"/>
    <w:basedOn w:val="CommentTextChar"/>
    <w:link w:val="CommentSubject"/>
    <w:uiPriority w:val="99"/>
    <w:semiHidden/>
    <w:rsid w:val="00626C9E"/>
    <w:rPr>
      <w:rFonts w:ascii="Calibri" w:eastAsia="Calibri" w:hAnsi="Calibri" w:cs="Times New Roman"/>
      <w:b/>
      <w:bCs/>
      <w:sz w:val="20"/>
      <w:szCs w:val="20"/>
    </w:rPr>
  </w:style>
  <w:style w:type="character" w:styleId="Strong">
    <w:name w:val="Strong"/>
    <w:basedOn w:val="DefaultParagraphFont"/>
    <w:uiPriority w:val="22"/>
    <w:qFormat/>
    <w:rsid w:val="00B4595F"/>
    <w:rPr>
      <w:b/>
      <w:bCs/>
    </w:rPr>
  </w:style>
  <w:style w:type="character" w:customStyle="1" w:styleId="Heading2Char">
    <w:name w:val="Heading 2 Char"/>
    <w:basedOn w:val="DefaultParagraphFont"/>
    <w:link w:val="Heading2"/>
    <w:uiPriority w:val="9"/>
    <w:rsid w:val="006B2D6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6BB386B8-434F-42B3-AD94-8272AFC8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10BD-B896-484B-920D-BD487E432442}">
  <ds:schemaRefs>
    <ds:schemaRef ds:uri="42144e59-5907-413f-b624-803f3a022d9b"/>
    <ds:schemaRef ds:uri="http://purl.org/dc/dcmitype/"/>
    <ds:schemaRef ds:uri="25a75a1d-8b78-49a6-8e4b-dbe94589a28d"/>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9227</Words>
  <Characters>52595</Characters>
  <Application>Microsoft Office Word</Application>
  <DocSecurity>4</DocSecurity>
  <Lines>438</Lines>
  <Paragraphs>123</Paragraphs>
  <ScaleCrop>false</ScaleCrop>
  <Company/>
  <LinksUpToDate>false</LinksUpToDate>
  <CharactersWithSpaces>61699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Raivis Supe</cp:lastModifiedBy>
  <cp:revision>186</cp:revision>
  <dcterms:created xsi:type="dcterms:W3CDTF">2024-01-09T07:37:00Z</dcterms:created>
  <dcterms:modified xsi:type="dcterms:W3CDTF">2024-02-05T20:30:00Z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