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F0A9" w14:textId="77777777" w:rsidR="004768B6" w:rsidRPr="00892A6F" w:rsidRDefault="004768B6" w:rsidP="004768B6">
      <w:pPr>
        <w:pStyle w:val="Heading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</w:rPr>
      </w:pPr>
      <w:r w:rsidRPr="00892A6F">
        <w:rPr>
          <w:bCs w:val="0"/>
          <w:i w:val="0"/>
          <w:iCs w:val="0"/>
          <w:spacing w:val="80"/>
          <w:lang w:val="lv"/>
        </w:rPr>
        <w:t>PIETEIKUMA VEIDLAPA</w:t>
      </w:r>
    </w:p>
    <w:p w14:paraId="54C35D7F" w14:textId="23612F04" w:rsidR="00405F7A" w:rsidRPr="00655256" w:rsidRDefault="00E01781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i/>
          <w:iCs/>
          <w:kern w:val="0"/>
          <w:sz w:val="20"/>
          <w:szCs w:val="20"/>
          <w:lang w:val="lv"/>
        </w:rPr>
      </w:pPr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 xml:space="preserve">Pieteikuma veidlapas jāaizpilda un jāiesniedz elektroniski valsts EEPA koordinatoram gan </w:t>
      </w:r>
      <w:r w:rsidR="00655256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>word</w:t>
      </w:r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 xml:space="preserve">, gan pdf versijā.  </w:t>
      </w:r>
      <w:r w:rsidR="009B4653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>V</w:t>
      </w:r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>eidlapas papīra formātā netiks pieņemtas otrajā ieceļošanas posmā (Eiropas līmenī)</w:t>
      </w:r>
      <w:bookmarkStart w:id="0" w:name="_Toc114377661"/>
    </w:p>
    <w:p w14:paraId="65E6AB20" w14:textId="77777777" w:rsidR="004768B6" w:rsidRPr="00213271" w:rsidRDefault="004768B6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I iedaļa: Vispārīga informācija</w:t>
      </w:r>
      <w:bookmarkEnd w:id="0"/>
    </w:p>
    <w:p w14:paraId="733E30F1" w14:textId="337B6A78" w:rsidR="004768B6" w:rsidRPr="00213271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lv"/>
        </w:rPr>
        <w:t xml:space="preserve">1. 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Informācija par pieteikuma iesniedzēju</w:t>
      </w:r>
    </w:p>
    <w:p w14:paraId="475D7660" w14:textId="1A4E6B01" w:rsidR="0025038C" w:rsidRPr="0025038C" w:rsidRDefault="0021327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213271">
        <w:rPr>
          <w:rFonts w:asciiTheme="minorHAnsi" w:eastAsiaTheme="minorEastAsia" w:hAnsiTheme="minorHAnsi" w:cstheme="minorBidi"/>
          <w:sz w:val="22"/>
          <w:szCs w:val="22"/>
          <w:lang w:val="lv"/>
        </w:rPr>
        <w:t>Lūdzu, pārliecinieties, ka visa turpmāk sniegtā informācija ir pareiza, jo to var izmantot visos publicētajos materiālos, tostarp sertifikātos.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6965EF" w14:paraId="59C6FC36" w14:textId="77777777" w:rsidTr="3A736341">
        <w:tc>
          <w:tcPr>
            <w:tcW w:w="4537" w:type="dxa"/>
          </w:tcPr>
          <w:p w14:paraId="42B107AC" w14:textId="77777777" w:rsidR="0025038C" w:rsidRPr="0013035C" w:rsidRDefault="00892A6F" w:rsidP="3A736341">
            <w:pPr>
              <w:pStyle w:val="NoSpacing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Projekta/iniciatīvas nosaukums</w:t>
            </w:r>
          </w:p>
          <w:p w14:paraId="1A9F4E67" w14:textId="52FF9710" w:rsidR="00892A6F" w:rsidRPr="00426CE8" w:rsidRDefault="0025038C" w:rsidP="3A736341">
            <w:pPr>
              <w:pStyle w:val="NoSpacing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(angļu valodā, ja vien jums nav nepieciešams, lai projekta nosaukums būtu jūsu dzimtajā valodā)</w:t>
            </w:r>
          </w:p>
        </w:tc>
        <w:tc>
          <w:tcPr>
            <w:tcW w:w="6804" w:type="dxa"/>
            <w:gridSpan w:val="6"/>
          </w:tcPr>
          <w:p w14:paraId="6C8F8AA6" w14:textId="2C339503" w:rsidR="00892A6F" w:rsidRPr="006965EF" w:rsidRDefault="00892A6F" w:rsidP="3A73634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68DD2EE6" w14:textId="77777777" w:rsidTr="3A736341">
        <w:tc>
          <w:tcPr>
            <w:tcW w:w="4537" w:type="dxa"/>
          </w:tcPr>
          <w:p w14:paraId="79F229AF" w14:textId="33350658" w:rsidR="0025038C" w:rsidRPr="004D6D33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Iesaistītās organizācijas nosaukums</w:t>
            </w:r>
            <w:r>
              <w:br/>
            </w:r>
            <w:r w:rsidR="0025038C"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 xml:space="preserve"> (angļu valodā, ja vien nenorādāt, lai organizācijas nosaukums būtu jūsu dzimtajā valodā)</w:t>
            </w:r>
          </w:p>
        </w:tc>
        <w:tc>
          <w:tcPr>
            <w:tcW w:w="6804" w:type="dxa"/>
            <w:gridSpan w:val="6"/>
          </w:tcPr>
          <w:p w14:paraId="5A361C01" w14:textId="77777777" w:rsidR="004768B6" w:rsidRPr="006965EF" w:rsidRDefault="004768B6" w:rsidP="3A73634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B94428" w14:paraId="736EE1E3" w14:textId="77777777" w:rsidTr="3A736341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47C7FE" w14:textId="663F64F4" w:rsidR="00850896" w:rsidRPr="00213271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Kurā balv</w:t>
            </w:r>
            <w:r w:rsidR="0006095F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kategorijā </w:t>
            </w:r>
            <w:r w:rsidR="00DE29B5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jūs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vēl</w:t>
            </w:r>
            <w:r w:rsidR="001445F4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aties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  <w:r w:rsidR="001445F4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pieteikties</w:t>
            </w:r>
            <w:r w:rsidR="0013035C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?</w:t>
            </w:r>
          </w:p>
          <w:p w14:paraId="0EF8A527" w14:textId="7DC70C8F" w:rsidR="00850896" w:rsidRPr="00213271" w:rsidRDefault="00850896" w:rsidP="3A736341">
            <w:pPr>
              <w:pStyle w:val="BodyText"/>
              <w:rPr>
                <w:rFonts w:asciiTheme="minorHAnsi" w:eastAsiaTheme="minorEastAsia" w:hAnsiTheme="minorHAnsi" w:cstheme="minorBidi"/>
                <w:sz w:val="16"/>
                <w:szCs w:val="16"/>
                <w:lang w:val="nl-NL"/>
              </w:rPr>
            </w:pP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(Piezīme: jūs varat pieteikties tikai vienai kategorijai; žūrija patur tiesības mainīt kategoriju, ja tas tiek uzskatīts par nepieciešamu)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7EA87B8F" w:rsidR="00850896" w:rsidRPr="00E82D1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1.</w:t>
            </w:r>
            <w:r w:rsidR="00E82D1C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U</w:t>
            </w:r>
            <w:r w:rsidR="00E82D1C" w:rsidRPr="00E82D1C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zņēmējdarbības vides uzlabošana un uzņēmējdarbības gara veicināšana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E82D1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</w:tr>
      <w:tr w:rsidR="00850896" w:rsidRPr="006965EF" w14:paraId="3F990121" w14:textId="77777777" w:rsidTr="3A736341">
        <w:trPr>
          <w:trHeight w:val="238"/>
        </w:trPr>
        <w:tc>
          <w:tcPr>
            <w:tcW w:w="4537" w:type="dxa"/>
            <w:vMerge/>
          </w:tcPr>
          <w:p w14:paraId="30E844EC" w14:textId="77777777" w:rsidR="00850896" w:rsidRPr="00E82D1C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6E1CB97A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2.Ieguldījum</w:t>
            </w:r>
            <w:r w:rsidR="00824166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s 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uzņēmējdarbības prasmēs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E9E307" w14:textId="77777777" w:rsidTr="3A736341">
        <w:trPr>
          <w:trHeight w:val="238"/>
        </w:trPr>
        <w:tc>
          <w:tcPr>
            <w:tcW w:w="4537" w:type="dxa"/>
            <w:vMerge/>
          </w:tcPr>
          <w:p w14:paraId="6BCD15F1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72CDB9F5" w:rsidR="00850896" w:rsidRPr="0013035C" w:rsidRDefault="009662EF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3.</w:t>
            </w:r>
            <w:r w:rsidR="00E82D1C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</w:t>
            </w:r>
            <w:r w:rsidR="004B7D0E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tbalsts </w:t>
            </w:r>
            <w:r w:rsidR="007C16D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digitālajai pārejai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2A52F4FF" w14:textId="77777777" w:rsidTr="3A736341">
        <w:trPr>
          <w:trHeight w:val="238"/>
        </w:trPr>
        <w:tc>
          <w:tcPr>
            <w:tcW w:w="4537" w:type="dxa"/>
            <w:vMerge/>
          </w:tcPr>
          <w:p w14:paraId="10B77463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7D48DBE3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4.</w:t>
            </w:r>
            <w:r w:rsidR="00764AEE" w:rsidRPr="00764AEE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Atbalsts uzņēmumu internacionalizācijai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A314BBF" w14:textId="77777777" w:rsidTr="3A736341">
        <w:trPr>
          <w:trHeight w:val="238"/>
        </w:trPr>
        <w:tc>
          <w:tcPr>
            <w:tcW w:w="4537" w:type="dxa"/>
            <w:vMerge/>
          </w:tcPr>
          <w:p w14:paraId="4B8DA08B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2AC16C89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5.Atbalsts </w:t>
            </w:r>
            <w:r w:rsidR="00BA0D3C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ilgtspējīgai pārejai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AC01CD6" w14:textId="77777777" w:rsidTr="3A736341">
        <w:trPr>
          <w:trHeight w:val="238"/>
        </w:trPr>
        <w:tc>
          <w:tcPr>
            <w:tcW w:w="4537" w:type="dxa"/>
            <w:vMerge/>
          </w:tcPr>
          <w:p w14:paraId="1033BC0D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63D56A8C" w:rsidR="00850896" w:rsidRPr="0013035C" w:rsidRDefault="0013035C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6.Atbildīga un iekļaujoša uzņēmējdarbība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018F425E" w14:textId="77777777" w:rsidTr="3A736341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77DBE4" w14:textId="77777777" w:rsid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Projekta ilgums </w:t>
            </w:r>
          </w:p>
          <w:p w14:paraId="3324B3C3" w14:textId="596D8E3F" w:rsidR="00850896" w:rsidRPr="00426CE8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</w:rPr>
            </w:pP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 xml:space="preserve">(projektiem jābūt </w:t>
            </w:r>
            <w:r w:rsidR="00FD239B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pastāvīgiem</w:t>
            </w:r>
            <w:r w:rsidR="00FD239B"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 xml:space="preserve"> </w:t>
            </w: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vismaz 15 mēnešus)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76326124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Sākuma datums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05DE8A9" w14:textId="77777777" w:rsidTr="3A736341">
        <w:tc>
          <w:tcPr>
            <w:tcW w:w="4537" w:type="dxa"/>
            <w:vMerge/>
          </w:tcPr>
          <w:p w14:paraId="76E5D6A4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55056C20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Beigu datums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F05907" w:rsidRPr="006965EF" w14:paraId="1E350592" w14:textId="77777777" w:rsidTr="3A736341">
        <w:tc>
          <w:tcPr>
            <w:tcW w:w="4537" w:type="dxa"/>
            <w:tcBorders>
              <w:top w:val="single" w:sz="12" w:space="0" w:color="auto"/>
            </w:tcBorders>
          </w:tcPr>
          <w:p w14:paraId="080D8FD5" w14:textId="5AF6F5DB" w:rsidR="00F05907" w:rsidRDefault="00F0590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Vai</w:t>
            </w:r>
            <w:r w:rsidR="00AC0ACB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  <w:r w:rsidR="0046364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šis </w:t>
            </w:r>
            <w:r w:rsidR="00994745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projekts</w:t>
            </w:r>
            <w:r w:rsidR="0046364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jau agrāk ir iekļauts</w:t>
            </w:r>
            <w:r w:rsidR="00994745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EEPA</w:t>
            </w:r>
            <w:r w:rsidR="00235B6E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7F9543" w14:textId="4BEAF614" w:rsidR="00F05907" w:rsidRPr="006965EF" w:rsidRDefault="00AC0ACB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lv"/>
              </w:rPr>
              <w:t>JĀ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6965EF" w:rsidRDefault="00F0590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EB0D12" w14:textId="0FEF486B" w:rsidR="00F05907" w:rsidRPr="006965EF" w:rsidRDefault="00994745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N</w:t>
            </w:r>
            <w:r w:rsidR="00AC0ACB">
              <w:rPr>
                <w:rFonts w:asciiTheme="minorHAnsi" w:eastAsiaTheme="minorEastAsia" w:hAnsiTheme="minorHAnsi" w:cstheme="minorBidi"/>
                <w:lang w:val="lv"/>
              </w:rPr>
              <w:t>Ē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6965EF" w:rsidRDefault="00F0590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6138B7" w:rsidRPr="00213271" w14:paraId="27F61D75" w14:textId="77777777" w:rsidTr="3A736341">
        <w:tc>
          <w:tcPr>
            <w:tcW w:w="4537" w:type="dxa"/>
            <w:tcBorders>
              <w:top w:val="single" w:sz="12" w:space="0" w:color="auto"/>
            </w:tcBorders>
          </w:tcPr>
          <w:p w14:paraId="3DBB0571" w14:textId="5B2DE829" w:rsidR="00964BDC" w:rsidRPr="00213271" w:rsidRDefault="006138B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Ja JĀ, sniedziet sīkāku informāciju, gadu, kategoriju, rezultātu utt.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213271" w:rsidRDefault="006138B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</w:tr>
      <w:tr w:rsidR="00850896" w:rsidRPr="006965EF" w14:paraId="279728FE" w14:textId="77777777" w:rsidTr="3A736341">
        <w:tc>
          <w:tcPr>
            <w:tcW w:w="4537" w:type="dxa"/>
            <w:tcBorders>
              <w:top w:val="single" w:sz="12" w:space="0" w:color="auto"/>
            </w:tcBorders>
          </w:tcPr>
          <w:p w14:paraId="73F4C5B5" w14:textId="1A7556DA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Kontaktpersona (vārds, uzvārds un amats)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EE116BE" w14:textId="77777777" w:rsidTr="3A736341">
        <w:tc>
          <w:tcPr>
            <w:tcW w:w="4537" w:type="dxa"/>
          </w:tcPr>
          <w:p w14:paraId="299F5CB2" w14:textId="5F0CA446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Kontaktpersonas e-pasta</w:t>
            </w:r>
            <w:r w:rsidR="00E32BAF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adrese</w:t>
            </w:r>
          </w:p>
        </w:tc>
        <w:tc>
          <w:tcPr>
            <w:tcW w:w="6804" w:type="dxa"/>
            <w:gridSpan w:val="6"/>
          </w:tcPr>
          <w:p w14:paraId="61B3EEE8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36427E6" w14:textId="77777777" w:rsidTr="3A736341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B49EB02" w14:textId="77777777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Kontakttālruņa numurs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DC96CE9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D0C025" w14:textId="77777777" w:rsidTr="3A736341">
        <w:tc>
          <w:tcPr>
            <w:tcW w:w="4537" w:type="dxa"/>
          </w:tcPr>
          <w:p w14:paraId="539471F7" w14:textId="367AF693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Tīmekļa vietnes adrese</w:t>
            </w:r>
          </w:p>
        </w:tc>
        <w:tc>
          <w:tcPr>
            <w:tcW w:w="6804" w:type="dxa"/>
            <w:gridSpan w:val="6"/>
          </w:tcPr>
          <w:p w14:paraId="00E4F67D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AE99AB" w14:textId="77777777" w:rsidTr="3A736341">
        <w:tc>
          <w:tcPr>
            <w:tcW w:w="4537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2E9E85E" w14:textId="4931753F" w:rsidR="00850896" w:rsidRPr="004D6D33" w:rsidRDefault="00DE29B5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Pilsēta un </w:t>
            </w:r>
            <w:r w:rsidR="00850896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valsts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42845B47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387B26" w14:textId="77777777" w:rsidTr="3A736341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80DE06F" w14:textId="7AD94DE6" w:rsidR="00850896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Valsts koordinatora vārds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47680945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FD049A1" w14:textId="3ACE7192" w:rsidR="004C038D" w:rsidRDefault="004C038D" w:rsidP="3A73634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95FE262" w14:textId="77777777" w:rsidR="004768B6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1C138AD6" w14:textId="2064DCC4" w:rsidR="004768B6" w:rsidRPr="006965EF" w:rsidRDefault="004768B6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1" w:name="_Toc114377662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lastRenderedPageBreak/>
        <w:t xml:space="preserve">II iedaļa: </w:t>
      </w:r>
      <w:r w:rsidR="007C21E5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Informācija par </w:t>
      </w:r>
      <w:r w:rsidR="00347CB2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iniciatīvu</w:t>
      </w:r>
      <w:bookmarkEnd w:id="1"/>
    </w:p>
    <w:p w14:paraId="34C1F741" w14:textId="3203C5F8" w:rsidR="004768B6" w:rsidRPr="006965EF" w:rsidRDefault="004768B6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Šajā sadaļā ir </w:t>
      </w:r>
      <w:r w:rsidR="00E65B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aprakstīts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kas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ir </w:t>
      </w:r>
      <w:r w:rsidR="00347CB2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iniciatīva</w:t>
      </w:r>
      <w:r w:rsidR="0073169C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,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kā 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tā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tiek īstenota un kādi ir tās ieguvumi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.</w:t>
      </w:r>
    </w:p>
    <w:p w14:paraId="4402D0BC" w14:textId="77777777" w:rsidR="004768B6" w:rsidRPr="006965EF" w:rsidRDefault="004768B6" w:rsidP="3A736341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384F5CF" w14:textId="55CE7EFA" w:rsidR="0085260D" w:rsidRPr="009A79B5" w:rsidRDefault="008642A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kern w:val="32"/>
          <w:sz w:val="22"/>
          <w:szCs w:val="22"/>
          <w:lang w:val="lv"/>
        </w:rPr>
      </w:pPr>
      <w:r w:rsidRPr="009A79B5">
        <w:rPr>
          <w:rFonts w:asciiTheme="minorHAnsi" w:eastAsiaTheme="minorEastAsia" w:hAnsiTheme="minorHAnsi" w:cstheme="minorBidi"/>
          <w:b/>
          <w:kern w:val="32"/>
          <w:sz w:val="22"/>
          <w:szCs w:val="22"/>
          <w:lang w:val="lv"/>
        </w:rPr>
        <w:t xml:space="preserve">Par </w:t>
      </w:r>
      <w:r w:rsidR="009A79B5" w:rsidRPr="009A79B5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  <w:lang w:val="lv"/>
        </w:rPr>
        <w:t>iniciatīvu</w:t>
      </w:r>
    </w:p>
    <w:p w14:paraId="51617503" w14:textId="77777777" w:rsidR="008642AB" w:rsidRPr="0085260D" w:rsidRDefault="008642A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</w:p>
    <w:p w14:paraId="1604075C" w14:textId="6DEA2C63" w:rsidR="00FD7245" w:rsidRPr="00C17B02" w:rsidRDefault="008642AB" w:rsidP="3A736341">
      <w:pPr>
        <w:pStyle w:val="ListParagraph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Kāds ir </w:t>
      </w:r>
      <w:r w:rsidR="009A79B5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iniciatīvas</w:t>
      </w:r>
      <w:r w:rsidR="009A79B5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mērķis?</w:t>
      </w:r>
    </w:p>
    <w:p w14:paraId="7CDFA8AD" w14:textId="4ADA06B1" w:rsidR="004B64DB" w:rsidRPr="00655256" w:rsidRDefault="004B64D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Sniegt informāciju par </w:t>
      </w:r>
      <w:r w:rsidR="00C17B02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to, </w:t>
      </w:r>
      <w:r w:rsidR="00417FDA">
        <w:rPr>
          <w:rFonts w:asciiTheme="minorHAnsi" w:eastAsiaTheme="minorEastAsia" w:hAnsiTheme="minorHAnsi" w:cstheme="minorBidi"/>
          <w:color w:val="000000" w:themeColor="text2"/>
          <w:lang w:val="lv"/>
        </w:rPr>
        <w:t>k</w:t>
      </w:r>
      <w:r w:rsidR="00373BCC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āds ir </w:t>
      </w:r>
      <w:r w:rsidR="00B149B4">
        <w:rPr>
          <w:rFonts w:asciiTheme="minorHAnsi" w:eastAsiaTheme="minorEastAsia" w:hAnsiTheme="minorHAnsi" w:cstheme="minorBidi"/>
          <w:color w:val="000000" w:themeColor="text2"/>
          <w:lang w:val="lv"/>
        </w:rPr>
        <w:t>iniciatīvas</w:t>
      </w:r>
      <w:r w:rsidR="00B149B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B149B4">
        <w:rPr>
          <w:rFonts w:asciiTheme="minorHAnsi" w:eastAsiaTheme="minorEastAsia" w:hAnsiTheme="minorHAnsi" w:cstheme="minorBidi"/>
          <w:color w:val="000000" w:themeColor="text2"/>
          <w:lang w:val="lv"/>
        </w:rPr>
        <w:t>mērķis</w:t>
      </w:r>
      <w:r w:rsidR="009916C4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un plānotās aktivitātes</w:t>
      </w:r>
      <w:r w:rsidR="00701C05">
        <w:rPr>
          <w:rFonts w:asciiTheme="minorHAnsi" w:eastAsiaTheme="minorEastAsia" w:hAnsiTheme="minorHAnsi" w:cstheme="minorBidi"/>
          <w:color w:val="000000" w:themeColor="text2"/>
          <w:lang w:val="lv"/>
        </w:rPr>
        <w:t>, i</w:t>
      </w:r>
      <w:r w:rsidR="00032E2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ekļauj</w:t>
      </w:r>
      <w:r w:rsidR="00701C05">
        <w:rPr>
          <w:rFonts w:asciiTheme="minorHAnsi" w:eastAsiaTheme="minorEastAsia" w:hAnsiTheme="minorHAnsi" w:cstheme="minorBidi"/>
          <w:color w:val="000000" w:themeColor="text2"/>
          <w:lang w:val="lv"/>
        </w:rPr>
        <w:t>ot</w:t>
      </w:r>
      <w:r w:rsidR="00032E2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informāciju par mērķ</w:t>
      </w:r>
      <w:r w:rsidR="00C364F4">
        <w:rPr>
          <w:rFonts w:asciiTheme="minorHAnsi" w:eastAsiaTheme="minorEastAsia" w:hAnsiTheme="minorHAnsi" w:cstheme="minorBidi"/>
          <w:color w:val="000000" w:themeColor="text2"/>
          <w:lang w:val="lv"/>
        </w:rPr>
        <w:t>auditoriju</w:t>
      </w:r>
      <w:r w:rsidR="00032E2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.</w:t>
      </w:r>
      <w:r w:rsidR="00D92E9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C17B02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(ne vairāk kā 200 vārdu)</w:t>
      </w:r>
    </w:p>
    <w:p w14:paraId="5F59F6D2" w14:textId="77777777" w:rsidR="00B87A5B" w:rsidRPr="00655256" w:rsidRDefault="00B87A5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3B12DC1A" w14:textId="77777777" w:rsidR="00B87A5B" w:rsidRPr="00655256" w:rsidRDefault="00B87A5B" w:rsidP="3A736341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5F740BF4" w14:textId="77777777" w:rsidR="00B87A5B" w:rsidRPr="00655256" w:rsidRDefault="00B87A5B" w:rsidP="3A736341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10F4FF98" w14:textId="77777777" w:rsidR="00B87A5B" w:rsidRPr="00655256" w:rsidRDefault="00B87A5B" w:rsidP="3A736341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3C4EA214" w14:textId="77777777" w:rsidR="00B87A5B" w:rsidRPr="00655256" w:rsidRDefault="00B87A5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267F106B" w14:textId="5024DE2D" w:rsidR="00FD20BB" w:rsidRPr="00655256" w:rsidRDefault="00373BCC" w:rsidP="3A736341">
      <w:pPr>
        <w:pStyle w:val="ListParagraph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lv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Kā</w:t>
      </w:r>
      <w:r w:rsidR="00D76D7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d</w:t>
      </w:r>
      <w:r w:rsidR="00C364F4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i</w:t>
      </w:r>
      <w:r w:rsidR="00D76D7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ir iniciatīvas sasniedzamie rezultāti?</w:t>
      </w:r>
      <w:r w:rsidR="00EC23FA" w:rsidRPr="009F1F68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D76D7C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Iekļaujiet informāciju par </w:t>
      </w:r>
      <w:r w:rsidR="00E6296D">
        <w:rPr>
          <w:rFonts w:asciiTheme="minorHAnsi" w:eastAsiaTheme="minorEastAsia" w:hAnsiTheme="minorHAnsi" w:cstheme="minorBidi"/>
          <w:color w:val="000000" w:themeColor="text2"/>
          <w:lang w:val="lv"/>
        </w:rPr>
        <w:t>iniciatīv</w:t>
      </w:r>
      <w:r w:rsidR="00C364F4">
        <w:rPr>
          <w:rFonts w:asciiTheme="minorHAnsi" w:eastAsiaTheme="minorEastAsia" w:hAnsiTheme="minorHAnsi" w:cstheme="minorBidi"/>
          <w:color w:val="000000" w:themeColor="text2"/>
          <w:lang w:val="lv"/>
        </w:rPr>
        <w:t>ā plānotajām</w:t>
      </w:r>
      <w:r w:rsidR="00E6296D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EC23FA" w:rsidRPr="009F1F68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darbīb</w:t>
      </w:r>
      <w:r w:rsidR="00E6296D">
        <w:rPr>
          <w:rFonts w:asciiTheme="minorHAnsi" w:eastAsiaTheme="minorEastAsia" w:hAnsiTheme="minorHAnsi" w:cstheme="minorBidi"/>
          <w:color w:val="000000" w:themeColor="text2"/>
          <w:lang w:val="lv"/>
        </w:rPr>
        <w:t>ām</w:t>
      </w:r>
      <w:r w:rsidR="00EC23FA" w:rsidRPr="009F1F68">
        <w:rPr>
          <w:rFonts w:asciiTheme="minorHAnsi" w:eastAsiaTheme="minorEastAsia" w:hAnsiTheme="minorHAnsi" w:cstheme="minorBidi"/>
          <w:color w:val="000000" w:themeColor="text2"/>
          <w:lang w:val="lv"/>
        </w:rPr>
        <w:t>.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FD20BB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(ne vairāk kā 200 vārdu)</w:t>
      </w:r>
    </w:p>
    <w:p w14:paraId="73A5A3B9" w14:textId="77777777" w:rsidR="00FD20BB" w:rsidRPr="00655256" w:rsidRDefault="00FD20B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3486DBA8" w14:textId="77777777" w:rsidR="00FD20BB" w:rsidRPr="00655256" w:rsidRDefault="00FD20BB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34A581CA" w14:textId="77777777" w:rsidR="00FD20BB" w:rsidRPr="00655256" w:rsidRDefault="00FD20BB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4C710058" w14:textId="77777777" w:rsidR="00FD20BB" w:rsidRPr="00655256" w:rsidRDefault="00FD20BB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26270145" w14:textId="77777777" w:rsidR="00FD20BB" w:rsidRPr="00655256" w:rsidRDefault="00FD20BB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</w:p>
    <w:p w14:paraId="4FEADB39" w14:textId="3928EB6A" w:rsidR="0085260D" w:rsidRPr="00655256" w:rsidRDefault="00A85453" w:rsidP="3A736341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lv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Kādi ir iniciatīvas līdzšinējie rezultāti?</w:t>
      </w:r>
    </w:p>
    <w:p w14:paraId="6108CC01" w14:textId="5B2EEFC8" w:rsidR="00FD7245" w:rsidRPr="009F1F68" w:rsidRDefault="00FD7245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Sniedziet 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informāciju par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iniciatīvas fakt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iem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un skaitļ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iem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. Šiem rezultātiem ir 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jāapliecina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, ka iniciatīva ir pastāvējusi</w:t>
      </w:r>
      <w:r w:rsidR="00C364F4">
        <w:rPr>
          <w:rFonts w:asciiTheme="minorHAnsi" w:eastAsiaTheme="minorEastAsia" w:hAnsiTheme="minorHAnsi" w:cstheme="minorBidi"/>
          <w:color w:val="000000" w:themeColor="text2"/>
          <w:lang w:val="lv"/>
        </w:rPr>
        <w:t>/īstenota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vismaz 15 mēnešus.  </w:t>
      </w:r>
      <w:r w:rsidR="00407994">
        <w:rPr>
          <w:rFonts w:asciiTheme="minorHAnsi" w:eastAsiaTheme="minorEastAsia" w:hAnsiTheme="minorHAnsi" w:cstheme="minorBidi"/>
          <w:color w:val="000000" w:themeColor="text2"/>
          <w:lang w:val="lv"/>
        </w:rPr>
        <w:t>Tāpat ir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jāiekļauj </w:t>
      </w:r>
      <w:r w:rsidR="00407994">
        <w:rPr>
          <w:rFonts w:asciiTheme="minorHAnsi" w:eastAsiaTheme="minorEastAsia" w:hAnsiTheme="minorHAnsi" w:cstheme="minorBidi"/>
          <w:color w:val="000000" w:themeColor="text2"/>
          <w:lang w:val="lv"/>
        </w:rPr>
        <w:t>jebkādi</w:t>
      </w:r>
      <w:r w:rsidR="0040799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izmērāmie rezultāti, statistikas un salīdzinošie dati. </w:t>
      </w:r>
      <w:r w:rsidR="00D92E9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(ne vairāk kā 200 vārdu)</w:t>
      </w:r>
    </w:p>
    <w:p w14:paraId="126A6F32" w14:textId="77777777" w:rsidR="00F05907" w:rsidRPr="009F1F68" w:rsidRDefault="00F05907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</w:p>
    <w:p w14:paraId="4B538B06" w14:textId="77777777" w:rsidR="00F05907" w:rsidRPr="009F1F68" w:rsidRDefault="00F05907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60FC7CAA" w14:textId="77777777" w:rsidR="00F05907" w:rsidRPr="009F1F68" w:rsidRDefault="00F05907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33C994C9" w14:textId="77777777" w:rsidR="00F05907" w:rsidRPr="009F1F68" w:rsidRDefault="00F05907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308829BB" w14:textId="77777777" w:rsidR="00F05907" w:rsidRPr="009F1F68" w:rsidRDefault="00F05907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</w:p>
    <w:p w14:paraId="4BA67A97" w14:textId="2B416F19" w:rsidR="00AF1181" w:rsidRPr="009F1F68" w:rsidRDefault="007210DE" w:rsidP="3A736341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lv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Inovācija: </w:t>
      </w:r>
      <w:r w:rsidR="004650C6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Izskaidrojiet, kas </w:t>
      </w:r>
      <w:r w:rsidR="008273F8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jūsu iniciatīvā ir jauns un inovatīvs</w:t>
      </w:r>
      <w:r w:rsidR="00501F26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. (ne vairāk kā 200 vārdu)</w:t>
      </w:r>
    </w:p>
    <w:p w14:paraId="5EB53C4A" w14:textId="77777777" w:rsidR="00501F26" w:rsidRPr="009F1F68" w:rsidRDefault="00501F26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b/>
          <w:lang w:val="lv"/>
        </w:rPr>
      </w:pPr>
    </w:p>
    <w:p w14:paraId="62C66C82" w14:textId="77777777" w:rsidR="00501F26" w:rsidRPr="009F1F68" w:rsidRDefault="00501F26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lang w:val="lv"/>
        </w:rPr>
      </w:pPr>
    </w:p>
    <w:p w14:paraId="634C2E7B" w14:textId="77777777" w:rsidR="00501F26" w:rsidRPr="009F1F68" w:rsidRDefault="00501F26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lang w:val="lv"/>
        </w:rPr>
      </w:pPr>
    </w:p>
    <w:p w14:paraId="7A34F573" w14:textId="77777777" w:rsidR="00501F26" w:rsidRPr="009F1F68" w:rsidRDefault="00501F26" w:rsidP="3A736341">
      <w:pPr>
        <w:rPr>
          <w:rFonts w:asciiTheme="minorHAnsi" w:eastAsiaTheme="minorEastAsia" w:hAnsiTheme="minorHAnsi" w:cstheme="minorBidi"/>
          <w:b/>
          <w:lang w:val="lv"/>
        </w:rPr>
      </w:pPr>
    </w:p>
    <w:p w14:paraId="1D656668" w14:textId="77777777" w:rsidR="00BB7CDE" w:rsidRDefault="00BB7CDE" w:rsidP="3A736341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fr-BE" w:eastAsia="fr-BE"/>
        </w:rPr>
      </w:pPr>
      <w:r w:rsidRPr="009F1F68">
        <w:rPr>
          <w:rFonts w:asciiTheme="minorHAnsi" w:eastAsiaTheme="minorEastAsia" w:hAnsiTheme="minorHAnsi" w:cstheme="minorBidi"/>
          <w:b/>
          <w:lang w:val="lv"/>
        </w:rPr>
        <w:br w:type="page"/>
      </w:r>
    </w:p>
    <w:p w14:paraId="4E01D231" w14:textId="11845960" w:rsidR="007A09E3" w:rsidRPr="006871A2" w:rsidRDefault="006871A2" w:rsidP="3A736341">
      <w:pPr>
        <w:pStyle w:val="ListParagraph"/>
        <w:rPr>
          <w:rFonts w:asciiTheme="minorHAnsi" w:eastAsiaTheme="minorEastAsia" w:hAnsiTheme="minorHAnsi" w:cstheme="minorBidi"/>
          <w:b/>
          <w:bCs/>
        </w:rPr>
      </w:pPr>
      <w:r w:rsidRPr="3A736341">
        <w:rPr>
          <w:rFonts w:asciiTheme="minorHAnsi" w:eastAsiaTheme="minorEastAsia" w:hAnsiTheme="minorHAnsi" w:cstheme="minorBidi"/>
          <w:b/>
          <w:bCs/>
        </w:rPr>
        <w:lastRenderedPageBreak/>
        <w:t xml:space="preserve"> </w:t>
      </w:r>
    </w:p>
    <w:p w14:paraId="5E7AF490" w14:textId="5989E357" w:rsidR="004E4D77" w:rsidRDefault="007A09E3" w:rsidP="3A736341">
      <w:pPr>
        <w:rPr>
          <w:rFonts w:asciiTheme="minorHAnsi" w:eastAsiaTheme="minorEastAsia" w:hAnsiTheme="minorHAnsi" w:cstheme="minorBidi"/>
          <w:b/>
          <w:bCs/>
          <w:color w:val="000000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lang w:val="lv"/>
        </w:rPr>
        <w:t>FINANSES</w:t>
      </w:r>
    </w:p>
    <w:p w14:paraId="7FD936A5" w14:textId="77777777" w:rsidR="007A09E3" w:rsidRPr="007A09E3" w:rsidRDefault="007A09E3" w:rsidP="3A736341">
      <w:pPr>
        <w:rPr>
          <w:rFonts w:asciiTheme="minorHAnsi" w:eastAsiaTheme="minorEastAsia" w:hAnsiTheme="minorHAnsi" w:cstheme="minorBidi"/>
          <w:b/>
          <w:bCs/>
          <w:color w:val="000000"/>
        </w:rPr>
      </w:pPr>
    </w:p>
    <w:p w14:paraId="3C3ECEC9" w14:textId="54E6C543" w:rsidR="00F05907" w:rsidRPr="008E0C80" w:rsidRDefault="00A65C8C" w:rsidP="3A736341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No kādiem līdzekļiem tiek finansēt</w:t>
      </w:r>
      <w:r w:rsidR="008273F8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a iniciatīva</w:t>
      </w:r>
      <w:r w:rsidR="00BB7CDE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?</w:t>
      </w:r>
      <w:r w:rsidR="00DE18ED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Kādā laika periodā budžets tika izmantots vai kādā termiņā to plānots izmantot?  (ne vairāk kā 200 vārdu)</w:t>
      </w:r>
    </w:p>
    <w:p w14:paraId="007FE78B" w14:textId="77777777" w:rsidR="008E0C80" w:rsidRPr="007A09E3" w:rsidRDefault="008E0C80" w:rsidP="3A736341">
      <w:pPr>
        <w:rPr>
          <w:rFonts w:asciiTheme="minorHAnsi" w:eastAsiaTheme="minorEastAsia" w:hAnsiTheme="minorHAnsi" w:cstheme="minorBidi"/>
          <w:color w:val="000000"/>
        </w:rPr>
      </w:pPr>
    </w:p>
    <w:p w14:paraId="199A211F" w14:textId="77777777" w:rsidR="008E0C80" w:rsidRPr="007A09E3" w:rsidRDefault="008E0C80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4C094731" w14:textId="77777777" w:rsidR="008E0C80" w:rsidRPr="007A09E3" w:rsidRDefault="008E0C80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29E7E605" w14:textId="77777777" w:rsidR="008E0C80" w:rsidRPr="007A09E3" w:rsidRDefault="008E0C80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5004F72" w14:textId="77777777" w:rsidR="007A09E3" w:rsidRPr="007A09E3" w:rsidRDefault="007A09E3" w:rsidP="3A736341">
      <w:p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0FEBFD58" w14:textId="7914323E" w:rsidR="009523E1" w:rsidRPr="006965EF" w:rsidRDefault="009523E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6965EF" w14:paraId="70B49DED" w14:textId="77777777" w:rsidTr="3A736341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169DBF00" w:rsidR="009523E1" w:rsidRPr="004D6D33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Uzskaitiet visas iniciatīvā iesaistītās publiskā un privātā sektora organizācijas</w:t>
            </w:r>
            <w:r w:rsidR="0019351B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, ja tādas ir.</w:t>
            </w:r>
          </w:p>
          <w:p w14:paraId="49A2F391" w14:textId="342A74BB" w:rsidR="009523E1" w:rsidRPr="004D6D33" w:rsidRDefault="009523E1" w:rsidP="009F1F68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Vai </w:t>
            </w:r>
            <w:r w:rsidR="00D0166E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ir noslēgts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publiskās un privātās partnerības vienošanās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: </w:t>
            </w:r>
          </w:p>
          <w:p w14:paraId="0B66DF6A" w14:textId="77777777" w:rsidR="009523E1" w:rsidRPr="000C2D03" w:rsidRDefault="009523E1" w:rsidP="3A736341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Finanšu nolīgums </w:t>
            </w:r>
          </w:p>
          <w:p w14:paraId="0495A1E7" w14:textId="77777777" w:rsidR="009523E1" w:rsidRPr="000C2D03" w:rsidRDefault="009523E1" w:rsidP="3A736341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Oficiāla vienošanās</w:t>
            </w:r>
          </w:p>
          <w:p w14:paraId="7B70DDD3" w14:textId="77777777" w:rsidR="009523E1" w:rsidRPr="004D6D33" w:rsidRDefault="009523E1" w:rsidP="3A736341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Nepārprotams atbalsts </w:t>
            </w:r>
          </w:p>
          <w:p w14:paraId="3CCB60A7" w14:textId="615908A5" w:rsidR="009523E1" w:rsidRPr="004D6D33" w:rsidRDefault="00F54BE1" w:rsidP="3A736341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Sniedziet</w:t>
            </w:r>
            <w:r w:rsidR="009523E1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partnerības nolīguma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aprakstu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1704C02C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C4D0B3D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2B4DFEE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Jā □ Nē □</w:t>
            </w:r>
          </w:p>
          <w:p w14:paraId="0FFF6CDB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Jā □ Nē □</w:t>
            </w:r>
          </w:p>
          <w:p w14:paraId="54FFB44C" w14:textId="77777777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Jā □ Nē □</w:t>
            </w:r>
          </w:p>
        </w:tc>
      </w:tr>
      <w:tr w:rsidR="009523E1" w:rsidRPr="00B94428" w14:paraId="6334E396" w14:textId="77777777" w:rsidTr="3A736341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E4F5BB2" w14:textId="77777777" w:rsidR="00F54B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Kāds bija kopējais budžets, kas tika ieguldīts šajā iniciatīvā? </w:t>
            </w:r>
          </w:p>
          <w:p w14:paraId="23B8C662" w14:textId="7796A726" w:rsidR="009523E1" w:rsidRPr="009F1F68" w:rsidRDefault="00F54B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Atsevišķi</w:t>
            </w:r>
            <w:r w:rsidR="009523E1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uzskaitiet visus savstarpējos vai cilvēkresursu </w:t>
            </w:r>
            <w:r w:rsidR="0027084C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ieguldījumus</w:t>
            </w:r>
            <w:r w:rsidR="0019351B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, ja tādi ir.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Pr="009F1F68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</w:p>
          <w:p w14:paraId="37604222" w14:textId="77777777" w:rsidR="009523E1" w:rsidRPr="009F1F68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</w:p>
          <w:p w14:paraId="02D5E813" w14:textId="77777777" w:rsidR="009523E1" w:rsidRPr="009F1F68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</w:p>
        </w:tc>
      </w:tr>
      <w:tr w:rsidR="009523E1" w:rsidRPr="006965EF" w14:paraId="7A928B8E" w14:textId="77777777" w:rsidTr="3A736341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77777777" w:rsidR="009523E1" w:rsidRPr="004D6D33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Vai saņēmāt Eiropas Savienības finansējumu?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77777777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Jā □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        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Nē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 □</w:t>
            </w:r>
          </w:p>
          <w:p w14:paraId="450A3B07" w14:textId="4C70C370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Ja </w:t>
            </w:r>
            <w:r w:rsidR="00191E75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saņēmāt</w:t>
            </w:r>
            <w:r w:rsidR="003900F3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, </w:t>
            </w:r>
            <w:r w:rsidR="00780290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cik lielu summu?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>________________</w:t>
            </w:r>
          </w:p>
          <w:p w14:paraId="34875D1A" w14:textId="43AB981A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</w:t>
            </w:r>
            <w:r w:rsidR="00780290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āda veida finansējumu saņēmāt? 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>___________________</w:t>
            </w:r>
          </w:p>
          <w:p w14:paraId="480B74F4" w14:textId="77777777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2A78227" w14:textId="77777777" w:rsidR="00FD7245" w:rsidRPr="006965EF" w:rsidRDefault="00FD7245" w:rsidP="3A73634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E81DA54" w14:textId="77777777" w:rsidR="001B33C0" w:rsidRDefault="001B33C0" w:rsidP="3A736341">
      <w:pP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2322C5DF" w14:textId="0FA60105" w:rsidR="00FD7245" w:rsidRDefault="007F232A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lastRenderedPageBreak/>
        <w:t>III</w:t>
      </w:r>
      <w:r w:rsidR="00FD7245"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FD7245" w:rsidRPr="009F1F68">
        <w:rPr>
          <w:rFonts w:asciiTheme="minorHAnsi" w:eastAsiaTheme="minorEastAsia" w:hAnsiTheme="minorHAnsi" w:cstheme="minorBidi"/>
          <w:sz w:val="22"/>
          <w:szCs w:val="22"/>
          <w:lang w:val="lv"/>
        </w:rPr>
        <w:t>iedaļa</w:t>
      </w:r>
      <w:r w:rsidR="00FD7245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: Publicitāte un plašsaziņas līdzekļi</w:t>
      </w:r>
    </w:p>
    <w:p w14:paraId="45F73BD8" w14:textId="38BF9C85" w:rsidR="00FD7245" w:rsidRDefault="00FD7245" w:rsidP="3A736341">
      <w:pPr>
        <w:rPr>
          <w:rFonts w:asciiTheme="minorHAnsi" w:eastAsiaTheme="minorEastAsia" w:hAnsiTheme="minorHAnsi" w:cstheme="minorBidi"/>
        </w:rPr>
      </w:pPr>
    </w:p>
    <w:p w14:paraId="48DAF800" w14:textId="26F104A3" w:rsidR="00FD7245" w:rsidRPr="00655256" w:rsidRDefault="00FD7245" w:rsidP="00013988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Saņemot Eiropas Uzņēmējdarbības veicināšanas balvas, jūs piekrītat, ka jūsu iniciatīva un organizācija tiek publiskota.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647D1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Konkursa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organizatori patur tiesības rediģēt jebkuru iniciatīvas nodrošināto plašsaziņas līdzekļu kopiju.</w:t>
      </w:r>
    </w:p>
    <w:p w14:paraId="39EAAF9C" w14:textId="77777777" w:rsidR="00FD7245" w:rsidRPr="00655256" w:rsidRDefault="00FD7245" w:rsidP="3A736341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v"/>
        </w:rPr>
      </w:pPr>
    </w:p>
    <w:p w14:paraId="6D7E44B1" w14:textId="32D43AB1" w:rsidR="004768B6" w:rsidRPr="00655256" w:rsidRDefault="00FD7245" w:rsidP="3A736341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lv"/>
        </w:rPr>
        <w:t>1</w:t>
      </w:r>
      <w:r w:rsidR="004768B6" w:rsidRPr="3A736341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lv"/>
        </w:rPr>
        <w:t xml:space="preserve">.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451BC1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Elektroniskās saites</w:t>
      </w:r>
    </w:p>
    <w:p w14:paraId="201E22AE" w14:textId="4B11B1BF" w:rsidR="004768B6" w:rsidRPr="009F1F68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Jūs varat 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iekļaut ne vairāk kā </w:t>
      </w:r>
      <w:r w:rsidR="00563B51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piecas saites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uz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vizuālu vai audiovizuālu materiālu, kas veicina jūsu </w:t>
      </w:r>
      <w:r w:rsidR="004D78BD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iniciatīvu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. Šis materiāls palīdzēs </w:t>
      </w:r>
      <w:r w:rsidR="0075632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žūrijai</w:t>
      </w:r>
      <w:r w:rsidR="00756328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="005A3F7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iz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prast jūsu </w:t>
      </w:r>
      <w:r w:rsidR="005A3F7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pieteikto iniciat</w:t>
      </w:r>
      <w:r w:rsidR="00567AC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īvu</w:t>
      </w:r>
      <w:r w:rsidRPr="3A736341">
        <w:rPr>
          <w:rFonts w:asciiTheme="minorHAnsi" w:eastAsiaTheme="minorEastAsia" w:hAnsiTheme="minorHAnsi" w:cstheme="minorBidi"/>
          <w:lang w:val="lv"/>
        </w:rPr>
        <w:t xml:space="preserve">, 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="00567AC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kā arī tā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var </w:t>
      </w:r>
      <w:r w:rsidR="00567AC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tikt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izmantot reklāmas nolūkos.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Ņemiet vērā, ka</w:t>
      </w:r>
      <w:r w:rsidR="00F102D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šis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links </w:t>
      </w:r>
      <w:r w:rsidR="003D37B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netiks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="004D78BD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tulkots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angļu valodā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.</w:t>
      </w:r>
    </w:p>
    <w:p w14:paraId="3F2521BC" w14:textId="77777777" w:rsidR="004D6D33" w:rsidRPr="009F1F68" w:rsidRDefault="004D6D3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35695C3C" w14:textId="1C38747E" w:rsidR="006361F6" w:rsidRPr="00655256" w:rsidRDefault="00563B5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Video</w:t>
      </w:r>
      <w:r w:rsidR="00E70B9A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, </w:t>
      </w:r>
      <w:r w:rsidR="00DC19CD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kas iespējams tiks izmantoti</w:t>
      </w:r>
      <w:r w:rsidR="00E70B9A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 apbalvošanas ceremonijā un prezentācijās, </w:t>
      </w:r>
      <w:r w:rsidR="00DC19CD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ir</w:t>
      </w: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 jāiesniedz 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HD formātā (720p vai 1080p)</w:t>
      </w:r>
      <w:r w:rsidR="00DC19CD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.V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ēlamais formāts </w:t>
      </w:r>
      <w:r w:rsidR="00AA1C2F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ir</w:t>
      </w:r>
      <w:r w:rsidR="00AA1C2F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MP4.  </w:t>
      </w:r>
      <w:r w:rsidR="00BE794C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Nodrošinātajam</w:t>
      </w:r>
      <w:r w:rsidR="00BE794C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videomateriāl</w:t>
      </w:r>
      <w:r w:rsidR="00BE794C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am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="00BE794C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ir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jābūt skaidr</w:t>
      </w:r>
      <w:r w:rsidR="0027461D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am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un piemērot</w:t>
      </w:r>
      <w:r w:rsidR="0027461D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am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lietošanai</w:t>
      </w:r>
      <w:r w:rsidR="006361F6" w:rsidRPr="004C2F5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. 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Kadros ir </w:t>
      </w:r>
      <w:r w:rsidR="00AA1C2F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jāparāda</w:t>
      </w:r>
      <w:r w:rsidR="00AA1C2F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projekts bez subtitriem vai sarunas ar kameru</w:t>
      </w:r>
      <w:r w:rsidR="00AA1C2F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(audio komentāri)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.</w:t>
      </w:r>
    </w:p>
    <w:p w14:paraId="0E8C0FCD" w14:textId="260434CD" w:rsidR="00CD7243" w:rsidRPr="00655256" w:rsidRDefault="00CD724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</w:p>
    <w:p w14:paraId="2A3F6CDA" w14:textId="5E3FB26C" w:rsidR="00FD7245" w:rsidRPr="00655256" w:rsidRDefault="00FD724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</w:p>
    <w:p w14:paraId="4CACC129" w14:textId="3CD9D712" w:rsidR="00FD7245" w:rsidRDefault="00FD724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Lūdzu, norādiet 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iekļauto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video 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saites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(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URL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)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.</w:t>
      </w:r>
    </w:p>
    <w:p w14:paraId="698B80C3" w14:textId="77777777" w:rsidR="00817CA1" w:rsidRDefault="00817CA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14:paraId="7B70B8C6" w14:textId="77777777" w:rsidTr="3A736341">
        <w:tc>
          <w:tcPr>
            <w:tcW w:w="10456" w:type="dxa"/>
          </w:tcPr>
          <w:p w14:paraId="3C39409E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8E62FF2" w14:textId="77777777" w:rsidTr="3A736341">
        <w:tc>
          <w:tcPr>
            <w:tcW w:w="10456" w:type="dxa"/>
          </w:tcPr>
          <w:p w14:paraId="2E6D79CB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74B48E2C" w14:textId="77777777" w:rsidTr="3A736341">
        <w:tc>
          <w:tcPr>
            <w:tcW w:w="10456" w:type="dxa"/>
          </w:tcPr>
          <w:p w14:paraId="71CA3087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667E6B5" w14:textId="77777777" w:rsidTr="3A736341">
        <w:tc>
          <w:tcPr>
            <w:tcW w:w="10456" w:type="dxa"/>
          </w:tcPr>
          <w:p w14:paraId="4DBF13D0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34480" w14:paraId="4307BDB8" w14:textId="77777777" w:rsidTr="3A736341">
        <w:tc>
          <w:tcPr>
            <w:tcW w:w="10456" w:type="dxa"/>
          </w:tcPr>
          <w:p w14:paraId="7398ABE7" w14:textId="77777777" w:rsidR="00234480" w:rsidRDefault="00234480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17CEE499" w14:textId="77777777" w:rsidR="00817CA1" w:rsidRDefault="00817CA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5E526F41" w14:textId="1B82F073" w:rsidR="005179B5" w:rsidRDefault="005179B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094F2B78" w14:textId="1226D548" w:rsidR="005179B5" w:rsidRDefault="005179B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2. </w:t>
      </w:r>
      <w:r w:rsidR="00005DB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Reklāmas materiāli</w:t>
      </w:r>
    </w:p>
    <w:p w14:paraId="76D0E107" w14:textId="4F737A18" w:rsidR="00005DB6" w:rsidRPr="00213271" w:rsidRDefault="00005D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Lūdzu,</w:t>
      </w:r>
      <w:r w:rsidR="002E360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k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ā</w:t>
      </w:r>
      <w:r w:rsidR="002E360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2E3603" w:rsidRPr="009F1F68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atsevišķus</w:t>
      </w:r>
      <w:r w:rsidR="002E360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dokumentus iesniedziet: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-</w:t>
      </w:r>
    </w:p>
    <w:p w14:paraId="0E971FAA" w14:textId="77777777" w:rsidR="009C5083" w:rsidRPr="00213271" w:rsidRDefault="009C508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365E8EEC" w14:textId="4A9148EF" w:rsidR="00005DB6" w:rsidRPr="00655256" w:rsidRDefault="009C5083" w:rsidP="3A73634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lang w:val="lv"/>
        </w:rPr>
        <w:t>Logo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– jūsu logotipa/-u ilustratora vektora fails/eps.</w:t>
      </w:r>
      <w:r w:rsidR="000F5D7D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(</w:t>
      </w:r>
      <w:r w:rsidR="00CC3E3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Lūdzu, norādiet visus logotipus, kurus vēlaties attēlot, piemēram, projekta logotipu un organizāciju(-as).  Reklāmas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materiālos tiks izmantoti </w:t>
      </w:r>
      <w:r w:rsidR="008161E1">
        <w:rPr>
          <w:rFonts w:asciiTheme="minorHAnsi" w:eastAsiaTheme="minorEastAsia" w:hAnsiTheme="minorHAnsi" w:cstheme="minorBidi"/>
          <w:lang w:val="lv"/>
        </w:rPr>
        <w:t>tikai Jūsu pievienotie</w:t>
      </w:r>
      <w:r w:rsidR="000F5D7D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logotipi</w:t>
      </w:r>
      <w:r w:rsidR="008161E1">
        <w:rPr>
          <w:rFonts w:asciiTheme="minorHAnsi" w:eastAsiaTheme="minorEastAsia" w:hAnsiTheme="minorHAnsi" w:cstheme="minorBidi"/>
          <w:color w:val="000000" w:themeColor="text2"/>
          <w:lang w:val="lv"/>
        </w:rPr>
        <w:t>)</w:t>
      </w:r>
    </w:p>
    <w:p w14:paraId="3B34BED5" w14:textId="3C7487FB" w:rsidR="00C742A1" w:rsidRPr="00655256" w:rsidRDefault="00005DB6" w:rsidP="3A73634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lv" w:eastAsia="en-GB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lang w:val="lv"/>
        </w:rPr>
        <w:t>Attēls</w:t>
      </w:r>
      <w:r w:rsidR="009C5083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387D82">
        <w:rPr>
          <w:rFonts w:asciiTheme="minorHAnsi" w:eastAsiaTheme="minorEastAsia" w:hAnsiTheme="minorHAnsi" w:cstheme="minorBidi"/>
          <w:color w:val="000000" w:themeColor="text2"/>
          <w:lang w:val="lv"/>
        </w:rPr>
        <w:t>–</w:t>
      </w:r>
      <w:r w:rsidR="009C5083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9C5083" w:rsidRPr="3A736341">
        <w:rPr>
          <w:rFonts w:asciiTheme="minorHAnsi" w:eastAsiaTheme="minorEastAsia" w:hAnsiTheme="minorHAnsi" w:cstheme="minorBidi"/>
          <w:lang w:val="lv"/>
        </w:rPr>
        <w:t>ainavas</w:t>
      </w:r>
      <w:r w:rsidR="00387D82">
        <w:rPr>
          <w:rFonts w:asciiTheme="minorHAnsi" w:eastAsiaTheme="minorEastAsia" w:hAnsiTheme="minorHAnsi" w:cstheme="minorBidi"/>
          <w:lang w:val="lv"/>
        </w:rPr>
        <w:t>,</w:t>
      </w:r>
      <w:r w:rsidR="009C5083" w:rsidRPr="3A736341">
        <w:rPr>
          <w:rFonts w:asciiTheme="minorHAnsi" w:eastAsiaTheme="minorEastAsia" w:hAnsiTheme="minorHAnsi" w:cstheme="minorBidi"/>
          <w:lang w:val="lv"/>
        </w:rPr>
        <w:t xml:space="preserve"> augstas izšķirtspējas attēls, vēlams300 DPI jpeg/pdf no jūsu projekta/komandas.</w:t>
      </w:r>
    </w:p>
    <w:p w14:paraId="58C43860" w14:textId="77777777" w:rsidR="00C742A1" w:rsidRPr="00655256" w:rsidRDefault="00C742A1" w:rsidP="3A736341">
      <w:pPr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00655256">
        <w:rPr>
          <w:rFonts w:asciiTheme="minorHAnsi" w:eastAsiaTheme="minorEastAsia" w:hAnsiTheme="minorHAnsi" w:cstheme="minorBidi"/>
          <w:lang w:val="lv"/>
        </w:rPr>
        <w:br w:type="page"/>
      </w:r>
    </w:p>
    <w:p w14:paraId="0019E9B1" w14:textId="77777777" w:rsidR="00005DB6" w:rsidRPr="00655256" w:rsidRDefault="00005D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lv"/>
        </w:rPr>
      </w:pPr>
    </w:p>
    <w:p w14:paraId="7A56B706" w14:textId="52D4E2E9" w:rsidR="00005DB6" w:rsidRPr="00655256" w:rsidRDefault="00005D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3. </w:t>
      </w:r>
      <w:r w:rsidR="00A73F6B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Multivides kopija</w:t>
      </w:r>
    </w:p>
    <w:p w14:paraId="662EFA18" w14:textId="7420CAE8" w:rsidR="00A73F6B" w:rsidRPr="00655256" w:rsidRDefault="00A73F6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Lūdzu, sniedziet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īsu aprasktu par iniciatīvu un tās rezultātiem, kas tiks </w:t>
      </w:r>
      <w:r w:rsidR="009B27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publicēti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pla</w:t>
      </w:r>
      <w:r w:rsidR="00CD67B3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š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saziņas līdzekļ</w:t>
      </w:r>
      <w:r w:rsidR="009B27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os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(100</w:t>
      </w:r>
      <w:r w:rsidR="004337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vārdi).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</w:p>
    <w:p w14:paraId="0C90683B" w14:textId="729362D1" w:rsidR="001A12C2" w:rsidRPr="00655256" w:rsidRDefault="001A12C2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1DB9D95F" w14:textId="7DD4D95D" w:rsidR="00651464" w:rsidRPr="00655256" w:rsidRDefault="00651464" w:rsidP="3A736341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7227D564" w14:textId="7D3262B2" w:rsidR="00651464" w:rsidRPr="00655256" w:rsidRDefault="00651464" w:rsidP="3A736341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2D97660E" w14:textId="24330160" w:rsidR="00651464" w:rsidRPr="00655256" w:rsidRDefault="00651464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7F65946F" w14:textId="77777777" w:rsidR="009C5083" w:rsidRPr="00655256" w:rsidRDefault="009C508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31878B6C" w14:textId="2C2D0C50" w:rsidR="004768B6" w:rsidRPr="00655256" w:rsidRDefault="0067070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4</w:t>
      </w:r>
      <w:r w:rsidR="004768B6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. Jūsu organizācijas sabiedrisko attiecību/</w:t>
      </w:r>
      <w:r w:rsidR="009B27A5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mediju</w:t>
      </w:r>
      <w:r w:rsidR="009B27A5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 </w:t>
      </w:r>
      <w:r w:rsidR="004768B6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kontakti</w:t>
      </w:r>
      <w:r w:rsidR="00815C1D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, ja tie atšķiras no galvenajiem kontaktiem.</w:t>
      </w:r>
    </w:p>
    <w:p w14:paraId="76D00D72" w14:textId="77777777" w:rsidR="00815C1D" w:rsidRPr="00655256" w:rsidRDefault="00815C1D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4768B6" w:rsidRPr="006965EF" w14:paraId="7D8978C9" w14:textId="77777777" w:rsidTr="3A736341">
        <w:tc>
          <w:tcPr>
            <w:tcW w:w="4181" w:type="dxa"/>
          </w:tcPr>
          <w:p w14:paraId="37FC7E7C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Vārds:</w:t>
            </w:r>
          </w:p>
        </w:tc>
        <w:tc>
          <w:tcPr>
            <w:tcW w:w="4349" w:type="dxa"/>
          </w:tcPr>
          <w:p w14:paraId="6C8D2320" w14:textId="77777777" w:rsidR="004768B6" w:rsidRPr="006965EF" w:rsidRDefault="004768B6" w:rsidP="3A73634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3125B855" w14:textId="77777777" w:rsidTr="3A736341">
        <w:tc>
          <w:tcPr>
            <w:tcW w:w="4181" w:type="dxa"/>
          </w:tcPr>
          <w:p w14:paraId="1DEBA218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Amats/amats:</w:t>
            </w:r>
          </w:p>
        </w:tc>
        <w:tc>
          <w:tcPr>
            <w:tcW w:w="4349" w:type="dxa"/>
          </w:tcPr>
          <w:p w14:paraId="73B63BEC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72DB9486" w14:textId="77777777" w:rsidTr="3A736341">
        <w:tc>
          <w:tcPr>
            <w:tcW w:w="4181" w:type="dxa"/>
          </w:tcPr>
          <w:p w14:paraId="0F1D686D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Telefons: </w:t>
            </w:r>
          </w:p>
        </w:tc>
        <w:tc>
          <w:tcPr>
            <w:tcW w:w="4349" w:type="dxa"/>
          </w:tcPr>
          <w:p w14:paraId="763BE560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1EB5EB0C" w14:textId="77777777" w:rsidTr="3A736341">
        <w:tc>
          <w:tcPr>
            <w:tcW w:w="4181" w:type="dxa"/>
          </w:tcPr>
          <w:p w14:paraId="6CDDD43C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Fakss:</w:t>
            </w:r>
          </w:p>
        </w:tc>
        <w:tc>
          <w:tcPr>
            <w:tcW w:w="4349" w:type="dxa"/>
          </w:tcPr>
          <w:p w14:paraId="1523EFDF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5EC8A99A" w14:textId="77777777" w:rsidTr="3A736341">
        <w:tc>
          <w:tcPr>
            <w:tcW w:w="4181" w:type="dxa"/>
          </w:tcPr>
          <w:p w14:paraId="4406E534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E-pasts:</w:t>
            </w:r>
          </w:p>
        </w:tc>
        <w:tc>
          <w:tcPr>
            <w:tcW w:w="4349" w:type="dxa"/>
          </w:tcPr>
          <w:p w14:paraId="5793DE6C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BFD7C5" w14:textId="77777777" w:rsidR="004768B6" w:rsidRPr="006965EF" w:rsidRDefault="00451BC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br w:type="page"/>
      </w:r>
      <w:bookmarkStart w:id="2" w:name="_Toc114377664"/>
      <w:r w:rsidR="004768B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lastRenderedPageBreak/>
        <w:t xml:space="preserve">Section </w:t>
      </w:r>
      <w:r w:rsidR="0041203E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I</w:t>
      </w:r>
      <w:r w:rsidR="004768B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V: Dalībnieka līgums</w:t>
      </w:r>
      <w:bookmarkEnd w:id="2"/>
    </w:p>
    <w:p w14:paraId="38C5A02C" w14:textId="77777777" w:rsidR="004768B6" w:rsidRPr="006965EF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09E785A" w14:textId="14A0F0F6" w:rsidR="004768B6" w:rsidRPr="00B42301" w:rsidRDefault="004768B6" w:rsidP="3A736341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  <w:proofErr w:type="spellStart"/>
      <w:r w:rsidRPr="00B42301">
        <w:rPr>
          <w:rFonts w:ascii="Verdana" w:hAnsi="Verdana" w:cs="Arial"/>
          <w:sz w:val="22"/>
        </w:rPr>
        <w:t>Kā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="004D78BD" w:rsidRPr="00B42301">
        <w:rPr>
          <w:rFonts w:ascii="Verdana" w:hAnsi="Verdana" w:cs="Arial"/>
          <w:sz w:val="22"/>
        </w:rPr>
        <w:t>iniciatīvas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juridiskais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pārstāvis</w:t>
      </w:r>
      <w:proofErr w:type="spellEnd"/>
      <w:r w:rsidRPr="00B42301">
        <w:rPr>
          <w:rFonts w:ascii="Verdana" w:hAnsi="Verdana" w:cs="Arial"/>
          <w:sz w:val="22"/>
        </w:rPr>
        <w:t xml:space="preserve"> es </w:t>
      </w:r>
      <w:proofErr w:type="spellStart"/>
      <w:r w:rsidRPr="00B42301">
        <w:rPr>
          <w:rFonts w:ascii="Verdana" w:hAnsi="Verdana" w:cs="Arial"/>
          <w:sz w:val="22"/>
        </w:rPr>
        <w:t>piekrītu</w:t>
      </w:r>
      <w:proofErr w:type="spellEnd"/>
      <w:r w:rsidRPr="00B42301">
        <w:rPr>
          <w:rFonts w:ascii="Verdana" w:hAnsi="Verdana" w:cs="Arial"/>
          <w:sz w:val="22"/>
        </w:rPr>
        <w:t xml:space="preserve">, ka to var </w:t>
      </w:r>
      <w:proofErr w:type="spellStart"/>
      <w:r w:rsidRPr="00B42301">
        <w:rPr>
          <w:rFonts w:ascii="Verdana" w:hAnsi="Verdana" w:cs="Arial"/>
          <w:sz w:val="22"/>
        </w:rPr>
        <w:t>iesniegt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dalībai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r w:rsidR="001639B2">
        <w:rPr>
          <w:rFonts w:ascii="Verdana" w:hAnsi="Verdana" w:cs="Arial"/>
          <w:sz w:val="22"/>
        </w:rPr>
        <w:t>202</w:t>
      </w:r>
      <w:r w:rsidR="00EA3232">
        <w:rPr>
          <w:rFonts w:ascii="Verdana" w:hAnsi="Verdana" w:cs="Arial"/>
          <w:sz w:val="22"/>
        </w:rPr>
        <w:t>5</w:t>
      </w:r>
      <w:r w:rsidR="001639B2">
        <w:rPr>
          <w:rFonts w:ascii="Verdana" w:hAnsi="Verdana" w:cs="Arial"/>
          <w:sz w:val="22"/>
        </w:rPr>
        <w:t xml:space="preserve">.gada </w:t>
      </w:r>
      <w:proofErr w:type="spellStart"/>
      <w:r w:rsidR="002E7734" w:rsidRPr="002E7734">
        <w:rPr>
          <w:rFonts w:ascii="Verdana" w:hAnsi="Verdana" w:cs="Arial"/>
          <w:sz w:val="22"/>
        </w:rPr>
        <w:t>Eiropas</w:t>
      </w:r>
      <w:proofErr w:type="spellEnd"/>
      <w:r w:rsidR="002E7734" w:rsidRPr="002E7734">
        <w:rPr>
          <w:rFonts w:ascii="Verdana" w:hAnsi="Verdana" w:cs="Arial"/>
          <w:sz w:val="22"/>
        </w:rPr>
        <w:t xml:space="preserve"> </w:t>
      </w:r>
      <w:proofErr w:type="spellStart"/>
      <w:r w:rsidR="002E7734" w:rsidRPr="002E7734">
        <w:rPr>
          <w:rFonts w:ascii="Verdana" w:hAnsi="Verdana" w:cs="Arial"/>
          <w:sz w:val="22"/>
        </w:rPr>
        <w:t>uzņēmējdarbības</w:t>
      </w:r>
      <w:proofErr w:type="spellEnd"/>
      <w:r w:rsidR="002E7734" w:rsidRPr="002E7734">
        <w:rPr>
          <w:rFonts w:ascii="Verdana" w:hAnsi="Verdana" w:cs="Arial"/>
          <w:sz w:val="22"/>
        </w:rPr>
        <w:t xml:space="preserve"> </w:t>
      </w:r>
      <w:proofErr w:type="spellStart"/>
      <w:r w:rsidR="002E7734" w:rsidRPr="002E7734">
        <w:rPr>
          <w:rFonts w:ascii="Verdana" w:hAnsi="Verdana" w:cs="Arial"/>
          <w:sz w:val="22"/>
        </w:rPr>
        <w:t>veicināšanas</w:t>
      </w:r>
      <w:proofErr w:type="spellEnd"/>
      <w:r w:rsidR="002E7734" w:rsidRPr="002E7734">
        <w:rPr>
          <w:rFonts w:ascii="Verdana" w:hAnsi="Verdana" w:cs="Arial"/>
          <w:sz w:val="22"/>
        </w:rPr>
        <w:t xml:space="preserve"> </w:t>
      </w:r>
      <w:proofErr w:type="spellStart"/>
      <w:r w:rsidR="002E7734" w:rsidRPr="002E7734">
        <w:rPr>
          <w:rFonts w:ascii="Verdana" w:hAnsi="Verdana" w:cs="Arial"/>
          <w:sz w:val="22"/>
        </w:rPr>
        <w:t>balvas</w:t>
      </w:r>
      <w:proofErr w:type="spellEnd"/>
      <w:r w:rsidR="002E7734">
        <w:rPr>
          <w:rFonts w:ascii="Verdana" w:hAnsi="Verdana" w:cs="Arial"/>
          <w:sz w:val="22"/>
        </w:rPr>
        <w:t xml:space="preserve"> </w:t>
      </w:r>
      <w:proofErr w:type="spellStart"/>
      <w:r w:rsidR="002E7734" w:rsidRPr="002E7734">
        <w:rPr>
          <w:rFonts w:ascii="Verdana" w:hAnsi="Verdana" w:cs="Arial"/>
          <w:sz w:val="22"/>
        </w:rPr>
        <w:t>konkursam</w:t>
      </w:r>
      <w:proofErr w:type="spellEnd"/>
      <w:r w:rsidRPr="00B42301">
        <w:rPr>
          <w:rFonts w:ascii="Verdana" w:hAnsi="Verdana" w:cs="Arial"/>
          <w:sz w:val="22"/>
        </w:rPr>
        <w:t xml:space="preserve">. Es </w:t>
      </w:r>
      <w:proofErr w:type="spellStart"/>
      <w:r w:rsidRPr="00B42301">
        <w:rPr>
          <w:rFonts w:ascii="Verdana" w:hAnsi="Verdana" w:cs="Arial"/>
          <w:sz w:val="22"/>
        </w:rPr>
        <w:t>apliecinu</w:t>
      </w:r>
      <w:proofErr w:type="spellEnd"/>
      <w:r w:rsidRPr="00B42301">
        <w:rPr>
          <w:rFonts w:ascii="Verdana" w:hAnsi="Verdana" w:cs="Arial"/>
          <w:sz w:val="22"/>
        </w:rPr>
        <w:t xml:space="preserve">, ka </w:t>
      </w:r>
      <w:proofErr w:type="spellStart"/>
      <w:r w:rsidRPr="00B42301">
        <w:rPr>
          <w:rFonts w:ascii="Verdana" w:hAnsi="Verdana" w:cs="Arial"/>
          <w:sz w:val="22"/>
        </w:rPr>
        <w:t>iesniegtais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materiāls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ir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patiess</w:t>
      </w:r>
      <w:proofErr w:type="spellEnd"/>
      <w:r w:rsidRPr="00B42301">
        <w:rPr>
          <w:rFonts w:ascii="Verdana" w:hAnsi="Verdana" w:cs="Arial"/>
          <w:sz w:val="22"/>
        </w:rPr>
        <w:t xml:space="preserve"> un </w:t>
      </w:r>
      <w:proofErr w:type="spellStart"/>
      <w:r w:rsidRPr="00B42301">
        <w:rPr>
          <w:rFonts w:ascii="Verdana" w:hAnsi="Verdana" w:cs="Arial"/>
          <w:sz w:val="22"/>
        </w:rPr>
        <w:t>pareizs</w:t>
      </w:r>
      <w:proofErr w:type="spellEnd"/>
      <w:r w:rsidRPr="00B42301">
        <w:rPr>
          <w:rFonts w:ascii="Verdana" w:hAnsi="Verdana" w:cs="Arial"/>
          <w:sz w:val="22"/>
        </w:rPr>
        <w:t xml:space="preserve"> iniciatīvas atspoguļojums. </w:t>
      </w:r>
    </w:p>
    <w:p w14:paraId="2A7BC94C" w14:textId="77777777" w:rsidR="007C4AAA" w:rsidRPr="006965EF" w:rsidRDefault="007C4AAA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9E62FB7" w14:textId="4D0D5C76" w:rsidR="004768B6" w:rsidRPr="009F1F68" w:rsidRDefault="004768B6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Gadījumā, ja šī </w:t>
      </w:r>
      <w:r w:rsidR="004D78B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iniciatīva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tiks izvēlēta par </w:t>
      </w:r>
      <w:proofErr w:type="spellStart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nominantu</w:t>
      </w:r>
      <w:proofErr w:type="spellEnd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D16EBC">
        <w:rPr>
          <w:rFonts w:asciiTheme="minorHAnsi" w:eastAsiaTheme="minorEastAsia" w:hAnsiTheme="minorHAnsi" w:cstheme="minorBidi"/>
          <w:sz w:val="22"/>
          <w:szCs w:val="22"/>
          <w:lang w:val="lv"/>
        </w:rPr>
        <w:t>202</w:t>
      </w:r>
      <w:r w:rsidR="00B94428">
        <w:rPr>
          <w:rFonts w:asciiTheme="minorHAnsi" w:eastAsiaTheme="minorEastAsia" w:hAnsiTheme="minorHAnsi" w:cstheme="minorBidi"/>
          <w:sz w:val="22"/>
          <w:szCs w:val="22"/>
          <w:lang w:val="lv"/>
        </w:rPr>
        <w:t>5</w:t>
      </w:r>
      <w:r w:rsidR="00D16EBC">
        <w:rPr>
          <w:rFonts w:asciiTheme="minorHAnsi" w:eastAsiaTheme="minorEastAsia" w:hAnsiTheme="minorHAnsi" w:cstheme="minorBidi"/>
          <w:sz w:val="22"/>
          <w:szCs w:val="22"/>
          <w:lang w:val="lv"/>
        </w:rPr>
        <w:t>.gada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2E7734" w:rsidRPr="009F1F68">
        <w:rPr>
          <w:rFonts w:ascii="Verdana" w:hAnsi="Verdana" w:cs="Arial"/>
          <w:sz w:val="22"/>
          <w:lang w:val="lv"/>
        </w:rPr>
        <w:t>Eiropas uzņēmējdarbības veicināšanas balvai</w:t>
      </w:r>
      <w:r w:rsidRPr="3A736341">
        <w:rPr>
          <w:rFonts w:asciiTheme="minorHAnsi" w:eastAsiaTheme="minorEastAsia" w:hAnsiTheme="minorHAnsi" w:cstheme="minorBidi"/>
          <w:lang w:val="lv"/>
        </w:rPr>
        <w:t xml:space="preserve">,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es piekrītu, ka mūsu </w:t>
      </w:r>
      <w:r w:rsidR="00D849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iniciatīva</w:t>
      </w:r>
      <w:r w:rsidR="00D8490E"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un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organizācija tiek publiskota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balvas tīmekļa vietnē un informācija tiek </w:t>
      </w:r>
      <w:r w:rsidR="00C97B96">
        <w:rPr>
          <w:rFonts w:asciiTheme="minorHAnsi" w:eastAsiaTheme="minorEastAsia" w:hAnsiTheme="minorHAnsi" w:cstheme="minorBidi"/>
          <w:sz w:val="22"/>
          <w:szCs w:val="22"/>
          <w:lang w:val="lv"/>
        </w:rPr>
        <w:t>publicēta</w:t>
      </w:r>
      <w:r w:rsidR="00C97B96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plašsaziņas līdzekļ</w:t>
      </w:r>
      <w:r w:rsidR="00D16EBC">
        <w:rPr>
          <w:rFonts w:asciiTheme="minorHAnsi" w:eastAsiaTheme="minorEastAsia" w:hAnsiTheme="minorHAnsi" w:cstheme="minorBidi"/>
          <w:sz w:val="22"/>
          <w:szCs w:val="22"/>
          <w:lang w:val="lv"/>
        </w:rPr>
        <w:t>os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.</w:t>
      </w:r>
    </w:p>
    <w:p w14:paraId="3EC167C8" w14:textId="77777777" w:rsidR="004768B6" w:rsidRPr="009F1F68" w:rsidRDefault="004768B6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p w14:paraId="5FB6E16A" w14:textId="77777777" w:rsidR="004768B6" w:rsidRPr="009F1F68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sz w:val="22"/>
          <w:szCs w:val="22"/>
          <w:u w:val="single"/>
          <w:lang w:val="lv"/>
        </w:rPr>
      </w:pPr>
    </w:p>
    <w:p w14:paraId="20B017B3" w14:textId="6621CD88" w:rsidR="00DE3F1E" w:rsidRPr="00213271" w:rsidRDefault="007C3A1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u w:val="single"/>
          <w:lang w:val="lv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lv"/>
        </w:rPr>
        <w:t>Apstiprinājums</w:t>
      </w: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lv"/>
        </w:rPr>
        <w:t xml:space="preserve"> </w:t>
      </w:r>
      <w:r w:rsidR="00DE3F1E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lv"/>
        </w:rPr>
        <w:t xml:space="preserve">personas datu vākšanai un apstrādei </w:t>
      </w:r>
    </w:p>
    <w:p w14:paraId="1E89F300" w14:textId="77777777" w:rsidR="00DE3F1E" w:rsidRPr="00213271" w:rsidRDefault="00DE3F1E" w:rsidP="3A736341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2D3C1557" w14:textId="77777777" w:rsidR="00DE3F1E" w:rsidRPr="00213271" w:rsidRDefault="00DE3F1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5B5C8AAE" w14:textId="39D6D4C4" w:rsidR="005F30FE" w:rsidRPr="0021327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Es __________________________________________ apakšā parakstījies, </w:t>
      </w:r>
    </w:p>
    <w:p w14:paraId="46664F4E" w14:textId="77777777" w:rsidR="005F30FE" w:rsidRPr="0021327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7F432389" w14:textId="238EB406" w:rsidR="00046F01" w:rsidRPr="0021327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kas pārstāv ________</w:t>
      </w:r>
    </w:p>
    <w:p w14:paraId="62B2AE61" w14:textId="6510ECCF" w:rsidR="00097F28" w:rsidRPr="0021327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(Projekts un organizācija)</w:t>
      </w:r>
    </w:p>
    <w:p w14:paraId="3100D222" w14:textId="77777777" w:rsidR="005F30FE" w:rsidRPr="0021327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52799277" w14:textId="6BDB19E2" w:rsidR="00DE3F1E" w:rsidRPr="004E5765" w:rsidRDefault="00DE3F1E" w:rsidP="004E576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ar šo apstiprinu, ka esmu iepazinies</w:t>
      </w:r>
      <w:r w:rsidR="007C3A1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/-usies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ar pievienoto datu aizsardzības paziņojumu, kas ir daļa no mana pieteikuma veidlapas Eiropas Uzņēmējdarbības veicināšanas balvai (EEPA), un sniedzu nepārprotamu piekrišanu tam, ka EISMEA, Eiropas Komisija un to līgumslēdzēji 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vāc un apstrādā manus personas datus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, lai pārvaldītu pieteikšanās un atlases procesu,</w:t>
      </w:r>
      <w:r w:rsidR="005D039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balvu plānošana, organizēšana, pasniegšana un turpmākie pasākumi. </w:t>
      </w:r>
    </w:p>
    <w:p w14:paraId="1CF4C0B7" w14:textId="49100EA7" w:rsidR="00DE3F1E" w:rsidRPr="004E5765" w:rsidRDefault="00DE3F1E" w:rsidP="004E576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Šie pasākumi ietver reklamēšanu, izmantojot sociālos plašsaziņas līdzekļus, EK tīmekļa vietni, Uzņēmumu emuāra popularizēšanu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un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EEPA apkopojumu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un tie ietver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personas datu </w:t>
      </w:r>
      <w:r w:rsidR="007B617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izmantošanu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</w:t>
      </w:r>
      <w:r w:rsidR="00F31DE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tai skaitā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fotogrāfijas/videoierakstus ar manu attēlu plašai sabiedrībai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tādējādi es pilnvaroju EISMEA, Eiropas Komisiju un tās darbuzņēmējus: </w:t>
      </w:r>
    </w:p>
    <w:p w14:paraId="7527C743" w14:textId="77777777" w:rsidR="005F30FE" w:rsidRPr="009F1F68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7491EC04" w14:textId="77777777" w:rsidR="00DE3F1E" w:rsidRPr="009F1F68" w:rsidRDefault="00DE3F1E" w:rsidP="3A73634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bez ierobežojumiem izmantot manus personas datus (tostarp fotogrāfijas un/vai videoierakstus, uz kuriem ir mans attēls) visu veidu publikācijās, jebkādā televīzijas apraidē vai komunikācijā internetā, kā aprakstīts Datu aizsardzības paziņojumā; </w:t>
      </w:r>
    </w:p>
    <w:p w14:paraId="49C8DDB5" w14:textId="080EFA1B" w:rsidR="00DE3F1E" w:rsidRPr="009F1F68" w:rsidRDefault="00DE3F1E" w:rsidP="3A73634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iekļaut un arhivēt šīs fotogrāfijas un/vai videoierakstus Eiropas Savienības tiešsaistes datubāzēs, kas sabiedrībai tiešsaistē ir pieejamas bez maksas; lai ilustrētu vai veicinātu Eiropas iestāžu un Eiropas Savienības darbību.</w:t>
      </w:r>
    </w:p>
    <w:p w14:paraId="39EE53E7" w14:textId="77777777" w:rsidR="00DE3F1E" w:rsidRPr="009F1F68" w:rsidRDefault="00DE3F1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07159505" w14:textId="419DA4B1" w:rsidR="00DE3F1E" w:rsidRPr="009F1F68" w:rsidRDefault="00DE3F1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Personas datu apstrāde tiek veikta saskaņā ar Regulu (ES) 2018/1725. </w:t>
      </w:r>
    </w:p>
    <w:p w14:paraId="62029AF6" w14:textId="77777777" w:rsidR="00DE3F1E" w:rsidRPr="009F1F68" w:rsidRDefault="00DE3F1E" w:rsidP="3A736341">
      <w:pPr>
        <w:rPr>
          <w:rFonts w:asciiTheme="minorHAnsi" w:eastAsiaTheme="minorEastAsia" w:hAnsiTheme="minorHAnsi" w:cstheme="minorBidi"/>
          <w:lang w:val="lv"/>
        </w:rPr>
      </w:pPr>
    </w:p>
    <w:p w14:paraId="5FA90EE1" w14:textId="77777777" w:rsidR="002A6739" w:rsidRPr="009F1F68" w:rsidRDefault="002A6739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p w14:paraId="73ACC060" w14:textId="77777777" w:rsidR="002A6739" w:rsidRPr="009F1F68" w:rsidRDefault="002A6739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2A6739" w:rsidRPr="006965EF" w14:paraId="6A30F031" w14:textId="77777777" w:rsidTr="3A736341">
        <w:tc>
          <w:tcPr>
            <w:tcW w:w="4181" w:type="dxa"/>
          </w:tcPr>
          <w:p w14:paraId="24728B8E" w14:textId="1282A5E0" w:rsidR="002A6739" w:rsidRPr="007C4AAA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Vārds, Uzvārds</w:t>
            </w:r>
          </w:p>
        </w:tc>
        <w:tc>
          <w:tcPr>
            <w:tcW w:w="4169" w:type="dxa"/>
          </w:tcPr>
          <w:p w14:paraId="59609B41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AF6D66" w:rsidRPr="006965EF" w14:paraId="56B98ECA" w14:textId="77777777" w:rsidTr="3A736341">
        <w:tc>
          <w:tcPr>
            <w:tcW w:w="4181" w:type="dxa"/>
          </w:tcPr>
          <w:p w14:paraId="34EFF5DE" w14:textId="07F4E5CD" w:rsidR="00AF6D66" w:rsidRPr="3A736341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Paraksts:</w:t>
            </w:r>
          </w:p>
        </w:tc>
        <w:tc>
          <w:tcPr>
            <w:tcW w:w="4169" w:type="dxa"/>
          </w:tcPr>
          <w:p w14:paraId="74B8203C" w14:textId="77777777" w:rsidR="00AF6D66" w:rsidRPr="006965EF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2B89164D" w14:textId="77777777" w:rsidTr="3A736341">
        <w:tc>
          <w:tcPr>
            <w:tcW w:w="4181" w:type="dxa"/>
          </w:tcPr>
          <w:p w14:paraId="727B70FF" w14:textId="39223E8B" w:rsidR="002A6739" w:rsidRPr="007C4AAA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Uzruna</w:t>
            </w:r>
            <w:r w:rsidR="0045158D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/amats</w:t>
            </w:r>
            <w:r w:rsidR="002A6739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: </w:t>
            </w:r>
          </w:p>
        </w:tc>
        <w:tc>
          <w:tcPr>
            <w:tcW w:w="4169" w:type="dxa"/>
          </w:tcPr>
          <w:p w14:paraId="04AAE7BE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19A7884C" w14:textId="77777777" w:rsidTr="3A736341">
        <w:tc>
          <w:tcPr>
            <w:tcW w:w="4181" w:type="dxa"/>
          </w:tcPr>
          <w:p w14:paraId="45295D3E" w14:textId="367E6F2D" w:rsidR="002A6739" w:rsidRPr="007C4AAA" w:rsidRDefault="0045158D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Datums</w:t>
            </w:r>
            <w:r w:rsidR="002A6739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:</w:t>
            </w:r>
          </w:p>
        </w:tc>
        <w:tc>
          <w:tcPr>
            <w:tcW w:w="4169" w:type="dxa"/>
          </w:tcPr>
          <w:p w14:paraId="5EEAE21F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73F1ADDA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B248813" w14:textId="77777777" w:rsidR="002A6739" w:rsidRPr="006965EF" w:rsidRDefault="002A6739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75094E6D" w14:textId="5A830B59" w:rsidR="00046F01" w:rsidRDefault="00046F01" w:rsidP="3A736341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br w:type="page"/>
      </w:r>
    </w:p>
    <w:p w14:paraId="70574CFD" w14:textId="77777777" w:rsidR="004768B6" w:rsidRPr="006965EF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01129254" w14:textId="77777777" w:rsidR="004768B6" w:rsidRPr="006965EF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40845531" w14:textId="77777777" w:rsidR="004768B6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lv"/>
        </w:rPr>
        <w:t>Aizpildīto un parakstīto pieteikuma veidlapu lūdzam sūtīt uz šādu adresi:</w:t>
      </w:r>
    </w:p>
    <w:p w14:paraId="1936AD41" w14:textId="77777777" w:rsidR="0020058F" w:rsidRDefault="0020058F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53381F05" w14:textId="4E302968" w:rsidR="004768B6" w:rsidRPr="006965EF" w:rsidRDefault="004768B6" w:rsidP="3A736341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bookmarkStart w:id="3" w:name="_Toc114377660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Noteikumi</w:t>
      </w:r>
      <w:bookmarkEnd w:id="3"/>
    </w:p>
    <w:p w14:paraId="2B0AD23E" w14:textId="77777777" w:rsidR="004768B6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Piesakoties valsts atlasei, jūs piekrītat, ka gadījumā, ja jūsu pieteikums tiks nominēts, jūs piekritīsiet pārstāvēt savu valsti Eiropas Uzņēmējdarbības veicināšanas balvu pasniegšanas ceremonijā. </w:t>
      </w:r>
    </w:p>
    <w:p w14:paraId="59305CAE" w14:textId="77777777" w:rsidR="007C4AAA" w:rsidRPr="006965EF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1DCF3EB3" w14:textId="28F35492" w:rsidR="007C4AAA" w:rsidRDefault="00A47C94" w:rsidP="3A736341">
      <w:pPr>
        <w:autoSpaceDE w:val="0"/>
        <w:autoSpaceDN w:val="0"/>
        <w:adjustRightInd w:val="0"/>
        <w:jc w:val="both"/>
        <w:rPr>
          <w:rStyle w:val="Hyperlink"/>
          <w:rFonts w:ascii="Verdana" w:hAnsi="Verdana" w:cs="Arial"/>
          <w:sz w:val="22"/>
          <w:szCs w:val="22"/>
          <w:lang w:val="en-IE"/>
        </w:rPr>
      </w:pPr>
      <w:r w:rsidRPr="00A47C94">
        <w:rPr>
          <w:rFonts w:asciiTheme="minorHAnsi" w:eastAsiaTheme="minorEastAsia" w:hAnsiTheme="minorHAnsi" w:cstheme="minorBidi"/>
          <w:sz w:val="22"/>
          <w:szCs w:val="22"/>
          <w:lang w:val="lv"/>
        </w:rPr>
        <w:t>Konkursā var piedalīties ES dalībvalstu valsts iestādes, kā arī vienotā tirgus programmas MVU pīlāra asociētās valstis.</w:t>
      </w:r>
      <w:r w:rsidR="0022188D" w:rsidRPr="0022188D">
        <w:t xml:space="preserve"> </w:t>
      </w:r>
      <w:hyperlink r:id="rId11" w:history="1">
        <w:r w:rsidR="0022188D" w:rsidRPr="006063F2">
          <w:rPr>
            <w:rStyle w:val="Hyperlink"/>
            <w:rFonts w:ascii="Verdana" w:hAnsi="Verdana" w:cs="Arial"/>
            <w:color w:val="0070C0"/>
            <w:sz w:val="22"/>
            <w:szCs w:val="22"/>
            <w:lang w:val="en-IE"/>
          </w:rPr>
          <w:t>Support to SMEs - European Commission (europa.eu)</w:t>
        </w:r>
      </w:hyperlink>
    </w:p>
    <w:p w14:paraId="5653860E" w14:textId="77777777" w:rsidR="006063F2" w:rsidRDefault="006063F2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2A51B91" w14:textId="71C62EDD" w:rsidR="004768B6" w:rsidRPr="00FF6A2E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Atbalsttiesīgās struktūras ir valsts organizācijas, pilsētas, reģioni un kopienas, kā arī publiskā un privātā sektora partnerības starp valsts iestādēm un uzņēmējiem, izglītības programmas</w:t>
      </w:r>
      <w:r w:rsidR="00B75CD2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,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uzņēmējdarbības organizācijas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un </w:t>
      </w:r>
      <w:r w:rsidR="00B75CD2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kategorijā "Atbildīga un iekļaujoša uzņēmējdarbība" MVU.</w:t>
      </w:r>
    </w:p>
    <w:p w14:paraId="031F488B" w14:textId="77777777" w:rsidR="007C4AAA" w:rsidRPr="006965EF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22EBF2E" w14:textId="77777777" w:rsidR="004768B6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Pārrobežu iniciatīvas tiks pieņemtas, ja vien tās kopīgi izvirzīs visas iesaistītās valstis.</w:t>
      </w:r>
    </w:p>
    <w:p w14:paraId="36693AE1" w14:textId="77777777" w:rsidR="007C4AAA" w:rsidRPr="006965EF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E049B2F" w14:textId="791810BC" w:rsidR="004768B6" w:rsidRPr="001664BF" w:rsidRDefault="001664BF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>
        <w:rPr>
          <w:rFonts w:asciiTheme="minorHAnsi" w:eastAsiaTheme="minorEastAsia" w:hAnsiTheme="minorHAnsi" w:cstheme="minorBidi"/>
          <w:sz w:val="22"/>
          <w:szCs w:val="22"/>
          <w:lang w:val="lv"/>
        </w:rPr>
        <w:t>N</w:t>
      </w:r>
      <w:r w:rsidRPr="001664BF">
        <w:rPr>
          <w:rFonts w:asciiTheme="minorHAnsi" w:eastAsiaTheme="minorEastAsia" w:hAnsiTheme="minorHAnsi" w:cstheme="minorBidi"/>
          <w:sz w:val="22"/>
          <w:szCs w:val="22"/>
          <w:lang w:val="lv"/>
        </w:rPr>
        <w:t>acionālās atlases pieteikumu iesniegšanas beigu datumu paziņos EEPA valstu koordinatori.</w:t>
      </w:r>
    </w:p>
    <w:p w14:paraId="11C244ED" w14:textId="77777777" w:rsidR="004768B6" w:rsidRPr="006965EF" w:rsidRDefault="004768B6" w:rsidP="3A736341">
      <w:pPr>
        <w:pStyle w:val="PlainText"/>
        <w:ind w:left="720"/>
        <w:rPr>
          <w:rFonts w:asciiTheme="minorHAnsi" w:eastAsiaTheme="minorEastAsia" w:hAnsiTheme="minorHAnsi" w:cstheme="minorBidi"/>
          <w:sz w:val="22"/>
          <w:szCs w:val="22"/>
        </w:rPr>
      </w:pPr>
    </w:p>
    <w:p w14:paraId="64DAEC78" w14:textId="2264E876" w:rsidR="004768B6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Jāievēro </w:t>
      </w:r>
      <w:r w:rsidR="00552952">
        <w:rPr>
          <w:rFonts w:asciiTheme="minorHAnsi" w:eastAsiaTheme="minorEastAsia" w:hAnsiTheme="minorHAnsi" w:cstheme="minorBidi"/>
          <w:sz w:val="22"/>
          <w:szCs w:val="22"/>
          <w:lang w:val="lv"/>
        </w:rPr>
        <w:t>pieteikuma veidlapā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E14157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norādītais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maksimālais pieteikuma </w:t>
      </w:r>
      <w:r w:rsidR="00E14157">
        <w:rPr>
          <w:rFonts w:asciiTheme="minorHAnsi" w:eastAsiaTheme="minorEastAsia" w:hAnsiTheme="minorHAnsi" w:cstheme="minorBidi"/>
          <w:sz w:val="22"/>
          <w:szCs w:val="22"/>
          <w:lang w:val="lv"/>
        </w:rPr>
        <w:t>garums.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</w:p>
    <w:p w14:paraId="3DAEB686" w14:textId="77777777" w:rsidR="007C4AAA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29D00FA" w14:textId="6D5C634E" w:rsidR="00604B5D" w:rsidRPr="00491DA9" w:rsidRDefault="004D78BD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Eiropas līmenī </w:t>
      </w:r>
      <w:r w:rsidR="00604B5D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netiks pieņemti materiāli, kas </w:t>
      </w:r>
      <w:r w:rsidR="00E14157">
        <w:rPr>
          <w:rFonts w:asciiTheme="minorHAnsi" w:eastAsiaTheme="minorEastAsia" w:hAnsiTheme="minorHAnsi" w:cstheme="minorBidi"/>
          <w:sz w:val="22"/>
          <w:szCs w:val="22"/>
          <w:lang w:val="lv"/>
        </w:rPr>
        <w:t>būs</w:t>
      </w:r>
      <w:r w:rsidR="00E14157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604B5D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>drukāti</w:t>
      </w:r>
      <w:r w:rsidR="00604B5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, un elektroniskajā pieteikuma veidlapā tiks pieņemtas </w:t>
      </w:r>
      <w:r w:rsidR="00B87596">
        <w:rPr>
          <w:rFonts w:asciiTheme="minorHAnsi" w:eastAsiaTheme="minorEastAsia" w:hAnsiTheme="minorHAnsi" w:cstheme="minorBidi"/>
          <w:sz w:val="22"/>
          <w:szCs w:val="22"/>
          <w:lang w:val="lv"/>
        </w:rPr>
        <w:t>ne vairāk kā</w:t>
      </w:r>
      <w:r w:rsidR="00604B5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5 sait</w:t>
      </w:r>
      <w:r w:rsidR="00B87596">
        <w:rPr>
          <w:rFonts w:asciiTheme="minorHAnsi" w:eastAsiaTheme="minorEastAsia" w:hAnsiTheme="minorHAnsi" w:cstheme="minorBidi"/>
          <w:sz w:val="22"/>
          <w:szCs w:val="22"/>
          <w:lang w:val="lv"/>
        </w:rPr>
        <w:t>es</w:t>
      </w:r>
      <w:r w:rsidR="00604B5D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>.</w:t>
      </w:r>
    </w:p>
    <w:p w14:paraId="0C3B6FE8" w14:textId="77777777" w:rsidR="007C4AAA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F40DF23" w14:textId="0C5A9F99" w:rsidR="00604B5D" w:rsidRPr="00506F8C" w:rsidRDefault="006D7824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Eiropas līmeņa darbus var iesniegt </w:t>
      </w: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 xml:space="preserve">jebkurā no </w:t>
      </w:r>
      <w:r w:rsidR="00B87596"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 xml:space="preserve">oficiālajām </w:t>
      </w: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 xml:space="preserve">ES valodām. </w:t>
      </w:r>
    </w:p>
    <w:p w14:paraId="56BD22F9" w14:textId="77777777" w:rsidR="00506F8C" w:rsidRPr="00C267F3" w:rsidRDefault="00506F8C" w:rsidP="3A736341">
      <w:pPr>
        <w:pStyle w:val="ListParagraph"/>
        <w:rPr>
          <w:rFonts w:asciiTheme="minorHAnsi" w:eastAsiaTheme="minorEastAsia" w:hAnsiTheme="minorHAnsi" w:cstheme="minorBidi"/>
          <w:lang w:val="en-US"/>
        </w:rPr>
      </w:pPr>
    </w:p>
    <w:p w14:paraId="30F37B75" w14:textId="0BA97897" w:rsidR="004768B6" w:rsidRDefault="00CF508A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lv"/>
        </w:rPr>
        <w:t>Pieteikumi</w:t>
      </w:r>
      <w:r w:rsidR="004768B6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tiks vērtēti pēc šādiem kritērijiem</w:t>
      </w:r>
      <w:r w:rsidR="004D15B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, ja tiks piešķirti ne vairāk kā 100 punkti</w:t>
      </w:r>
      <w:r w:rsidR="009C5BD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(sk. pielikumu </w:t>
      </w:r>
      <w:r w:rsidR="008B2DE6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–</w:t>
      </w:r>
      <w:r w:rsidR="009A0910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žūrijas punktu lapas paraugs):</w:t>
      </w:r>
    </w:p>
    <w:p w14:paraId="07D3F88C" w14:textId="77777777" w:rsidR="00506F8C" w:rsidRPr="00C267F3" w:rsidRDefault="00506F8C" w:rsidP="3A736341">
      <w:pPr>
        <w:pStyle w:val="ListParagraph"/>
        <w:rPr>
          <w:rFonts w:asciiTheme="minorHAnsi" w:eastAsiaTheme="minorEastAsia" w:hAnsiTheme="minorHAnsi" w:cstheme="minorBidi"/>
          <w:lang w:val="en-US"/>
        </w:rPr>
      </w:pPr>
    </w:p>
    <w:p w14:paraId="69F2B972" w14:textId="064185B2" w:rsidR="004768B6" w:rsidRPr="006965EF" w:rsidRDefault="004768B6" w:rsidP="3A736341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Oriģinalitāte un iespējamība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: </w:t>
      </w:r>
      <w:r w:rsidR="00151608">
        <w:rPr>
          <w:rFonts w:asciiTheme="minorHAnsi" w:eastAsiaTheme="minorEastAsia" w:hAnsiTheme="minorHAnsi" w:cstheme="minorBidi"/>
          <w:sz w:val="22"/>
          <w:szCs w:val="22"/>
          <w:lang w:val="lv"/>
        </w:rPr>
        <w:t>kādēļ proje</w:t>
      </w:r>
      <w:r w:rsidR="00A96DF8">
        <w:rPr>
          <w:rFonts w:asciiTheme="minorHAnsi" w:eastAsiaTheme="minorEastAsia" w:hAnsiTheme="minorHAnsi" w:cstheme="minorBidi"/>
          <w:sz w:val="22"/>
          <w:szCs w:val="22"/>
          <w:lang w:val="lv"/>
        </w:rPr>
        <w:t>k</w:t>
      </w:r>
      <w:r w:rsidR="00151608">
        <w:rPr>
          <w:rFonts w:asciiTheme="minorHAnsi" w:eastAsiaTheme="minorEastAsia" w:hAnsiTheme="minorHAnsi" w:cstheme="minorBidi"/>
          <w:sz w:val="22"/>
          <w:szCs w:val="22"/>
          <w:lang w:val="lv"/>
        </w:rPr>
        <w:t>ts ir guvis panākumus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? </w:t>
      </w:r>
      <w:r w:rsidR="00151608">
        <w:rPr>
          <w:rFonts w:asciiTheme="minorHAnsi" w:eastAsiaTheme="minorEastAsia" w:hAnsiTheme="minorHAnsi" w:cstheme="minorBidi"/>
          <w:sz w:val="22"/>
          <w:szCs w:val="22"/>
          <w:lang w:val="lv"/>
        </w:rPr>
        <w:t>Kādi ir tā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inovatīvie aspekti?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265E4F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(maks. 20 punkti)</w:t>
      </w:r>
    </w:p>
    <w:p w14:paraId="1FC13929" w14:textId="1FF6F83D" w:rsidR="004768B6" w:rsidRPr="006965EF" w:rsidRDefault="004768B6" w:rsidP="3A736341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Ietekme uz vietējo ekonomiku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: </w:t>
      </w:r>
      <w:r w:rsidR="00665DB7">
        <w:rPr>
          <w:rFonts w:asciiTheme="minorHAnsi" w:eastAsiaTheme="minorEastAsia" w:hAnsiTheme="minorHAnsi" w:cstheme="minorBidi"/>
          <w:sz w:val="22"/>
          <w:szCs w:val="22"/>
          <w:lang w:val="lv"/>
        </w:rPr>
        <w:t>fakti un skaitļi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, lai pamatotu </w:t>
      </w:r>
      <w:r w:rsidR="00665DB7">
        <w:rPr>
          <w:rFonts w:asciiTheme="minorHAnsi" w:eastAsiaTheme="minorEastAsia" w:hAnsiTheme="minorHAnsi" w:cstheme="minorBidi"/>
          <w:sz w:val="22"/>
          <w:szCs w:val="22"/>
          <w:lang w:val="lv"/>
        </w:rPr>
        <w:t>projekta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r panākum</w:t>
      </w:r>
      <w:r w:rsidR="00665DB7">
        <w:rPr>
          <w:rFonts w:asciiTheme="minorHAnsi" w:eastAsiaTheme="minorEastAsia" w:hAnsiTheme="minorHAnsi" w:cstheme="minorBidi"/>
          <w:sz w:val="22"/>
          <w:szCs w:val="22"/>
          <w:lang w:val="lv"/>
        </w:rPr>
        <w:t>us</w:t>
      </w:r>
      <w:r w:rsidR="0003230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. (maks.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9C5BD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3</w:t>
      </w:r>
      <w:r w:rsidR="0003230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0 punkti)</w:t>
      </w:r>
    </w:p>
    <w:p w14:paraId="52BA9F34" w14:textId="51048298" w:rsidR="004768B6" w:rsidRPr="00E476DB" w:rsidRDefault="004768B6" w:rsidP="3A736341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Vietējo ieinteresēto personu attiecību uzlabošana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: vai </w:t>
      </w:r>
      <w:r w:rsidR="00A96DF8">
        <w:rPr>
          <w:rFonts w:asciiTheme="minorHAnsi" w:eastAsiaTheme="minorEastAsia" w:hAnsiTheme="minorHAnsi" w:cstheme="minorBidi"/>
          <w:sz w:val="22"/>
          <w:szCs w:val="22"/>
          <w:lang w:val="lv"/>
        </w:rPr>
        <w:t>šīs iniciatīvas īstenošanas rezultātā vairākas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ieinteresētā puse ir guvusi labumu</w:t>
      </w:r>
      <w:r w:rsidR="00A96DF8">
        <w:rPr>
          <w:rFonts w:asciiTheme="minorHAnsi" w:eastAsiaTheme="minorEastAsia" w:hAnsiTheme="minorHAnsi" w:cstheme="minorBidi"/>
          <w:sz w:val="22"/>
          <w:szCs w:val="22"/>
          <w:lang w:val="lv"/>
        </w:rPr>
        <w:t>?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E476DB">
        <w:rPr>
          <w:rFonts w:asciiTheme="minorHAnsi" w:eastAsiaTheme="minorEastAsia" w:hAnsiTheme="minorHAnsi" w:cstheme="minorBidi"/>
          <w:sz w:val="22"/>
          <w:szCs w:val="22"/>
          <w:lang w:val="lv"/>
        </w:rPr>
        <w:t>Kādēļ un cik lielā mērā tās iesaistījās iniciatīvā?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9C5BD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(maks. 25 punkti)</w:t>
      </w:r>
    </w:p>
    <w:p w14:paraId="5C7A6867" w14:textId="5523117D" w:rsidR="00E07020" w:rsidRPr="00E476DB" w:rsidRDefault="004768B6" w:rsidP="3A736341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Pārnesamība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: vai šo pieeju varētu atkārtot</w:t>
      </w:r>
      <w:r w:rsidR="00E476DB">
        <w:rPr>
          <w:rFonts w:asciiTheme="minorHAnsi" w:eastAsiaTheme="minorEastAsia" w:hAnsiTheme="minorHAnsi" w:cstheme="minorBidi"/>
          <w:sz w:val="22"/>
          <w:szCs w:val="22"/>
          <w:lang w:val="lv"/>
        </w:rPr>
        <w:t>i izmantot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reģionā un citur Eiropā?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D9052B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(maks. 25 punkti)</w:t>
      </w:r>
    </w:p>
    <w:p w14:paraId="5F042171" w14:textId="77777777" w:rsidR="00E07020" w:rsidRPr="00E476DB" w:rsidRDefault="00E07020" w:rsidP="3A736341">
      <w:pPr>
        <w:autoSpaceDE w:val="0"/>
        <w:autoSpaceDN w:val="0"/>
        <w:adjustRightInd w:val="0"/>
        <w:ind w:left="108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p w14:paraId="3C83C6B7" w14:textId="3512E540" w:rsidR="004768B6" w:rsidRPr="00C267F3" w:rsidRDefault="00B87596" w:rsidP="3A73634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lang w:val="en-US"/>
        </w:rPr>
      </w:pPr>
      <w:r>
        <w:rPr>
          <w:rFonts w:asciiTheme="minorHAnsi" w:eastAsiaTheme="minorEastAsia" w:hAnsiTheme="minorHAnsi" w:cstheme="minorBidi"/>
          <w:lang w:val="lv"/>
        </w:rPr>
        <w:t>Dalība konkurā ir bezmaksas</w:t>
      </w:r>
      <w:r w:rsidR="004768B6" w:rsidRPr="3A736341">
        <w:rPr>
          <w:rFonts w:asciiTheme="minorHAnsi" w:eastAsiaTheme="minorEastAsia" w:hAnsiTheme="minorHAnsi" w:cstheme="minorBidi"/>
          <w:lang w:val="lv"/>
        </w:rPr>
        <w:t>.</w:t>
      </w:r>
    </w:p>
    <w:p w14:paraId="266B2C14" w14:textId="77777777" w:rsidR="004768B6" w:rsidRPr="006965EF" w:rsidRDefault="004768B6" w:rsidP="3A736341">
      <w:pPr>
        <w:rPr>
          <w:rFonts w:asciiTheme="minorHAnsi" w:eastAsiaTheme="minorEastAsia" w:hAnsiTheme="minorHAnsi" w:cstheme="minorBidi"/>
        </w:rPr>
      </w:pPr>
    </w:p>
    <w:p w14:paraId="7886CDAF" w14:textId="77777777" w:rsidR="00B23BAA" w:rsidRDefault="00B23BAA" w:rsidP="3A736341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668DAB48" w14:textId="77777777" w:rsidR="00B23BAA" w:rsidRPr="00D50D90" w:rsidRDefault="00B23BAA" w:rsidP="3A736341">
      <w:pPr>
        <w:pStyle w:val="Heading2"/>
        <w:keepNext w:val="0"/>
        <w:spacing w:before="0" w:after="0"/>
        <w:jc w:val="center"/>
        <w:rPr>
          <w:rFonts w:asciiTheme="minorHAnsi" w:eastAsiaTheme="minorEastAsia" w:hAnsiTheme="minorHAnsi" w:cstheme="minorBidi"/>
          <w:i w:val="0"/>
          <w:iCs w:val="0"/>
          <w:color w:val="FFCC00"/>
          <w:spacing w:val="80"/>
          <w:sz w:val="24"/>
          <w:szCs w:val="24"/>
        </w:rPr>
      </w:pPr>
    </w:p>
    <w:sectPr w:rsidR="00B23BAA" w:rsidRPr="00D50D90" w:rsidSect="00892A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4F9E" w14:textId="77777777" w:rsidR="00EC2A80" w:rsidRDefault="00EC2A80">
      <w:r>
        <w:rPr>
          <w:lang w:val="lv"/>
        </w:rPr>
        <w:separator/>
      </w:r>
    </w:p>
  </w:endnote>
  <w:endnote w:type="continuationSeparator" w:id="0">
    <w:p w14:paraId="484ED506" w14:textId="77777777" w:rsidR="00EC2A80" w:rsidRDefault="00EC2A80">
      <w:r>
        <w:rPr>
          <w:lang w:val="lv"/>
        </w:rPr>
        <w:continuationSeparator/>
      </w:r>
    </w:p>
  </w:endnote>
  <w:endnote w:type="continuationNotice" w:id="1">
    <w:p w14:paraId="5D62121C" w14:textId="77777777" w:rsidR="00EC2A80" w:rsidRDefault="00EC2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ill Sans">
    <w:altName w:val="DokChamp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1002" w14:textId="77777777" w:rsidR="00061CC1" w:rsidRDefault="00061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6B287305" w:rsidR="0041203E" w:rsidRPr="00B8270C" w:rsidRDefault="00A61FA7">
        <w:pPr>
          <w:pStyle w:val="Footer"/>
          <w:jc w:val="center"/>
          <w:rPr>
            <w:rFonts w:ascii="Verdana" w:hAnsi="Verdana"/>
            <w:b/>
          </w:rPr>
        </w:pPr>
        <w:r w:rsidRPr="00B8270C">
          <w:rPr>
            <w:b/>
            <w:lang w:val="lv"/>
          </w:rPr>
          <w:fldChar w:fldCharType="begin"/>
        </w:r>
        <w:r w:rsidR="0041203E" w:rsidRPr="00B8270C">
          <w:rPr>
            <w:b/>
            <w:lang w:val="lv"/>
          </w:rPr>
          <w:instrText xml:space="preserve"> PAGE   \* MERGEFORMAT </w:instrText>
        </w:r>
        <w:r w:rsidRPr="00B8270C">
          <w:rPr>
            <w:b/>
            <w:lang w:val="lv"/>
          </w:rPr>
          <w:fldChar w:fldCharType="separate"/>
        </w:r>
        <w:r w:rsidR="00EC23FA">
          <w:rPr>
            <w:b/>
            <w:noProof/>
            <w:lang w:val="lv"/>
          </w:rPr>
          <w:t>2</w:t>
        </w:r>
        <w:r w:rsidRPr="00B8270C">
          <w:rPr>
            <w:b/>
            <w:lang w:val="lv"/>
          </w:rPr>
          <w:fldChar w:fldCharType="end"/>
        </w:r>
      </w:p>
    </w:sdtContent>
  </w:sdt>
  <w:p w14:paraId="7AA42BA3" w14:textId="77777777" w:rsidR="0041203E" w:rsidRDefault="004120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E09C" w14:textId="77777777" w:rsidR="0041203E" w:rsidRPr="008D124A" w:rsidRDefault="0041203E">
    <w:pPr>
      <w:pStyle w:val="Footer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D7B0" w14:textId="77777777" w:rsidR="00EC2A80" w:rsidRDefault="00EC2A80">
      <w:r>
        <w:rPr>
          <w:lang w:val="lv"/>
        </w:rPr>
        <w:separator/>
      </w:r>
    </w:p>
  </w:footnote>
  <w:footnote w:type="continuationSeparator" w:id="0">
    <w:p w14:paraId="6AFB2E1D" w14:textId="77777777" w:rsidR="00EC2A80" w:rsidRDefault="00EC2A80">
      <w:r>
        <w:rPr>
          <w:lang w:val="lv"/>
        </w:rPr>
        <w:continuationSeparator/>
      </w:r>
    </w:p>
  </w:footnote>
  <w:footnote w:type="continuationNotice" w:id="1">
    <w:p w14:paraId="43D8EFD2" w14:textId="77777777" w:rsidR="00EC2A80" w:rsidRDefault="00EC2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4830" w14:textId="77777777" w:rsidR="00061CC1" w:rsidRDefault="00061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FB96" w14:textId="77777777" w:rsidR="0041203E" w:rsidRDefault="0041203E" w:rsidP="00B8270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ABC9" w14:textId="7CA3AFA5" w:rsidR="0041203E" w:rsidRDefault="00061CC1" w:rsidP="00061CC1">
    <w:pPr>
      <w:pStyle w:val="Header"/>
      <w:jc w:val="center"/>
      <w:rPr>
        <w:noProof/>
        <w:lang w:eastAsia="en-GB"/>
      </w:rPr>
    </w:pPr>
    <w:r>
      <w:rPr>
        <w:noProof/>
      </w:rPr>
      <w:drawing>
        <wp:inline distT="0" distB="0" distL="0" distR="0" wp14:anchorId="2A29D113" wp14:editId="07A91552">
          <wp:extent cx="1102121" cy="1117600"/>
          <wp:effectExtent l="0" t="0" r="3175" b="6350"/>
          <wp:docPr id="1037909744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909744" name="Picture 1" descr="A logo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623" cy="113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8844AB" w14:textId="77777777" w:rsidR="0041203E" w:rsidRDefault="0041203E" w:rsidP="00347C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58521">
    <w:abstractNumId w:val="0"/>
  </w:num>
  <w:num w:numId="2" w16cid:durableId="115832339">
    <w:abstractNumId w:val="0"/>
  </w:num>
  <w:num w:numId="3" w16cid:durableId="152721272">
    <w:abstractNumId w:val="4"/>
  </w:num>
  <w:num w:numId="4" w16cid:durableId="1835607356">
    <w:abstractNumId w:val="8"/>
  </w:num>
  <w:num w:numId="5" w16cid:durableId="934557866">
    <w:abstractNumId w:val="1"/>
  </w:num>
  <w:num w:numId="6" w16cid:durableId="1248602">
    <w:abstractNumId w:val="12"/>
  </w:num>
  <w:num w:numId="7" w16cid:durableId="99348955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894482">
    <w:abstractNumId w:val="6"/>
  </w:num>
  <w:num w:numId="9" w16cid:durableId="1791119326">
    <w:abstractNumId w:val="13"/>
  </w:num>
  <w:num w:numId="10" w16cid:durableId="195436619">
    <w:abstractNumId w:val="11"/>
  </w:num>
  <w:num w:numId="11" w16cid:durableId="10874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567656">
    <w:abstractNumId w:val="14"/>
  </w:num>
  <w:num w:numId="13" w16cid:durableId="2054772202">
    <w:abstractNumId w:val="7"/>
  </w:num>
  <w:num w:numId="14" w16cid:durableId="628365687">
    <w:abstractNumId w:val="5"/>
  </w:num>
  <w:num w:numId="15" w16cid:durableId="1385519195">
    <w:abstractNumId w:val="3"/>
  </w:num>
  <w:num w:numId="16" w16cid:durableId="1007098679">
    <w:abstractNumId w:val="2"/>
  </w:num>
  <w:num w:numId="17" w16cid:durableId="1619294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13988"/>
    <w:rsid w:val="0003230D"/>
    <w:rsid w:val="00032E2B"/>
    <w:rsid w:val="00040461"/>
    <w:rsid w:val="00046F01"/>
    <w:rsid w:val="0006095F"/>
    <w:rsid w:val="000615C9"/>
    <w:rsid w:val="00061CC1"/>
    <w:rsid w:val="000652F6"/>
    <w:rsid w:val="000748BB"/>
    <w:rsid w:val="00097F28"/>
    <w:rsid w:val="000A0FC0"/>
    <w:rsid w:val="000A6F6D"/>
    <w:rsid w:val="000B0B98"/>
    <w:rsid w:val="000B3411"/>
    <w:rsid w:val="000C2D03"/>
    <w:rsid w:val="000D699F"/>
    <w:rsid w:val="000E53D2"/>
    <w:rsid w:val="000E6738"/>
    <w:rsid w:val="000F5C69"/>
    <w:rsid w:val="000F5D7D"/>
    <w:rsid w:val="000F626D"/>
    <w:rsid w:val="001177AA"/>
    <w:rsid w:val="00125120"/>
    <w:rsid w:val="0013035C"/>
    <w:rsid w:val="00130A50"/>
    <w:rsid w:val="0013643F"/>
    <w:rsid w:val="001418EB"/>
    <w:rsid w:val="001445F4"/>
    <w:rsid w:val="001514AB"/>
    <w:rsid w:val="00151608"/>
    <w:rsid w:val="00152FCA"/>
    <w:rsid w:val="001548BF"/>
    <w:rsid w:val="001639B2"/>
    <w:rsid w:val="001664BF"/>
    <w:rsid w:val="00191E75"/>
    <w:rsid w:val="00193022"/>
    <w:rsid w:val="0019351B"/>
    <w:rsid w:val="001A12C2"/>
    <w:rsid w:val="001A5BF0"/>
    <w:rsid w:val="001B33C0"/>
    <w:rsid w:val="001F4496"/>
    <w:rsid w:val="0020058F"/>
    <w:rsid w:val="00206814"/>
    <w:rsid w:val="00213271"/>
    <w:rsid w:val="00215718"/>
    <w:rsid w:val="00215B55"/>
    <w:rsid w:val="00217E6B"/>
    <w:rsid w:val="0022188D"/>
    <w:rsid w:val="00222896"/>
    <w:rsid w:val="002246BF"/>
    <w:rsid w:val="00233417"/>
    <w:rsid w:val="00234480"/>
    <w:rsid w:val="00235B6E"/>
    <w:rsid w:val="00237BE0"/>
    <w:rsid w:val="002427FF"/>
    <w:rsid w:val="0025038C"/>
    <w:rsid w:val="0025040A"/>
    <w:rsid w:val="00265E4F"/>
    <w:rsid w:val="0027084C"/>
    <w:rsid w:val="0027461D"/>
    <w:rsid w:val="0028789B"/>
    <w:rsid w:val="0029590B"/>
    <w:rsid w:val="002A1CAA"/>
    <w:rsid w:val="002A6739"/>
    <w:rsid w:val="002B0851"/>
    <w:rsid w:val="002B0F6A"/>
    <w:rsid w:val="002C1E1C"/>
    <w:rsid w:val="002C30AF"/>
    <w:rsid w:val="002E08A5"/>
    <w:rsid w:val="002E3603"/>
    <w:rsid w:val="002E7734"/>
    <w:rsid w:val="002F36C3"/>
    <w:rsid w:val="002F44E4"/>
    <w:rsid w:val="00302E6B"/>
    <w:rsid w:val="00307A6D"/>
    <w:rsid w:val="00312471"/>
    <w:rsid w:val="00326085"/>
    <w:rsid w:val="00326324"/>
    <w:rsid w:val="0033712C"/>
    <w:rsid w:val="00347CB2"/>
    <w:rsid w:val="00362372"/>
    <w:rsid w:val="00372FD9"/>
    <w:rsid w:val="00373BCC"/>
    <w:rsid w:val="00382A22"/>
    <w:rsid w:val="00387D82"/>
    <w:rsid w:val="003900F3"/>
    <w:rsid w:val="003910A0"/>
    <w:rsid w:val="00392D0B"/>
    <w:rsid w:val="00392DF6"/>
    <w:rsid w:val="003B74B9"/>
    <w:rsid w:val="003C2A7D"/>
    <w:rsid w:val="003C3AB8"/>
    <w:rsid w:val="003C51A9"/>
    <w:rsid w:val="003D04FA"/>
    <w:rsid w:val="003D37BC"/>
    <w:rsid w:val="003D539F"/>
    <w:rsid w:val="003E0567"/>
    <w:rsid w:val="003E0B6A"/>
    <w:rsid w:val="003E6A6F"/>
    <w:rsid w:val="003F017E"/>
    <w:rsid w:val="003F1BCC"/>
    <w:rsid w:val="003F5947"/>
    <w:rsid w:val="00400096"/>
    <w:rsid w:val="00405F7A"/>
    <w:rsid w:val="00407994"/>
    <w:rsid w:val="0041203E"/>
    <w:rsid w:val="00413C97"/>
    <w:rsid w:val="00415C35"/>
    <w:rsid w:val="00417FDA"/>
    <w:rsid w:val="004221DF"/>
    <w:rsid w:val="00426CE8"/>
    <w:rsid w:val="00430FF8"/>
    <w:rsid w:val="004337F8"/>
    <w:rsid w:val="00433860"/>
    <w:rsid w:val="0045158D"/>
    <w:rsid w:val="00451BC1"/>
    <w:rsid w:val="0045671F"/>
    <w:rsid w:val="00456CA5"/>
    <w:rsid w:val="00463647"/>
    <w:rsid w:val="004650C6"/>
    <w:rsid w:val="00467A15"/>
    <w:rsid w:val="00467D47"/>
    <w:rsid w:val="004762A6"/>
    <w:rsid w:val="004768B6"/>
    <w:rsid w:val="00482621"/>
    <w:rsid w:val="004840A9"/>
    <w:rsid w:val="00491DA9"/>
    <w:rsid w:val="0049728D"/>
    <w:rsid w:val="00497E5E"/>
    <w:rsid w:val="004A723B"/>
    <w:rsid w:val="004B64DB"/>
    <w:rsid w:val="004B7D0E"/>
    <w:rsid w:val="004C038D"/>
    <w:rsid w:val="004C07EB"/>
    <w:rsid w:val="004C2F5E"/>
    <w:rsid w:val="004D15B1"/>
    <w:rsid w:val="004D1F90"/>
    <w:rsid w:val="004D6D33"/>
    <w:rsid w:val="004D78BD"/>
    <w:rsid w:val="004E088C"/>
    <w:rsid w:val="004E4D77"/>
    <w:rsid w:val="004E5765"/>
    <w:rsid w:val="00501F26"/>
    <w:rsid w:val="00506F8C"/>
    <w:rsid w:val="00514AB8"/>
    <w:rsid w:val="005179B5"/>
    <w:rsid w:val="00531633"/>
    <w:rsid w:val="00533BF1"/>
    <w:rsid w:val="0054098B"/>
    <w:rsid w:val="005427CA"/>
    <w:rsid w:val="0054567E"/>
    <w:rsid w:val="00552952"/>
    <w:rsid w:val="00561A10"/>
    <w:rsid w:val="00563B51"/>
    <w:rsid w:val="00566AE4"/>
    <w:rsid w:val="00567ACD"/>
    <w:rsid w:val="005A3F72"/>
    <w:rsid w:val="005B1515"/>
    <w:rsid w:val="005B39BA"/>
    <w:rsid w:val="005C1EB5"/>
    <w:rsid w:val="005C3FF0"/>
    <w:rsid w:val="005D039E"/>
    <w:rsid w:val="005D37DB"/>
    <w:rsid w:val="005E345D"/>
    <w:rsid w:val="005F30FE"/>
    <w:rsid w:val="005F48AD"/>
    <w:rsid w:val="00601AFB"/>
    <w:rsid w:val="00602D6D"/>
    <w:rsid w:val="00604B5D"/>
    <w:rsid w:val="00604D34"/>
    <w:rsid w:val="00605DFC"/>
    <w:rsid w:val="006063F2"/>
    <w:rsid w:val="006064A8"/>
    <w:rsid w:val="006138B7"/>
    <w:rsid w:val="00613EA9"/>
    <w:rsid w:val="00617A50"/>
    <w:rsid w:val="00623700"/>
    <w:rsid w:val="00635048"/>
    <w:rsid w:val="006361F6"/>
    <w:rsid w:val="00636E3F"/>
    <w:rsid w:val="00642E04"/>
    <w:rsid w:val="00647D1F"/>
    <w:rsid w:val="00651464"/>
    <w:rsid w:val="00655256"/>
    <w:rsid w:val="00665DB7"/>
    <w:rsid w:val="0067070B"/>
    <w:rsid w:val="006833C9"/>
    <w:rsid w:val="006871A2"/>
    <w:rsid w:val="00695DEA"/>
    <w:rsid w:val="00696F3A"/>
    <w:rsid w:val="006A23B8"/>
    <w:rsid w:val="006C32EB"/>
    <w:rsid w:val="006C6375"/>
    <w:rsid w:val="006D7824"/>
    <w:rsid w:val="00701C05"/>
    <w:rsid w:val="00705204"/>
    <w:rsid w:val="007053A5"/>
    <w:rsid w:val="007165FC"/>
    <w:rsid w:val="00720F52"/>
    <w:rsid w:val="007210DE"/>
    <w:rsid w:val="00723977"/>
    <w:rsid w:val="00725265"/>
    <w:rsid w:val="007300F5"/>
    <w:rsid w:val="00730EE8"/>
    <w:rsid w:val="00730F25"/>
    <w:rsid w:val="0073169C"/>
    <w:rsid w:val="00756328"/>
    <w:rsid w:val="00761C50"/>
    <w:rsid w:val="00764AEE"/>
    <w:rsid w:val="0077359F"/>
    <w:rsid w:val="00780290"/>
    <w:rsid w:val="0078160F"/>
    <w:rsid w:val="00784193"/>
    <w:rsid w:val="007930BC"/>
    <w:rsid w:val="007A09E3"/>
    <w:rsid w:val="007A27FD"/>
    <w:rsid w:val="007B1431"/>
    <w:rsid w:val="007B6171"/>
    <w:rsid w:val="007B67F9"/>
    <w:rsid w:val="007C16D7"/>
    <w:rsid w:val="007C21E5"/>
    <w:rsid w:val="007C3A15"/>
    <w:rsid w:val="007C42F1"/>
    <w:rsid w:val="007C4AAA"/>
    <w:rsid w:val="007C5B50"/>
    <w:rsid w:val="007D288E"/>
    <w:rsid w:val="007D4614"/>
    <w:rsid w:val="007D5EBD"/>
    <w:rsid w:val="007E07DE"/>
    <w:rsid w:val="007E3C32"/>
    <w:rsid w:val="007F232A"/>
    <w:rsid w:val="007F2617"/>
    <w:rsid w:val="007F3343"/>
    <w:rsid w:val="007F7534"/>
    <w:rsid w:val="00815C1D"/>
    <w:rsid w:val="008161E1"/>
    <w:rsid w:val="00817CA1"/>
    <w:rsid w:val="00824166"/>
    <w:rsid w:val="00825267"/>
    <w:rsid w:val="008273F8"/>
    <w:rsid w:val="008427D1"/>
    <w:rsid w:val="00842E8B"/>
    <w:rsid w:val="00850799"/>
    <w:rsid w:val="00850896"/>
    <w:rsid w:val="0085260D"/>
    <w:rsid w:val="00855B67"/>
    <w:rsid w:val="008642AB"/>
    <w:rsid w:val="00880CB9"/>
    <w:rsid w:val="008864DA"/>
    <w:rsid w:val="00892A6F"/>
    <w:rsid w:val="008A53AC"/>
    <w:rsid w:val="008B2DE6"/>
    <w:rsid w:val="008D124A"/>
    <w:rsid w:val="008D440C"/>
    <w:rsid w:val="008E0C80"/>
    <w:rsid w:val="008E5781"/>
    <w:rsid w:val="008E658E"/>
    <w:rsid w:val="008F1313"/>
    <w:rsid w:val="008F5FC3"/>
    <w:rsid w:val="008F6CB4"/>
    <w:rsid w:val="009068FE"/>
    <w:rsid w:val="009136A0"/>
    <w:rsid w:val="0093368B"/>
    <w:rsid w:val="009523E1"/>
    <w:rsid w:val="009616A1"/>
    <w:rsid w:val="00964BDC"/>
    <w:rsid w:val="009662EF"/>
    <w:rsid w:val="009721A3"/>
    <w:rsid w:val="00973193"/>
    <w:rsid w:val="00983235"/>
    <w:rsid w:val="009916C4"/>
    <w:rsid w:val="00994745"/>
    <w:rsid w:val="009972FE"/>
    <w:rsid w:val="009A0910"/>
    <w:rsid w:val="009A3E3C"/>
    <w:rsid w:val="009A79B5"/>
    <w:rsid w:val="009B27A5"/>
    <w:rsid w:val="009B4653"/>
    <w:rsid w:val="009B7B8C"/>
    <w:rsid w:val="009C5083"/>
    <w:rsid w:val="009C5BD1"/>
    <w:rsid w:val="009C70AF"/>
    <w:rsid w:val="009E2F2E"/>
    <w:rsid w:val="009F1F68"/>
    <w:rsid w:val="00A136CF"/>
    <w:rsid w:val="00A15B59"/>
    <w:rsid w:val="00A2595C"/>
    <w:rsid w:val="00A2618E"/>
    <w:rsid w:val="00A26B49"/>
    <w:rsid w:val="00A307EE"/>
    <w:rsid w:val="00A36482"/>
    <w:rsid w:val="00A47C94"/>
    <w:rsid w:val="00A617D4"/>
    <w:rsid w:val="00A61FA7"/>
    <w:rsid w:val="00A65C8C"/>
    <w:rsid w:val="00A72EA0"/>
    <w:rsid w:val="00A73F6B"/>
    <w:rsid w:val="00A75637"/>
    <w:rsid w:val="00A85453"/>
    <w:rsid w:val="00A96DF8"/>
    <w:rsid w:val="00AA1C2F"/>
    <w:rsid w:val="00AA3CA8"/>
    <w:rsid w:val="00AA6F60"/>
    <w:rsid w:val="00AA738F"/>
    <w:rsid w:val="00AB181A"/>
    <w:rsid w:val="00AC0ACB"/>
    <w:rsid w:val="00AD6C1E"/>
    <w:rsid w:val="00AF1181"/>
    <w:rsid w:val="00AF6D66"/>
    <w:rsid w:val="00B02EA3"/>
    <w:rsid w:val="00B12AB1"/>
    <w:rsid w:val="00B1490D"/>
    <w:rsid w:val="00B149B4"/>
    <w:rsid w:val="00B23BAA"/>
    <w:rsid w:val="00B25F5A"/>
    <w:rsid w:val="00B42301"/>
    <w:rsid w:val="00B43F15"/>
    <w:rsid w:val="00B55545"/>
    <w:rsid w:val="00B62A2D"/>
    <w:rsid w:val="00B75CD2"/>
    <w:rsid w:val="00B77E09"/>
    <w:rsid w:val="00B8270C"/>
    <w:rsid w:val="00B829B0"/>
    <w:rsid w:val="00B862AA"/>
    <w:rsid w:val="00B87596"/>
    <w:rsid w:val="00B87A5B"/>
    <w:rsid w:val="00B94428"/>
    <w:rsid w:val="00BA0D3C"/>
    <w:rsid w:val="00BB7CDE"/>
    <w:rsid w:val="00BC14E3"/>
    <w:rsid w:val="00BD7E23"/>
    <w:rsid w:val="00BE2552"/>
    <w:rsid w:val="00BE399C"/>
    <w:rsid w:val="00BE794C"/>
    <w:rsid w:val="00BF1AB9"/>
    <w:rsid w:val="00BF699A"/>
    <w:rsid w:val="00C00DC8"/>
    <w:rsid w:val="00C117B9"/>
    <w:rsid w:val="00C17B02"/>
    <w:rsid w:val="00C219ED"/>
    <w:rsid w:val="00C267F3"/>
    <w:rsid w:val="00C30248"/>
    <w:rsid w:val="00C32192"/>
    <w:rsid w:val="00C33E22"/>
    <w:rsid w:val="00C364F4"/>
    <w:rsid w:val="00C401A2"/>
    <w:rsid w:val="00C414AA"/>
    <w:rsid w:val="00C477B4"/>
    <w:rsid w:val="00C6268A"/>
    <w:rsid w:val="00C642E6"/>
    <w:rsid w:val="00C742A1"/>
    <w:rsid w:val="00C807F8"/>
    <w:rsid w:val="00C858D6"/>
    <w:rsid w:val="00C963EF"/>
    <w:rsid w:val="00C97B96"/>
    <w:rsid w:val="00CB71B7"/>
    <w:rsid w:val="00CC0328"/>
    <w:rsid w:val="00CC1624"/>
    <w:rsid w:val="00CC3E34"/>
    <w:rsid w:val="00CD59EE"/>
    <w:rsid w:val="00CD67B3"/>
    <w:rsid w:val="00CD7243"/>
    <w:rsid w:val="00CE288D"/>
    <w:rsid w:val="00CE424F"/>
    <w:rsid w:val="00CE5D80"/>
    <w:rsid w:val="00CF3258"/>
    <w:rsid w:val="00CF508A"/>
    <w:rsid w:val="00CF716F"/>
    <w:rsid w:val="00D0166E"/>
    <w:rsid w:val="00D02960"/>
    <w:rsid w:val="00D16EBC"/>
    <w:rsid w:val="00D3104A"/>
    <w:rsid w:val="00D43635"/>
    <w:rsid w:val="00D50D90"/>
    <w:rsid w:val="00D631AA"/>
    <w:rsid w:val="00D633F4"/>
    <w:rsid w:val="00D66CA5"/>
    <w:rsid w:val="00D73F72"/>
    <w:rsid w:val="00D76D7C"/>
    <w:rsid w:val="00D81D1A"/>
    <w:rsid w:val="00D8490E"/>
    <w:rsid w:val="00D9052B"/>
    <w:rsid w:val="00D92E9B"/>
    <w:rsid w:val="00D948EF"/>
    <w:rsid w:val="00DA2454"/>
    <w:rsid w:val="00DA3F55"/>
    <w:rsid w:val="00DA48DC"/>
    <w:rsid w:val="00DB3D45"/>
    <w:rsid w:val="00DB782A"/>
    <w:rsid w:val="00DC19CD"/>
    <w:rsid w:val="00DD0D75"/>
    <w:rsid w:val="00DD1802"/>
    <w:rsid w:val="00DD5EA8"/>
    <w:rsid w:val="00DE18ED"/>
    <w:rsid w:val="00DE29B5"/>
    <w:rsid w:val="00DE3F1E"/>
    <w:rsid w:val="00DF7ACB"/>
    <w:rsid w:val="00E01781"/>
    <w:rsid w:val="00E07020"/>
    <w:rsid w:val="00E11333"/>
    <w:rsid w:val="00E14157"/>
    <w:rsid w:val="00E2532B"/>
    <w:rsid w:val="00E32BAF"/>
    <w:rsid w:val="00E476DB"/>
    <w:rsid w:val="00E6296D"/>
    <w:rsid w:val="00E65B4F"/>
    <w:rsid w:val="00E66183"/>
    <w:rsid w:val="00E70B9A"/>
    <w:rsid w:val="00E7577D"/>
    <w:rsid w:val="00E82D1C"/>
    <w:rsid w:val="00E921A7"/>
    <w:rsid w:val="00EA3232"/>
    <w:rsid w:val="00EB0C37"/>
    <w:rsid w:val="00EB0EA3"/>
    <w:rsid w:val="00EB79AE"/>
    <w:rsid w:val="00EC23FA"/>
    <w:rsid w:val="00EC2A80"/>
    <w:rsid w:val="00ED043E"/>
    <w:rsid w:val="00EF305A"/>
    <w:rsid w:val="00F05907"/>
    <w:rsid w:val="00F102D5"/>
    <w:rsid w:val="00F11FE7"/>
    <w:rsid w:val="00F31DE6"/>
    <w:rsid w:val="00F3660D"/>
    <w:rsid w:val="00F36F4E"/>
    <w:rsid w:val="00F50490"/>
    <w:rsid w:val="00F54BE1"/>
    <w:rsid w:val="00F57BE4"/>
    <w:rsid w:val="00F60CDE"/>
    <w:rsid w:val="00F60D3F"/>
    <w:rsid w:val="00F61F0C"/>
    <w:rsid w:val="00F8201D"/>
    <w:rsid w:val="00FA1630"/>
    <w:rsid w:val="00FA1A8A"/>
    <w:rsid w:val="00FA3F14"/>
    <w:rsid w:val="00FB2150"/>
    <w:rsid w:val="00FB32C1"/>
    <w:rsid w:val="00FB7421"/>
    <w:rsid w:val="00FC1928"/>
    <w:rsid w:val="00FD20BB"/>
    <w:rsid w:val="00FD239B"/>
    <w:rsid w:val="00FD7245"/>
    <w:rsid w:val="00FF0CFB"/>
    <w:rsid w:val="00FF566E"/>
    <w:rsid w:val="00FF6A2E"/>
    <w:rsid w:val="08AE4EE4"/>
    <w:rsid w:val="3A73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8B6"/>
    <w:rPr>
      <w:sz w:val="24"/>
      <w:szCs w:val="24"/>
    </w:rPr>
  </w:style>
  <w:style w:type="paragraph" w:styleId="Heading1">
    <w:name w:val="heading 1"/>
    <w:basedOn w:val="Normal"/>
    <w:next w:val="Normal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Heading1"/>
    <w:next w:val="BodyText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BodyText">
    <w:name w:val="Body Text"/>
    <w:basedOn w:val="Normal"/>
    <w:rsid w:val="00CE288D"/>
    <w:pPr>
      <w:spacing w:after="120"/>
    </w:pPr>
  </w:style>
  <w:style w:type="paragraph" w:styleId="Header">
    <w:name w:val="header"/>
    <w:basedOn w:val="Normal"/>
    <w:link w:val="Header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PlainText">
    <w:name w:val="Plain Text"/>
    <w:basedOn w:val="Norma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F44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F44E4"/>
    <w:rPr>
      <w:sz w:val="16"/>
      <w:szCs w:val="16"/>
    </w:rPr>
  </w:style>
  <w:style w:type="paragraph" w:styleId="CommentText">
    <w:name w:val="annotation text"/>
    <w:basedOn w:val="Normal"/>
    <w:semiHidden/>
    <w:rsid w:val="002F4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44E4"/>
    <w:rPr>
      <w:b/>
      <w:bCs/>
    </w:rPr>
  </w:style>
  <w:style w:type="paragraph" w:styleId="Footer">
    <w:name w:val="footer"/>
    <w:basedOn w:val="Normal"/>
    <w:link w:val="Footer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6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64A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064A8"/>
    <w:rPr>
      <w:color w:val="0000FF"/>
      <w:u w:val="single"/>
    </w:rPr>
  </w:style>
  <w:style w:type="table" w:styleId="TableGrid">
    <w:name w:val="Table Grid"/>
    <w:basedOn w:val="TableNormal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51A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Emphasis">
    <w:name w:val="Emphasis"/>
    <w:basedOn w:val="DefaultParagraphFont"/>
    <w:qFormat/>
    <w:rsid w:val="00FC1928"/>
    <w:rPr>
      <w:i/>
      <w:iCs/>
    </w:rPr>
  </w:style>
  <w:style w:type="paragraph" w:styleId="FootnoteText">
    <w:name w:val="footnote text"/>
    <w:basedOn w:val="Normal"/>
    <w:link w:val="FootnoteTextChar"/>
    <w:rsid w:val="005427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27CA"/>
  </w:style>
  <w:style w:type="character" w:styleId="FootnoteReference">
    <w:name w:val="footnote reference"/>
    <w:basedOn w:val="DefaultParagraphFont"/>
    <w:rsid w:val="005427CA"/>
    <w:rPr>
      <w:vertAlign w:val="superscript"/>
    </w:rPr>
  </w:style>
  <w:style w:type="paragraph" w:styleId="NoSpacing">
    <w:name w:val="No Spacing"/>
    <w:uiPriority w:val="1"/>
    <w:qFormat/>
    <w:rsid w:val="0013035C"/>
    <w:rPr>
      <w:sz w:val="24"/>
      <w:szCs w:val="24"/>
    </w:rPr>
  </w:style>
  <w:style w:type="paragraph" w:styleId="Revision">
    <w:name w:val="Revision"/>
    <w:hidden/>
    <w:uiPriority w:val="99"/>
    <w:semiHidden/>
    <w:rsid w:val="000A0FC0"/>
    <w:rPr>
      <w:sz w:val="24"/>
      <w:szCs w:val="24"/>
    </w:rPr>
  </w:style>
  <w:style w:type="character" w:customStyle="1" w:styleId="word">
    <w:name w:val="word"/>
    <w:basedOn w:val="DefaultParagraphFont"/>
    <w:rsid w:val="004C2F5E"/>
  </w:style>
  <w:style w:type="character" w:styleId="FollowedHyperlink">
    <w:name w:val="FollowedHyperlink"/>
    <w:basedOn w:val="DefaultParagraphFont"/>
    <w:semiHidden/>
    <w:unhideWhenUsed/>
    <w:rsid w:val="0022188D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5.safelinks.protection.outlook.com/?url=https%3A%2F%2Feismea.ec.europa.eu%2Fprogrammes%2Fsingle-market-programme%2Fsupport-smes_en&amp;data=05%7C02%7C%7C59a4957ac4f74e60250908dc2cad8334%7Ca1db6ace56844d098ea25b498ffbdf22%7C0%7C0%7C638434370960349854%7CUnknown%7CTWFpbGZsb3d8eyJWIjoiMC4wLjAwMDAiLCJQIjoiV2luMzIiLCJBTiI6Ik1haWwiLCJXVCI6Mn0%3D%7C0%7C%7C%7C&amp;sdata=zln3UbEWm3Ifsu8KxEIGj8060nZt0eCWwgBEdbvg%2Bg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66011-48dd-4f02-bf49-eb2e95e44150" xsi:nil="true"/>
    <lcf76f155ced4ddcb4097134ff3c332f xmlns="a86084b1-937a-447e-805c-af051578574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521A30BBE6746B51743036416A6D6" ma:contentTypeVersion="13" ma:contentTypeDescription="Create a new document." ma:contentTypeScope="" ma:versionID="fd569857a712b204aa9649b50ec61397">
  <xsd:schema xmlns:xsd="http://www.w3.org/2001/XMLSchema" xmlns:xs="http://www.w3.org/2001/XMLSchema" xmlns:p="http://schemas.microsoft.com/office/2006/metadata/properties" xmlns:ns2="a86084b1-937a-447e-805c-af0515785742" xmlns:ns3="c4666011-48dd-4f02-bf49-eb2e95e44150" targetNamespace="http://schemas.microsoft.com/office/2006/metadata/properties" ma:root="true" ma:fieldsID="3038449850def2f86a344ff017b350b8" ns2:_="" ns3:_="">
    <xsd:import namespace="a86084b1-937a-447e-805c-af0515785742"/>
    <xsd:import namespace="c4666011-48dd-4f02-bf49-eb2e95e44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084b1-937a-447e-805c-af0515785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2be3b2-015e-4a5d-b081-7524b6a44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6011-48dd-4f02-bf49-eb2e95e441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40044-e032-476e-835d-9e92f2be5f59}" ma:internalName="TaxCatchAll" ma:showField="CatchAllData" ma:web="c4666011-48dd-4f02-bf49-eb2e95e44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BFC53-7EAD-4FC7-BF27-76AA75C30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c4666011-48dd-4f02-bf49-eb2e95e44150"/>
    <ds:schemaRef ds:uri="a86084b1-937a-447e-805c-af0515785742"/>
  </ds:schemaRefs>
</ds:datastoreItem>
</file>

<file path=customXml/itemProps4.xml><?xml version="1.0" encoding="utf-8"?>
<ds:datastoreItem xmlns:ds="http://schemas.openxmlformats.org/officeDocument/2006/customXml" ds:itemID="{4BC83A09-8D64-4A24-B749-CBB26AA44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084b1-937a-447e-805c-af0515785742"/>
    <ds:schemaRef ds:uri="c4666011-48dd-4f02-bf49-eb2e95e44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5896</Words>
  <Characters>3361</Characters>
  <Application>Microsoft Office Word</Application>
  <DocSecurity>0</DocSecurity>
  <Lines>28</Lines>
  <Paragraphs>18</Paragraphs>
  <ScaleCrop>false</ScaleCrop>
  <Company>WPP Group Services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Jolanta Nalivaiko</cp:lastModifiedBy>
  <cp:revision>5</cp:revision>
  <cp:lastPrinted>2020-02-13T14:32:00Z</cp:lastPrinted>
  <dcterms:created xsi:type="dcterms:W3CDTF">2025-02-20T12:01:00Z</dcterms:created>
  <dcterms:modified xsi:type="dcterms:W3CDTF">2025-02-20T12:02:00Z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0x0101009FB521A30BBE6746B51743036416A6D6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