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59D5" w:rsidRPr="00C600DE" w:rsidRDefault="00E559D5" w:rsidP="00E559D5">
      <w:pPr>
        <w:spacing w:after="0" w:line="240" w:lineRule="auto"/>
        <w:jc w:val="center"/>
        <w:rPr>
          <w:rFonts w:ascii="Times New Roman" w:hAnsi="Times New Roman" w:cs="Times New Roman"/>
          <w:b/>
          <w:sz w:val="28"/>
          <w:szCs w:val="28"/>
        </w:rPr>
      </w:pPr>
      <w:bookmarkStart w:id="0" w:name="_Hlk42599160"/>
      <w:bookmarkStart w:id="1" w:name="_Hlk42599430"/>
      <w:r w:rsidRPr="00C600DE">
        <w:rPr>
          <w:rFonts w:ascii="Times New Roman" w:hAnsi="Times New Roman" w:cs="Times New Roman"/>
          <w:b/>
          <w:sz w:val="28"/>
          <w:szCs w:val="28"/>
        </w:rPr>
        <w:t>Vispārējas vadlīnijas</w:t>
      </w:r>
    </w:p>
    <w:p w:rsidR="00E559D5" w:rsidRPr="00C600DE" w:rsidRDefault="00E559D5" w:rsidP="00E559D5">
      <w:pPr>
        <w:spacing w:after="0" w:line="240" w:lineRule="auto"/>
        <w:jc w:val="center"/>
        <w:rPr>
          <w:rFonts w:ascii="Times New Roman" w:hAnsi="Times New Roman" w:cs="Times New Roman"/>
          <w:b/>
          <w:sz w:val="28"/>
          <w:szCs w:val="28"/>
        </w:rPr>
      </w:pPr>
      <w:r w:rsidRPr="00C600DE">
        <w:rPr>
          <w:rFonts w:ascii="Times New Roman" w:hAnsi="Times New Roman" w:cs="Times New Roman"/>
          <w:b/>
          <w:sz w:val="28"/>
          <w:szCs w:val="28"/>
        </w:rPr>
        <w:t>uzņēmumu darba organizēšanai COVID -19</w:t>
      </w:r>
      <w:r>
        <w:rPr>
          <w:rFonts w:ascii="Times New Roman" w:hAnsi="Times New Roman" w:cs="Times New Roman"/>
          <w:b/>
          <w:sz w:val="28"/>
          <w:szCs w:val="28"/>
        </w:rPr>
        <w:t xml:space="preserve"> izplatīšanās </w:t>
      </w:r>
      <w:r w:rsidRPr="00C600DE">
        <w:rPr>
          <w:rFonts w:ascii="Times New Roman" w:hAnsi="Times New Roman" w:cs="Times New Roman"/>
          <w:b/>
          <w:sz w:val="28"/>
          <w:szCs w:val="28"/>
        </w:rPr>
        <w:t>laikā</w:t>
      </w:r>
    </w:p>
    <w:bookmarkEnd w:id="1"/>
    <w:p w:rsidR="00E559D5" w:rsidRDefault="00E559D5" w:rsidP="00E559D5">
      <w:pPr>
        <w:spacing w:after="0" w:line="240" w:lineRule="auto"/>
        <w:jc w:val="center"/>
        <w:rPr>
          <w:rFonts w:ascii="Times New Roman" w:eastAsia="Calibri" w:hAnsi="Times New Roman" w:cs="Times New Roman"/>
          <w:sz w:val="20"/>
          <w:szCs w:val="20"/>
          <w:shd w:val="clear" w:color="auto" w:fill="FFFFFF"/>
        </w:rPr>
      </w:pPr>
    </w:p>
    <w:p w:rsidR="00E559D5" w:rsidRPr="00C600DE" w:rsidRDefault="00E559D5" w:rsidP="00E559D5">
      <w:pPr>
        <w:spacing w:after="0" w:line="240" w:lineRule="auto"/>
        <w:jc w:val="both"/>
        <w:rPr>
          <w:rFonts w:ascii="Times New Roman" w:eastAsia="Times New Roman" w:hAnsi="Times New Roman" w:cs="Times New Roman"/>
          <w:color w:val="414142"/>
          <w:sz w:val="24"/>
          <w:szCs w:val="24"/>
          <w:lang w:eastAsia="en-GB"/>
        </w:rPr>
      </w:pPr>
      <w:r w:rsidRPr="00C600DE">
        <w:rPr>
          <w:rFonts w:ascii="Times New Roman" w:eastAsia="Calibri" w:hAnsi="Times New Roman" w:cs="Times New Roman"/>
          <w:sz w:val="24"/>
          <w:szCs w:val="24"/>
          <w:shd w:val="clear" w:color="auto" w:fill="FFFFFF"/>
        </w:rPr>
        <w:t xml:space="preserve">Vadlīnijas </w:t>
      </w:r>
      <w:r>
        <w:rPr>
          <w:rFonts w:ascii="Times New Roman" w:eastAsia="Calibri" w:hAnsi="Times New Roman" w:cs="Times New Roman"/>
          <w:sz w:val="24"/>
          <w:szCs w:val="24"/>
          <w:shd w:val="clear" w:color="auto" w:fill="FFFFFF"/>
        </w:rPr>
        <w:t xml:space="preserve">sagatavotas, pamatojoties uz epidemioloģiskās drošības pasākumiem un </w:t>
      </w:r>
      <w:proofErr w:type="spellStart"/>
      <w:r>
        <w:rPr>
          <w:rFonts w:ascii="Times New Roman" w:eastAsia="Calibri" w:hAnsi="Times New Roman" w:cs="Times New Roman"/>
          <w:sz w:val="24"/>
          <w:szCs w:val="24"/>
          <w:shd w:val="clear" w:color="auto" w:fill="FFFFFF"/>
        </w:rPr>
        <w:t>pretepidēmijas</w:t>
      </w:r>
      <w:proofErr w:type="spellEnd"/>
      <w:r>
        <w:rPr>
          <w:rFonts w:ascii="Times New Roman" w:eastAsia="Calibri" w:hAnsi="Times New Roman" w:cs="Times New Roman"/>
          <w:sz w:val="24"/>
          <w:szCs w:val="24"/>
          <w:shd w:val="clear" w:color="auto" w:fill="FFFFFF"/>
        </w:rPr>
        <w:t xml:space="preserve"> pasākumiem Covid-19 izplatības ierobežošanai.</w:t>
      </w:r>
    </w:p>
    <w:bookmarkEnd w:id="0"/>
    <w:p w:rsidR="00E559D5" w:rsidRDefault="00E559D5" w:rsidP="00E559D5">
      <w:pPr>
        <w:spacing w:after="0"/>
        <w:jc w:val="both"/>
        <w:rPr>
          <w:rFonts w:ascii="Times New Roman" w:hAnsi="Times New Roman" w:cs="Times New Roman"/>
          <w:b/>
          <w:sz w:val="24"/>
          <w:szCs w:val="24"/>
        </w:rPr>
      </w:pPr>
    </w:p>
    <w:p w:rsidR="00E559D5" w:rsidRPr="003E7CF1" w:rsidRDefault="00E559D5" w:rsidP="00E559D5">
      <w:pPr>
        <w:spacing w:after="0"/>
        <w:jc w:val="both"/>
        <w:rPr>
          <w:rFonts w:ascii="Times New Roman" w:hAnsi="Times New Roman" w:cs="Times New Roman"/>
          <w:b/>
          <w:sz w:val="24"/>
          <w:szCs w:val="24"/>
        </w:rPr>
      </w:pPr>
      <w:r w:rsidRPr="003E7CF1">
        <w:rPr>
          <w:rFonts w:ascii="Times New Roman" w:hAnsi="Times New Roman" w:cs="Times New Roman"/>
          <w:b/>
          <w:sz w:val="24"/>
          <w:szCs w:val="24"/>
        </w:rPr>
        <w:t>PAPILDU IETEIKUM</w:t>
      </w:r>
      <w:r>
        <w:rPr>
          <w:rFonts w:ascii="Times New Roman" w:hAnsi="Times New Roman" w:cs="Times New Roman"/>
          <w:b/>
          <w:sz w:val="24"/>
          <w:szCs w:val="24"/>
        </w:rPr>
        <w:t>I</w:t>
      </w:r>
      <w:r w:rsidRPr="003E7CF1">
        <w:rPr>
          <w:rFonts w:ascii="Times New Roman" w:hAnsi="Times New Roman" w:cs="Times New Roman"/>
          <w:b/>
          <w:sz w:val="24"/>
          <w:szCs w:val="24"/>
        </w:rPr>
        <w:t xml:space="preserve"> DAŽĀDU NOZARU UZŅĒMUMIEM:</w:t>
      </w:r>
    </w:p>
    <w:p w:rsidR="00E559D5" w:rsidRDefault="00E559D5" w:rsidP="00E559D5">
      <w:pPr>
        <w:spacing w:after="0"/>
        <w:ind w:right="-1"/>
        <w:jc w:val="both"/>
        <w:rPr>
          <w:rFonts w:ascii="Times New Roman" w:hAnsi="Times New Roman" w:cs="Times New Roman"/>
          <w:b/>
          <w:sz w:val="24"/>
          <w:szCs w:val="24"/>
          <w:u w:val="single"/>
        </w:rPr>
      </w:pPr>
      <w:bookmarkStart w:id="2" w:name="_GoBack"/>
      <w:bookmarkEnd w:id="2"/>
    </w:p>
    <w:p w:rsidR="00E559D5" w:rsidRPr="005D7092" w:rsidRDefault="00E559D5" w:rsidP="00E559D5">
      <w:pPr>
        <w:spacing w:after="0"/>
        <w:ind w:right="-1"/>
        <w:jc w:val="both"/>
        <w:rPr>
          <w:rStyle w:val="Komentraatsauce"/>
          <w:rFonts w:ascii="Times New Roman" w:hAnsi="Times New Roman" w:cs="Times New Roman"/>
          <w:b/>
          <w:sz w:val="24"/>
          <w:szCs w:val="24"/>
        </w:rPr>
      </w:pPr>
      <w:r w:rsidRPr="005D7092">
        <w:rPr>
          <w:rFonts w:ascii="Times New Roman" w:hAnsi="Times New Roman" w:cs="Times New Roman"/>
          <w:b/>
          <w:sz w:val="24"/>
          <w:szCs w:val="24"/>
          <w:u w:val="single"/>
        </w:rPr>
        <w:t>Lauksaimniecība: saimniecību apmeklēšana dzīvnieku veselības un labturības veicināšanai</w:t>
      </w:r>
    </w:p>
    <w:p w:rsidR="00E559D5" w:rsidRPr="005D7092" w:rsidRDefault="00E559D5" w:rsidP="00E559D5">
      <w:pPr>
        <w:spacing w:after="0"/>
        <w:ind w:right="-1"/>
        <w:jc w:val="both"/>
        <w:rPr>
          <w:rFonts w:ascii="Times New Roman" w:hAnsi="Times New Roman" w:cs="Times New Roman"/>
          <w:sz w:val="24"/>
          <w:szCs w:val="24"/>
          <w:u w:val="single"/>
        </w:rPr>
      </w:pPr>
    </w:p>
    <w:p w:rsidR="00E559D5" w:rsidRPr="005D7092" w:rsidRDefault="00E559D5" w:rsidP="00E559D5">
      <w:pPr>
        <w:spacing w:after="0"/>
        <w:ind w:right="-1"/>
        <w:jc w:val="both"/>
        <w:rPr>
          <w:rFonts w:ascii="Times New Roman" w:hAnsi="Times New Roman" w:cs="Times New Roman"/>
          <w:color w:val="000000"/>
          <w:sz w:val="24"/>
          <w:szCs w:val="24"/>
        </w:rPr>
      </w:pPr>
      <w:r w:rsidRPr="005D7092">
        <w:rPr>
          <w:rFonts w:ascii="Times New Roman" w:hAnsi="Times New Roman" w:cs="Times New Roman"/>
          <w:color w:val="000000"/>
          <w:sz w:val="24"/>
          <w:szCs w:val="24"/>
        </w:rPr>
        <w:t>Lauksaimniecības un dzīvnieku labturības saglabāšana ir svarīga, un to var turpināt, ja to dara saskaņā ar sociālās nošķiršanas pamatnostādnēm, kur vien tas iespējams.</w:t>
      </w:r>
    </w:p>
    <w:p w:rsidR="00E559D5" w:rsidRPr="005D7092" w:rsidRDefault="00E559D5" w:rsidP="00E559D5">
      <w:pPr>
        <w:pStyle w:val="normalweb"/>
        <w:numPr>
          <w:ilvl w:val="0"/>
          <w:numId w:val="1"/>
        </w:numPr>
        <w:spacing w:before="0" w:beforeAutospacing="0" w:after="0" w:afterAutospacing="0"/>
        <w:jc w:val="both"/>
        <w:rPr>
          <w:rFonts w:eastAsiaTheme="minorHAnsi"/>
          <w:color w:val="000000"/>
          <w:lang w:eastAsia="en-US"/>
        </w:rPr>
      </w:pPr>
      <w:r w:rsidRPr="003722ED">
        <w:rPr>
          <w:rFonts w:eastAsiaTheme="minorHAnsi"/>
          <w:color w:val="000000"/>
          <w:lang w:eastAsia="en-US"/>
        </w:rPr>
        <w:t>Regulāri nepieciešams atgādināt darbiniekiem par 2 metru distances ieturēšanu, kur tas ir iespējams.</w:t>
      </w:r>
    </w:p>
    <w:p w:rsidR="00E559D5" w:rsidRPr="005D7092" w:rsidRDefault="00E559D5" w:rsidP="00E559D5">
      <w:pPr>
        <w:pStyle w:val="Sarakstarindkopa"/>
        <w:numPr>
          <w:ilvl w:val="0"/>
          <w:numId w:val="1"/>
        </w:numPr>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Darbiniekus nepieciešams informēt, </w:t>
      </w:r>
      <w:r w:rsidRPr="005D7092">
        <w:rPr>
          <w:rFonts w:ascii="Times New Roman" w:hAnsi="Times New Roman" w:cs="Times New Roman"/>
          <w:color w:val="000000"/>
          <w:sz w:val="24"/>
          <w:szCs w:val="24"/>
        </w:rPr>
        <w:t xml:space="preserve">ka viņiem ir jāveic roku mazgāšana 20 sekundes vai vairāk un jādara tas biežāk nekā parasti, un jāveic tas vienmēr, ierodoties fermā vai tās telpās vai izbraucot no tām, vai arī jāizmanto rokas dezinfekcijas līdzeklis, ja viņi nevar nomazgāt rokas. </w:t>
      </w:r>
      <w:r>
        <w:rPr>
          <w:rFonts w:ascii="Times New Roman" w:hAnsi="Times New Roman" w:cs="Times New Roman"/>
          <w:color w:val="000000"/>
          <w:sz w:val="24"/>
          <w:szCs w:val="24"/>
        </w:rPr>
        <w:t>Darbiniekiem</w:t>
      </w:r>
      <w:r w:rsidRPr="005D7092">
        <w:rPr>
          <w:rFonts w:ascii="Times New Roman" w:hAnsi="Times New Roman" w:cs="Times New Roman"/>
          <w:color w:val="000000"/>
          <w:sz w:val="24"/>
          <w:szCs w:val="24"/>
        </w:rPr>
        <w:t xml:space="preserve"> jābūt uzmanīgiem, lai nepieskartos sejai</w:t>
      </w:r>
      <w:r>
        <w:rPr>
          <w:rFonts w:ascii="Times New Roman" w:hAnsi="Times New Roman" w:cs="Times New Roman"/>
          <w:color w:val="000000"/>
          <w:sz w:val="24"/>
          <w:szCs w:val="24"/>
        </w:rPr>
        <w:t xml:space="preserve"> ar nemazgātām rokām</w:t>
      </w:r>
      <w:r w:rsidRPr="005D7092">
        <w:rPr>
          <w:rFonts w:ascii="Times New Roman" w:hAnsi="Times New Roman" w:cs="Times New Roman"/>
          <w:color w:val="000000"/>
          <w:sz w:val="24"/>
          <w:szCs w:val="24"/>
        </w:rPr>
        <w:t>.</w:t>
      </w:r>
    </w:p>
    <w:p w:rsidR="00E559D5" w:rsidRPr="005D7092" w:rsidRDefault="00E559D5" w:rsidP="00E559D5">
      <w:pPr>
        <w:pStyle w:val="Sarakstarindkopa"/>
        <w:numPr>
          <w:ilvl w:val="0"/>
          <w:numId w:val="1"/>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Darbu nepieciešams </w:t>
      </w:r>
      <w:r w:rsidRPr="005D7092">
        <w:rPr>
          <w:rFonts w:ascii="Times New Roman" w:hAnsi="Times New Roman" w:cs="Times New Roman"/>
          <w:color w:val="000000"/>
          <w:sz w:val="24"/>
          <w:szCs w:val="24"/>
        </w:rPr>
        <w:t xml:space="preserve">organizēt tā, lai </w:t>
      </w:r>
      <w:r>
        <w:rPr>
          <w:rFonts w:ascii="Times New Roman" w:hAnsi="Times New Roman" w:cs="Times New Roman"/>
          <w:color w:val="000000"/>
          <w:sz w:val="24"/>
          <w:szCs w:val="24"/>
        </w:rPr>
        <w:t>J</w:t>
      </w:r>
      <w:r w:rsidRPr="005D7092">
        <w:rPr>
          <w:rFonts w:ascii="Times New Roman" w:hAnsi="Times New Roman" w:cs="Times New Roman"/>
          <w:color w:val="000000"/>
          <w:sz w:val="24"/>
          <w:szCs w:val="24"/>
        </w:rPr>
        <w:t xml:space="preserve">ūs un </w:t>
      </w:r>
      <w:r>
        <w:rPr>
          <w:rFonts w:ascii="Times New Roman" w:hAnsi="Times New Roman" w:cs="Times New Roman"/>
          <w:color w:val="000000"/>
          <w:sz w:val="24"/>
          <w:szCs w:val="24"/>
        </w:rPr>
        <w:t xml:space="preserve">pārējie darbinieki </w:t>
      </w:r>
      <w:r w:rsidRPr="005D7092">
        <w:rPr>
          <w:rFonts w:ascii="Times New Roman" w:hAnsi="Times New Roman" w:cs="Times New Roman"/>
          <w:color w:val="000000"/>
          <w:sz w:val="24"/>
          <w:szCs w:val="24"/>
        </w:rPr>
        <w:t>varētu bieži tīrīt un dezinficēt priekšmetus un virsmas, kurām regulāri pieskaras, izmantojot standarta tīrīšanas līdzekļus. Tas jādara gan darba dienas laikā, gan pārvietojoties starp telpām.</w:t>
      </w:r>
    </w:p>
    <w:p w:rsidR="00E559D5" w:rsidRPr="003722ED" w:rsidRDefault="00E559D5" w:rsidP="00E559D5">
      <w:pPr>
        <w:pStyle w:val="Sarakstarindkopa"/>
        <w:numPr>
          <w:ilvl w:val="0"/>
          <w:numId w:val="1"/>
        </w:numPr>
        <w:spacing w:after="0"/>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Lai aizsargātu personālu, ikdienā kolēģiem jāatgādina, lai darbā viņi ierodas tikai tad, ja jūtas pilnībā veseli un neviens viņu mājsaimniecībā neatrodas stingras izolācijas režīmā (Covid-19 pozitīvs).</w:t>
      </w:r>
    </w:p>
    <w:p w:rsidR="00C463CA" w:rsidRDefault="00C463CA"/>
    <w:sectPr w:rsidR="00C46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03515"/>
    <w:multiLevelType w:val="hybridMultilevel"/>
    <w:tmpl w:val="4CEC9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D5"/>
    <w:rsid w:val="00C463CA"/>
    <w:rsid w:val="00E559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0609"/>
  <w15:chartTrackingRefBased/>
  <w15:docId w15:val="{F5C404A9-06E6-44C9-95B4-68A6C899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59D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web">
    <w:name w:val="normalweb"/>
    <w:basedOn w:val="Parasts"/>
    <w:rsid w:val="00E559D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E559D5"/>
    <w:pPr>
      <w:ind w:left="720"/>
      <w:contextualSpacing/>
    </w:pPr>
  </w:style>
  <w:style w:type="character" w:styleId="Komentraatsauce">
    <w:name w:val="annotation reference"/>
    <w:basedOn w:val="Noklusjumarindkopasfonts"/>
    <w:uiPriority w:val="99"/>
    <w:semiHidden/>
    <w:unhideWhenUsed/>
    <w:rsid w:val="00E559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919</Words>
  <Characters>525</Characters>
  <Application>Microsoft Office Word</Application>
  <DocSecurity>0</DocSecurity>
  <Lines>4</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1</cp:revision>
  <dcterms:created xsi:type="dcterms:W3CDTF">2020-06-09T10:06:00Z</dcterms:created>
  <dcterms:modified xsi:type="dcterms:W3CDTF">2020-06-09T10:07:00Z</dcterms:modified>
</cp:coreProperties>
</file>