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D2DAC" w14:textId="77777777" w:rsidR="00DF40B7" w:rsidRPr="00C0404B" w:rsidRDefault="00DF40B7" w:rsidP="00DF4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0404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Paziņojums par līdzdalības iespējām attīstības plānošanas dokumenta vai tiesību akta izstrādes procesā</w:t>
      </w:r>
    </w:p>
    <w:p w14:paraId="338E040A" w14:textId="77777777" w:rsidR="00DF40B7" w:rsidRPr="00C0404B" w:rsidRDefault="00DF40B7" w:rsidP="00DF4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DF40B7" w:rsidRPr="00C0404B" w14:paraId="26458E3A" w14:textId="77777777" w:rsidTr="00571A5E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DC454" w14:textId="77777777" w:rsidR="00DF40B7" w:rsidRPr="00DF40B7" w:rsidRDefault="00DF40B7" w:rsidP="00571A5E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1BC68" w14:textId="77777777" w:rsidR="00DF40B7" w:rsidRPr="00DF40B7" w:rsidRDefault="00DF40B7" w:rsidP="00571A5E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5BF37" w14:textId="43122FC1" w:rsidR="00DF40B7" w:rsidRPr="00DF40B7" w:rsidRDefault="00DF40B7" w:rsidP="00DF40B7">
            <w:pPr>
              <w:spacing w:after="0" w:line="1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projekts</w:t>
            </w:r>
          </w:p>
        </w:tc>
      </w:tr>
      <w:tr w:rsidR="00DF40B7" w:rsidRPr="00C0404B" w14:paraId="020A9733" w14:textId="77777777" w:rsidTr="00571A5E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E1A9D" w14:textId="77777777" w:rsidR="00DF40B7" w:rsidRPr="00DF40B7" w:rsidRDefault="00DF40B7" w:rsidP="00571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FE72D" w14:textId="77777777" w:rsidR="00DF40B7" w:rsidRPr="00DF40B7" w:rsidRDefault="00DF40B7" w:rsidP="0057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4AA00" w14:textId="271A17FF" w:rsidR="00DF40B7" w:rsidRPr="00DF40B7" w:rsidRDefault="00DF40B7" w:rsidP="00DF40B7">
            <w:pPr>
              <w:spacing w:after="0" w:line="1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Grozījumi Ministru kabineta 2015.gada 22.decembra noteikumos Nr.755 “Noteikumi par iedzīvotāju nodrošināšanu ar pirmās nepieciešamības rūpniecības precēm valsts apdraudējuma gadījumā”</w:t>
            </w:r>
          </w:p>
        </w:tc>
      </w:tr>
      <w:tr w:rsidR="00DF40B7" w:rsidRPr="00C0404B" w14:paraId="068F59A6" w14:textId="77777777" w:rsidTr="00571A5E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720CB" w14:textId="77777777" w:rsidR="00DF40B7" w:rsidRPr="00DF40B7" w:rsidRDefault="00DF40B7" w:rsidP="00571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1FE78" w14:textId="77777777" w:rsidR="00DF40B7" w:rsidRPr="00DF40B7" w:rsidRDefault="00DF40B7" w:rsidP="0057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BE93B" w14:textId="0E9D351E" w:rsidR="00DF40B7" w:rsidRPr="00DF40B7" w:rsidRDefault="00DF40B7" w:rsidP="00DF4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Enerģētika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politika</w:t>
            </w:r>
          </w:p>
        </w:tc>
      </w:tr>
      <w:tr w:rsidR="00DF40B7" w:rsidRPr="00C0404B" w14:paraId="4D15C387" w14:textId="77777777" w:rsidTr="00571A5E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EE748" w14:textId="77777777" w:rsidR="00DF40B7" w:rsidRPr="00D34FC3" w:rsidRDefault="00DF40B7" w:rsidP="00571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4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B94EA" w14:textId="77777777" w:rsidR="00DF40B7" w:rsidRPr="00D34FC3" w:rsidRDefault="00DF40B7" w:rsidP="0057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4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D34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CB417" w14:textId="5A965E84" w:rsidR="00DF40B7" w:rsidRPr="00D34FC3" w:rsidRDefault="00B53EC6" w:rsidP="0057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4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Iedzīvotāji, kuri ir jānodrošina ar pirmās nepieciešamības rūpniecības precēm valsts apdraudējuma gadījumā</w:t>
            </w:r>
            <w:r w:rsidR="00DF40B7" w:rsidRPr="00D34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</w:tr>
      <w:tr w:rsidR="00DF40B7" w:rsidRPr="00C0404B" w14:paraId="6F4AEDB8" w14:textId="77777777" w:rsidTr="00571A5E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ADE78" w14:textId="77777777" w:rsidR="00DF40B7" w:rsidRPr="001972A1" w:rsidRDefault="00DF40B7" w:rsidP="00571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972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585EC" w14:textId="77777777" w:rsidR="00DF40B7" w:rsidRPr="001972A1" w:rsidRDefault="00DF40B7" w:rsidP="0057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972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55AD1" w14:textId="77777777" w:rsidR="001972A1" w:rsidRPr="001972A1" w:rsidRDefault="001972A1" w:rsidP="00571A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72A1">
              <w:rPr>
                <w:rFonts w:ascii="Times New Roman" w:hAnsi="Times New Roman" w:cs="Times New Roman"/>
                <w:iCs/>
                <w:sz w:val="24"/>
                <w:szCs w:val="24"/>
              </w:rPr>
              <w:t>Projekta izstrādātais mērķis:</w:t>
            </w:r>
          </w:p>
          <w:p w14:paraId="3B3A93F6" w14:textId="471C5701" w:rsidR="001972A1" w:rsidRPr="001972A1" w:rsidRDefault="001972A1" w:rsidP="001972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972A1">
              <w:rPr>
                <w:rFonts w:ascii="Times New Roman" w:hAnsi="Times New Roman" w:cs="Times New Roman"/>
                <w:iCs/>
                <w:sz w:val="24"/>
                <w:szCs w:val="24"/>
              </w:rPr>
              <w:t>Pārskatīt esošo</w:t>
            </w:r>
            <w:r w:rsidRPr="001972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pirmās nepieciešamības preču sarakstu. </w:t>
            </w:r>
            <w:r w:rsidRPr="001972A1">
              <w:rPr>
                <w:rFonts w:ascii="Times New Roman" w:hAnsi="Times New Roman" w:cs="Times New Roman"/>
                <w:iCs/>
                <w:sz w:val="24"/>
                <w:szCs w:val="24"/>
              </w:rPr>
              <w:t>J</w:t>
            </w:r>
            <w:r w:rsidRPr="001972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aun</w:t>
            </w:r>
            <w:r w:rsidRPr="001972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ajā</w:t>
            </w:r>
            <w:r w:rsidRPr="001972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sarakst</w:t>
            </w:r>
            <w:r w:rsidRPr="001972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ā</w:t>
            </w:r>
            <w:r w:rsidRPr="001972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norādītas tikai tās pirmās nepieciešamības preces, lai nodrošinātu minimālās higiēnas prasības un kuru krājumi, ieilgstot krīzes situācijai vai valsts apdraudējumam, civiliedzīvotājiem varētu izbeigties un tos būtu nepieciešams atjaunot</w:t>
            </w:r>
            <w:r w:rsidRPr="001972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1972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Piedāvātais jaunais saraksts ir daļēji balstīts uz Aizsardzības mini</w:t>
            </w:r>
            <w:bookmarkStart w:id="0" w:name="_GoBack"/>
            <w:bookmarkEnd w:id="0"/>
            <w:r w:rsidRPr="001972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strijas izstrādāto bukletu “Kā rīkoties krīzes gadījumā”, jo tajā ir noteikts, ar kādām precēm jābūt nodrošinātam katram iedzīvotājam vismaz pirmās 72 stundas."</w:t>
            </w:r>
          </w:p>
          <w:p w14:paraId="6B45C95D" w14:textId="514B22C7" w:rsidR="00DF40B7" w:rsidRPr="001972A1" w:rsidRDefault="00DF40B7" w:rsidP="001972A1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0B7" w:rsidRPr="00C0404B" w14:paraId="6D258BE6" w14:textId="77777777" w:rsidTr="00571A5E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E8C47" w14:textId="77777777" w:rsidR="00DF40B7" w:rsidRPr="00DF40B7" w:rsidRDefault="00DF40B7" w:rsidP="00571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850F0" w14:textId="77777777" w:rsidR="00DF40B7" w:rsidRPr="00DF40B7" w:rsidRDefault="00DF40B7" w:rsidP="0057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5FC86" w14:textId="77777777" w:rsidR="00DF40B7" w:rsidRPr="00DF40B7" w:rsidRDefault="00DF40B7" w:rsidP="00571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Pēc iesniegto rakstveida viedokļu izvērtēšanas Ekonomikas ministrija Ministru kabineta noteikumu projektu iesniegs Valsts kancelejā izsludināšanai Valsts sekretāru sanāksmē. </w:t>
            </w:r>
          </w:p>
        </w:tc>
      </w:tr>
      <w:tr w:rsidR="00DF40B7" w:rsidRPr="00962C44" w14:paraId="44F64D58" w14:textId="77777777" w:rsidTr="00571A5E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4F40F" w14:textId="6BEBCB74" w:rsidR="00DF40B7" w:rsidRPr="00962C44" w:rsidRDefault="00962C44" w:rsidP="00571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3C6E2" w14:textId="77777777" w:rsidR="00DF40B7" w:rsidRPr="00962C44" w:rsidRDefault="00DF40B7" w:rsidP="0057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2C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EBFFB" w14:textId="2509565E" w:rsidR="00DF40B7" w:rsidRPr="00962C44" w:rsidRDefault="00962C44" w:rsidP="00571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2C44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Ministru kabineta noteikumu projekts “</w:t>
            </w:r>
            <w:r w:rsidRPr="00962C44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Grozījumi Ministru kabineta 2015.gada 22.decembra noteikumos Nr.755 “Noteikumi par iedzīvotāju nodrošināšanu ar pirmās nepieciešamības rūpniecības precēm valsts apdraudējuma gadījumā”</w:t>
            </w:r>
            <w:r w:rsidRPr="00962C44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” </w:t>
            </w:r>
            <w:r w:rsidR="00DF40B7" w:rsidRPr="00962C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(datne: EM</w:t>
            </w:r>
            <w:r w:rsidRPr="00962C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</w:t>
            </w:r>
            <w:r w:rsidR="00DF40B7" w:rsidRPr="00962C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Pr="00962C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041220</w:t>
            </w:r>
            <w:r w:rsidR="00DF40B7" w:rsidRPr="00962C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_Groz)</w:t>
            </w:r>
            <w:r w:rsidRPr="00962C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107D800" w14:textId="3CAB6A69" w:rsidR="00DF40B7" w:rsidRPr="00962C44" w:rsidRDefault="00962C44" w:rsidP="00571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2C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anotācija</w:t>
            </w:r>
            <w:r w:rsidR="00DF40B7" w:rsidRPr="00962C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(datne: EMAnot</w:t>
            </w:r>
            <w:r w:rsidRPr="00962C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_041220_</w:t>
            </w:r>
            <w:r w:rsidR="00DF40B7" w:rsidRPr="00962C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Groz)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962C44" w:rsidRPr="00C0404B" w14:paraId="49082616" w14:textId="77777777" w:rsidTr="00571A5E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1FE8A" w14:textId="77777777" w:rsidR="00962C44" w:rsidRPr="00962C44" w:rsidRDefault="00962C44" w:rsidP="00962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2C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EB83E" w14:textId="77777777" w:rsidR="00962C44" w:rsidRPr="00962C44" w:rsidRDefault="00962C44" w:rsidP="00962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2C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F00A2" w14:textId="233F975B" w:rsidR="00962C44" w:rsidRPr="00962C44" w:rsidRDefault="00962C44" w:rsidP="00962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2C44">
              <w:rPr>
                <w:rFonts w:ascii="Times New Roman" w:hAnsi="Times New Roman" w:cs="Times New Roman"/>
                <w:sz w:val="24"/>
                <w:szCs w:val="24"/>
              </w:rPr>
              <w:t>Sabiedrības pārstāvjiem tiek nodrošināta iespēja sniegt rakstisku viedokli atbilstoši Ministru kabineta 2009. gada 25. augusta noteikumu Nr. 970 „Sabiedrības līdzdalības kārtība attīstības plānošanas procesā” 7.4.</w:t>
            </w:r>
            <w:r w:rsidRPr="00962C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62C44">
              <w:rPr>
                <w:rFonts w:ascii="Times New Roman" w:hAnsi="Times New Roman" w:cs="Times New Roman"/>
                <w:sz w:val="24"/>
                <w:szCs w:val="24"/>
              </w:rPr>
              <w:t> punktam.</w:t>
            </w:r>
          </w:p>
        </w:tc>
      </w:tr>
      <w:tr w:rsidR="00DF40B7" w:rsidRPr="00DF40B7" w14:paraId="68FAC8C4" w14:textId="77777777" w:rsidTr="00571A5E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9EEA9" w14:textId="77777777" w:rsidR="00DF40B7" w:rsidRPr="00DF40B7" w:rsidRDefault="00DF40B7" w:rsidP="00571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5ACFA" w14:textId="77777777" w:rsidR="00DF40B7" w:rsidRPr="00DF40B7" w:rsidRDefault="00DF40B7" w:rsidP="0057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9B5A8" w14:textId="4EA787EC" w:rsidR="00DF40B7" w:rsidRPr="00657F2A" w:rsidRDefault="00DF40B7" w:rsidP="00571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 aicina iesniegt rakstveida viedokļus par Ministru kabineta noteikumu projektu </w:t>
            </w: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līdz 20</w:t>
            </w: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20</w:t>
            </w: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 xml:space="preserve">.gada </w:t>
            </w: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18</w:t>
            </w: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.</w:t>
            </w: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decembrim</w:t>
            </w:r>
            <w:r w:rsidR="00657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nosūtot to uz e-pasta adresi </w:t>
            </w:r>
            <w:hyperlink r:id="rId5" w:history="1">
              <w:r w:rsidR="00657F2A" w:rsidRPr="00CF124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pasts@em.gov.lv</w:t>
              </w:r>
            </w:hyperlink>
            <w:r w:rsidR="00657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DF40B7" w:rsidRPr="00DF40B7" w14:paraId="5E692D0E" w14:textId="77777777" w:rsidTr="00571A5E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50621" w14:textId="77777777" w:rsidR="00DF40B7" w:rsidRPr="00DF40B7" w:rsidRDefault="00DF40B7" w:rsidP="00571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914A8" w14:textId="77777777" w:rsidR="00DF40B7" w:rsidRPr="00DF40B7" w:rsidRDefault="00DF40B7" w:rsidP="0057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A1D77" w14:textId="77777777" w:rsidR="00DF40B7" w:rsidRPr="00DF40B7" w:rsidRDefault="00DF40B7" w:rsidP="0057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Nav.  </w:t>
            </w:r>
          </w:p>
        </w:tc>
      </w:tr>
      <w:tr w:rsidR="00DF40B7" w:rsidRPr="00C0404B" w14:paraId="2575C16B" w14:textId="77777777" w:rsidTr="00571A5E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24F3A" w14:textId="77777777" w:rsidR="00DF40B7" w:rsidRPr="00DF40B7" w:rsidRDefault="00DF40B7" w:rsidP="00571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60F15" w14:textId="77777777" w:rsidR="00DF40B7" w:rsidRPr="00DF40B7" w:rsidRDefault="00DF40B7" w:rsidP="0057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EA826" w14:textId="5416D9A0" w:rsidR="00DF40B7" w:rsidRPr="00C0404B" w:rsidRDefault="00657F2A" w:rsidP="0057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Aleksandrs Vlads</w:t>
            </w:r>
            <w:r w:rsidR="00DF40B7" w:rsidRP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Energoefektivitātes un krīzes vadības departamenta vecākais eksperts, </w:t>
            </w:r>
            <w:hyperlink r:id="rId6" w:history="1">
              <w:r w:rsidRPr="00CF124B">
                <w:rPr>
                  <w:rStyle w:val="Hyperlink"/>
                </w:rPr>
                <w:t>aleksandrs.vlads</w:t>
              </w:r>
              <w:r w:rsidRPr="00CF124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@em.gov.lv</w:t>
              </w:r>
            </w:hyperlink>
            <w:r w:rsidR="00DF4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14:paraId="3189E7BC" w14:textId="77777777" w:rsidR="00DF40B7" w:rsidRDefault="00DF40B7" w:rsidP="00DF40B7"/>
    <w:p w14:paraId="788D735A" w14:textId="77777777" w:rsidR="00197108" w:rsidRDefault="00197108"/>
    <w:sectPr w:rsidR="00197108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5290"/>
    <w:multiLevelType w:val="hybridMultilevel"/>
    <w:tmpl w:val="7B3E64E6"/>
    <w:lvl w:ilvl="0" w:tplc="6D3299D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77C"/>
    <w:multiLevelType w:val="hybridMultilevel"/>
    <w:tmpl w:val="4DCE56CA"/>
    <w:lvl w:ilvl="0" w:tplc="5FEA1D1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29"/>
    <w:rsid w:val="00197108"/>
    <w:rsid w:val="001972A1"/>
    <w:rsid w:val="00657F2A"/>
    <w:rsid w:val="008E4029"/>
    <w:rsid w:val="00962C44"/>
    <w:rsid w:val="00B53EC6"/>
    <w:rsid w:val="00D34FC3"/>
    <w:rsid w:val="00D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BE42D"/>
  <w15:chartTrackingRefBased/>
  <w15:docId w15:val="{C5527FC1-9668-4065-BBE6-71EC1CD2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0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0B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F40B7"/>
  </w:style>
  <w:style w:type="paragraph" w:styleId="ListParagraph">
    <w:name w:val="List Paragraph"/>
    <w:basedOn w:val="Normal"/>
    <w:uiPriority w:val="34"/>
    <w:qFormat/>
    <w:rsid w:val="00197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s.vlads@em.gov.lv" TargetMode="External"/><Relationship Id="rId5" Type="http://schemas.openxmlformats.org/officeDocument/2006/relationships/hyperlink" Target="mailto:pasts@e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Vlads</dc:creator>
  <cp:keywords/>
  <dc:description/>
  <cp:lastModifiedBy>Aleksandrs Vlads</cp:lastModifiedBy>
  <cp:revision>2</cp:revision>
  <dcterms:created xsi:type="dcterms:W3CDTF">2020-12-04T10:52:00Z</dcterms:created>
  <dcterms:modified xsi:type="dcterms:W3CDTF">2020-12-04T17:15:00Z</dcterms:modified>
</cp:coreProperties>
</file>