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:rsidR="00795502" w:rsidRPr="00CE14FE" w:rsidRDefault="00CE2805" w:rsidP="00C219F1">
      <w:pPr>
        <w:spacing w:after="0" w:line="240" w:lineRule="auto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TIRDZNIECĪBAS VIETAS (STRUKTŪRVIENĪBAS) PAŠPĀRBAUDES LAPA</w:t>
      </w:r>
    </w:p>
    <w:p w:rsidR="00CE2805" w:rsidRPr="00CE2805" w:rsidRDefault="00CE2805" w:rsidP="00C219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5502" w:rsidRPr="00133E00" w:rsidRDefault="00795502" w:rsidP="00C219F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E2805" w:rsidRDefault="009B7391" w:rsidP="00C219F1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Tirdzniecības vietā</w:t>
      </w:r>
      <w:r w:rsidR="00CE2805">
        <w:rPr>
          <w:rFonts w:ascii="Arial" w:hAnsi="Arial" w:cs="Arial"/>
          <w:sz w:val="24"/>
          <w:szCs w:val="24"/>
        </w:rPr>
        <w:t>:</w:t>
      </w:r>
    </w:p>
    <w:p w:rsidR="00CE2805" w:rsidRPr="00CE2805" w:rsidRDefault="003B0D1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 xml:space="preserve">iekšējās kontroles sistēma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092F9A" w:rsidRPr="00F43355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B7391" w:rsidRPr="00CE2805" w:rsidRDefault="00CE2805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B7391" w:rsidRPr="00E41755" w:rsidRDefault="009B7391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B7391" w:rsidRPr="00CE2805" w:rsidRDefault="009B7391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</w:t>
      </w:r>
      <w:proofErr w:type="spellStart"/>
      <w:r w:rsidRPr="00CE2805">
        <w:rPr>
          <w:rFonts w:ascii="Arial" w:hAnsi="Arial" w:cs="Arial"/>
          <w:sz w:val="24"/>
          <w:szCs w:val="24"/>
        </w:rPr>
        <w:t>distancēšanas</w:t>
      </w:r>
      <w:proofErr w:type="spellEnd"/>
      <w:r w:rsidRPr="00CE2805">
        <w:rPr>
          <w:rFonts w:ascii="Arial" w:hAnsi="Arial" w:cs="Arial"/>
          <w:sz w:val="24"/>
          <w:szCs w:val="24"/>
        </w:rPr>
        <w:t xml:space="preserve">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092F9A" w:rsidRPr="00E41755" w:rsidRDefault="00972624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92F9A" w:rsidRPr="00173709" w:rsidTr="00173709">
        <w:tc>
          <w:tcPr>
            <w:tcW w:w="10070" w:type="dxa"/>
            <w:gridSpan w:val="2"/>
          </w:tcPr>
          <w:p w:rsidR="00092F9A" w:rsidRPr="00173709" w:rsidRDefault="00F43355" w:rsidP="00C219F1">
            <w:pPr>
              <w:spacing w:after="6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:rsidTr="00173709">
        <w:trPr>
          <w:trHeight w:val="697"/>
        </w:trPr>
        <w:tc>
          <w:tcPr>
            <w:tcW w:w="10070" w:type="dxa"/>
            <w:gridSpan w:val="2"/>
          </w:tcPr>
          <w:p w:rsidR="00972624" w:rsidRPr="00173709" w:rsidRDefault="00972624" w:rsidP="00C219F1">
            <w:pPr>
              <w:spacing w:after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Tirdzniecības dalībnieks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vienam apmeklētājam tirdzniecības vietā 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 m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no publiski pieejamās telpu platības. Tirdzniecības vietā, kur vienam apmeklētājam publiski pieejamā telpu platība ir mazāka par 25 m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, vienlaikus var atrasties tikai viens apmeklētājs.</w:t>
            </w:r>
          </w:p>
        </w:tc>
      </w:tr>
      <w:tr w:rsidR="00173709" w:rsidRPr="00173709" w:rsidTr="009228F8">
        <w:trPr>
          <w:trHeight w:val="603"/>
        </w:trPr>
        <w:tc>
          <w:tcPr>
            <w:tcW w:w="5035" w:type="dxa"/>
          </w:tcPr>
          <w:p w:rsidR="00173709" w:rsidRPr="00E41755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:rsidR="00173709" w:rsidRPr="00E41755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035" w:type="dxa"/>
          </w:tcPr>
          <w:p w:rsidR="00173709" w:rsidRPr="00E41755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1-24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=    </w:t>
            </w: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</w:t>
            </w: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          (telpas platība)         (pieļaujamais skaits)</w:t>
            </w:r>
          </w:p>
          <w:p w:rsidR="00173709" w:rsidRPr="00E41755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092F9A" w:rsidRPr="00E41755" w:rsidRDefault="00092F9A" w:rsidP="00C219F1">
      <w:pPr>
        <w:spacing w:after="6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B82F7E" w:rsidRPr="00173709" w:rsidRDefault="00B82F7E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173709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1" w:name="_Hlk63665694"/>
      <w:r w:rsidRPr="00173709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173709">
        <w:rPr>
          <w:rFonts w:ascii="Arial" w:hAnsi="Arial" w:cs="Arial"/>
          <w:sz w:val="24"/>
          <w:szCs w:val="24"/>
        </w:rPr>
        <w:t>nepārsniedz</w:t>
      </w:r>
      <w:r w:rsidRPr="00173709">
        <w:rPr>
          <w:rFonts w:ascii="Arial" w:hAnsi="Arial" w:cs="Arial"/>
          <w:sz w:val="24"/>
          <w:szCs w:val="24"/>
        </w:rPr>
        <w:t xml:space="preserve"> IKS </w:t>
      </w:r>
      <w:r w:rsidR="00972624" w:rsidRPr="00173709">
        <w:rPr>
          <w:rFonts w:ascii="Arial" w:hAnsi="Arial" w:cs="Arial"/>
          <w:sz w:val="24"/>
          <w:szCs w:val="24"/>
        </w:rPr>
        <w:t xml:space="preserve">aprēķinā </w:t>
      </w:r>
      <w:r w:rsidRPr="00173709">
        <w:rPr>
          <w:rFonts w:ascii="Arial" w:hAnsi="Arial" w:cs="Arial"/>
          <w:sz w:val="24"/>
          <w:szCs w:val="24"/>
        </w:rPr>
        <w:t>norādīt</w:t>
      </w:r>
      <w:r w:rsidR="00173709">
        <w:rPr>
          <w:rFonts w:ascii="Arial" w:hAnsi="Arial" w:cs="Arial"/>
          <w:sz w:val="24"/>
          <w:szCs w:val="24"/>
        </w:rPr>
        <w:t>o</w:t>
      </w:r>
      <w:r w:rsidRPr="00173709">
        <w:rPr>
          <w:rFonts w:ascii="Arial" w:hAnsi="Arial" w:cs="Arial"/>
          <w:sz w:val="24"/>
          <w:szCs w:val="24"/>
        </w:rPr>
        <w:t xml:space="preserve">: </w:t>
      </w:r>
      <w:bookmarkEnd w:id="1"/>
    </w:p>
    <w:p w:rsidR="00092F9A" w:rsidRPr="00173709" w:rsidRDefault="00092F9A" w:rsidP="00C219F1">
      <w:pPr>
        <w:pStyle w:val="ListParagraph"/>
        <w:spacing w:after="60" w:line="240" w:lineRule="auto"/>
        <w:ind w:left="7920" w:firstLine="720"/>
        <w:rPr>
          <w:rFonts w:ascii="Arial" w:hAnsi="Arial" w:cs="Arial"/>
          <w:b/>
          <w:sz w:val="24"/>
          <w:szCs w:val="24"/>
        </w:rPr>
      </w:pP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73709">
        <w:rPr>
          <w:rFonts w:ascii="Arial" w:hAnsi="Arial" w:cs="Arial"/>
          <w:sz w:val="24"/>
          <w:szCs w:val="24"/>
        </w:rPr>
        <w:t>ī</w:t>
      </w:r>
      <w:r w:rsidRPr="00173709">
        <w:rPr>
          <w:rFonts w:ascii="Arial" w:hAnsi="Arial" w:cs="Arial"/>
          <w:sz w:val="24"/>
          <w:szCs w:val="24"/>
        </w:rPr>
        <w:t xml:space="preserve"> svešvalodā</w:t>
      </w:r>
      <w:r w:rsidR="00173709">
        <w:rPr>
          <w:rFonts w:ascii="Arial" w:hAnsi="Arial" w:cs="Arial"/>
          <w:sz w:val="24"/>
          <w:szCs w:val="24"/>
        </w:rPr>
        <w:t>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8B57A8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73709">
        <w:rPr>
          <w:rFonts w:ascii="Arial" w:hAnsi="Arial" w:cs="Arial"/>
          <w:sz w:val="24"/>
          <w:szCs w:val="24"/>
        </w:rPr>
        <w:t>labi redzamā</w:t>
      </w:r>
      <w:r w:rsidRPr="00173709">
        <w:rPr>
          <w:rFonts w:ascii="Arial" w:hAnsi="Arial" w:cs="Arial"/>
          <w:sz w:val="24"/>
          <w:szCs w:val="24"/>
        </w:rPr>
        <w:t xml:space="preserve"> vietā: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173709" w:rsidRDefault="00173709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2" w:name="_Hlk63664891"/>
      <w:r>
        <w:rPr>
          <w:rFonts w:ascii="Arial" w:hAnsi="Arial" w:cs="Arial"/>
          <w:sz w:val="24"/>
          <w:szCs w:val="24"/>
        </w:rPr>
        <w:t>Tirdzniecības vietas darbības laikā</w:t>
      </w:r>
      <w:r w:rsidRPr="00173709">
        <w:rPr>
          <w:rFonts w:ascii="Arial" w:hAnsi="Arial" w:cs="Arial"/>
          <w:sz w:val="24"/>
          <w:szCs w:val="24"/>
        </w:rPr>
        <w:t xml:space="preserve"> ir sasniedzama </w:t>
      </w:r>
      <w:r>
        <w:rPr>
          <w:rFonts w:ascii="Arial" w:hAnsi="Arial" w:cs="Arial"/>
          <w:sz w:val="24"/>
          <w:szCs w:val="24"/>
        </w:rPr>
        <w:t>A</w:t>
      </w:r>
      <w:r w:rsidR="00D04C44" w:rsidRPr="0017370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73709">
        <w:rPr>
          <w:rFonts w:ascii="Arial" w:hAnsi="Arial" w:cs="Arial"/>
          <w:sz w:val="24"/>
          <w:szCs w:val="24"/>
        </w:rPr>
        <w:tab/>
      </w:r>
      <w:r w:rsidR="00D04C44" w:rsidRPr="001737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3F5E28">
        <w:rPr>
          <w:rFonts w:ascii="Arial" w:hAnsi="Arial" w:cs="Arial"/>
          <w:b/>
          <w:sz w:val="24"/>
          <w:szCs w:val="24"/>
        </w:rPr>
        <w:tab/>
      </w:r>
      <w:r w:rsidR="00D04C44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2"/>
    <w:p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</w:t>
      </w:r>
      <w:r w:rsidR="003F5E28">
        <w:rPr>
          <w:rFonts w:ascii="Arial" w:hAnsi="Arial" w:cs="Arial"/>
          <w:sz w:val="24"/>
          <w:szCs w:val="24"/>
        </w:rPr>
        <w:t xml:space="preserve">, </w:t>
      </w:r>
      <w:r w:rsidR="003F5E28" w:rsidRPr="003F5E28">
        <w:rPr>
          <w:rFonts w:ascii="Arial" w:hAnsi="Arial" w:cs="Arial"/>
          <w:sz w:val="24"/>
          <w:szCs w:val="24"/>
        </w:rPr>
        <w:t>pēc uzraudzības iestādes pieprasījuma</w:t>
      </w:r>
      <w:r w:rsidR="003F5E28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uzrād</w:t>
      </w:r>
      <w:r w:rsidR="00DE2FAC">
        <w:rPr>
          <w:rFonts w:ascii="Arial" w:hAnsi="Arial" w:cs="Arial"/>
          <w:sz w:val="24"/>
          <w:szCs w:val="24"/>
        </w:rPr>
        <w:t>a</w:t>
      </w:r>
      <w:r w:rsidR="00972624" w:rsidRPr="00173709">
        <w:rPr>
          <w:rFonts w:ascii="Arial" w:hAnsi="Arial" w:cs="Arial"/>
          <w:sz w:val="24"/>
          <w:szCs w:val="24"/>
        </w:rPr>
        <w:t xml:space="preserve"> </w:t>
      </w:r>
      <w:r w:rsidR="009833E6" w:rsidRPr="00173709">
        <w:rPr>
          <w:rFonts w:ascii="Arial" w:hAnsi="Arial" w:cs="Arial"/>
          <w:sz w:val="24"/>
          <w:szCs w:val="24"/>
        </w:rPr>
        <w:t>IKS</w:t>
      </w:r>
      <w:r w:rsidRPr="00173709">
        <w:rPr>
          <w:rFonts w:ascii="Arial" w:hAnsi="Arial" w:cs="Arial"/>
          <w:sz w:val="24"/>
          <w:szCs w:val="24"/>
        </w:rPr>
        <w:t xml:space="preserve"> dokumentāciju: </w:t>
      </w:r>
      <w:r w:rsidRPr="00173709">
        <w:rPr>
          <w:rFonts w:ascii="Arial" w:hAnsi="Arial" w:cs="Arial"/>
          <w:sz w:val="24"/>
          <w:szCs w:val="24"/>
        </w:rPr>
        <w:tab/>
      </w:r>
      <w:r w:rsidR="009833E6"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F5E28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 pēc pieprasījuma</w:t>
      </w:r>
      <w:r w:rsidR="00DE2FAC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Ieeja ir atdalīta no izejas, ja to pieļauj infrastruktūra: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apmeklētāju plūsma pie ieejām un izejām: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421F0" w:rsidRPr="008B57A8" w:rsidRDefault="006421F0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Tiek kontrolēta apmeklētāju plūsma tirdzniecības zālē vietās, kur notiek pastiprināta apmeklētāju pulcēšanās:</w:t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ieeja ar somām / groziem / ratiem </w:t>
      </w:r>
      <w:r w:rsidR="001F3B8A" w:rsidRPr="00173709">
        <w:rPr>
          <w:rFonts w:ascii="Arial" w:hAnsi="Arial" w:cs="Arial"/>
          <w:sz w:val="24"/>
          <w:szCs w:val="24"/>
        </w:rPr>
        <w:t>/ citā veidā (piemēram, apmeklētāju plūsmas elektroniskā kontroles sistēma)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DE2FAC">
        <w:rPr>
          <w:rFonts w:ascii="Arial" w:hAnsi="Arial" w:cs="Arial"/>
          <w:sz w:val="24"/>
          <w:szCs w:val="24"/>
        </w:rPr>
        <w:t xml:space="preserve">apmeklētāju </w:t>
      </w:r>
      <w:r w:rsidRPr="00173709">
        <w:rPr>
          <w:rFonts w:ascii="Arial" w:hAnsi="Arial" w:cs="Arial"/>
          <w:sz w:val="24"/>
          <w:szCs w:val="24"/>
        </w:rPr>
        <w:t xml:space="preserve">ienākšana pa vienam: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D6108" w:rsidRPr="00173709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9833E6" w:rsidRPr="00173709">
        <w:rPr>
          <w:rFonts w:ascii="Arial" w:hAnsi="Arial" w:cs="Arial"/>
          <w:sz w:val="24"/>
          <w:szCs w:val="24"/>
        </w:rPr>
        <w:t xml:space="preserve">apmeklētāju </w:t>
      </w:r>
      <w:r w:rsidR="006421F0" w:rsidRPr="00173709">
        <w:rPr>
          <w:rFonts w:ascii="Arial" w:hAnsi="Arial" w:cs="Arial"/>
          <w:sz w:val="24"/>
          <w:szCs w:val="24"/>
        </w:rPr>
        <w:t>mutes un deguna aizsegu</w:t>
      </w:r>
      <w:r w:rsidRPr="00173709">
        <w:rPr>
          <w:rFonts w:ascii="Arial" w:hAnsi="Arial" w:cs="Arial"/>
          <w:sz w:val="24"/>
          <w:szCs w:val="24"/>
        </w:rPr>
        <w:t xml:space="preserve"> </w:t>
      </w:r>
      <w:r w:rsidR="00DE2FAC">
        <w:rPr>
          <w:rFonts w:ascii="Arial" w:hAnsi="Arial" w:cs="Arial"/>
          <w:sz w:val="24"/>
          <w:szCs w:val="24"/>
        </w:rPr>
        <w:t xml:space="preserve">pareiza </w:t>
      </w:r>
      <w:r w:rsidRPr="00173709">
        <w:rPr>
          <w:rFonts w:ascii="Arial" w:hAnsi="Arial" w:cs="Arial"/>
          <w:sz w:val="24"/>
          <w:szCs w:val="24"/>
        </w:rPr>
        <w:t xml:space="preserve">lietošana: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C4345" w:rsidRPr="0044565F" w:rsidRDefault="009D6108" w:rsidP="0044565F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Darbinieki pareizi lieto </w:t>
      </w:r>
      <w:r w:rsidR="006421F0" w:rsidRPr="00173709">
        <w:rPr>
          <w:rFonts w:ascii="Arial" w:hAnsi="Arial" w:cs="Arial"/>
          <w:sz w:val="24"/>
          <w:szCs w:val="24"/>
        </w:rPr>
        <w:t>mutes un deguna aizsegus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6421F0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F484F" w:rsidRPr="00173709" w:rsidRDefault="00DF484F" w:rsidP="00DF484F">
      <w:pPr>
        <w:pStyle w:val="ListParagraph"/>
        <w:spacing w:after="60" w:line="240" w:lineRule="auto"/>
        <w:rPr>
          <w:rFonts w:ascii="Arial" w:hAnsi="Arial" w:cs="Arial"/>
          <w:sz w:val="24"/>
          <w:szCs w:val="24"/>
        </w:rPr>
      </w:pPr>
    </w:p>
    <w:p w:rsidR="00C219F1" w:rsidRDefault="00C219F1" w:rsidP="00C21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19F1" w:rsidRPr="00C219F1" w:rsidRDefault="00922B78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AD2555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un Ministru kabineta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06.11.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2020. rīkojuma Nr.655 “Par ārkārtējas situācijas izsludināšanu”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C219F1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D04C44" w:rsidRPr="00922B78" w:rsidRDefault="00922B78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A6A" w:rsidRDefault="00EA2A6A" w:rsidP="00133E00">
      <w:pPr>
        <w:spacing w:after="0" w:line="240" w:lineRule="auto"/>
      </w:pPr>
      <w:r>
        <w:separator/>
      </w:r>
    </w:p>
  </w:endnote>
  <w:endnote w:type="continuationSeparator" w:id="0">
    <w:p w:rsidR="00EA2A6A" w:rsidRDefault="00EA2A6A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A6A" w:rsidRDefault="00EA2A6A" w:rsidP="00133E00">
      <w:pPr>
        <w:spacing w:after="0" w:line="240" w:lineRule="auto"/>
      </w:pPr>
      <w:r>
        <w:separator/>
      </w:r>
    </w:p>
  </w:footnote>
  <w:footnote w:type="continuationSeparator" w:id="0">
    <w:p w:rsidR="00EA2A6A" w:rsidRDefault="00EA2A6A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B54CB"/>
    <w:rsid w:val="001012FE"/>
    <w:rsid w:val="00133E00"/>
    <w:rsid w:val="00151BF5"/>
    <w:rsid w:val="00173709"/>
    <w:rsid w:val="001A17D4"/>
    <w:rsid w:val="001F3B8A"/>
    <w:rsid w:val="00242DB1"/>
    <w:rsid w:val="00277B68"/>
    <w:rsid w:val="002F58CD"/>
    <w:rsid w:val="003B0D10"/>
    <w:rsid w:val="003B5B9A"/>
    <w:rsid w:val="003F5E28"/>
    <w:rsid w:val="0044565F"/>
    <w:rsid w:val="00585B6F"/>
    <w:rsid w:val="00585D8B"/>
    <w:rsid w:val="005B136C"/>
    <w:rsid w:val="006421F0"/>
    <w:rsid w:val="00684B22"/>
    <w:rsid w:val="006C4345"/>
    <w:rsid w:val="00724439"/>
    <w:rsid w:val="00724D5D"/>
    <w:rsid w:val="007760CE"/>
    <w:rsid w:val="00795502"/>
    <w:rsid w:val="007F5E9E"/>
    <w:rsid w:val="008B57A8"/>
    <w:rsid w:val="00922B78"/>
    <w:rsid w:val="00972624"/>
    <w:rsid w:val="009833E6"/>
    <w:rsid w:val="009B7391"/>
    <w:rsid w:val="009D6108"/>
    <w:rsid w:val="00A22081"/>
    <w:rsid w:val="00AD2555"/>
    <w:rsid w:val="00B666D3"/>
    <w:rsid w:val="00B82F7E"/>
    <w:rsid w:val="00BC55D1"/>
    <w:rsid w:val="00BF1196"/>
    <w:rsid w:val="00BF5C43"/>
    <w:rsid w:val="00C219F1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61CAE"/>
    <w:rsid w:val="00EA2A6A"/>
    <w:rsid w:val="00EB310E"/>
    <w:rsid w:val="00F131AA"/>
    <w:rsid w:val="00F43355"/>
    <w:rsid w:val="00FD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bfffd,#f3ffff"/>
    </o:shapedefaults>
    <o:shapelayout v:ext="edit">
      <o:idmap v:ext="edit" data="1"/>
    </o:shapelayout>
  </w:shapeDefaults>
  <w:decimalSymbol w:val="."/>
  <w:listSeparator w:val=";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63F95-FCB0-4A38-A8D4-98FCDCDD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1938</Words>
  <Characters>1105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Evita Urpena</cp:lastModifiedBy>
  <cp:revision>2</cp:revision>
  <dcterms:created xsi:type="dcterms:W3CDTF">2021-02-09T12:56:00Z</dcterms:created>
  <dcterms:modified xsi:type="dcterms:W3CDTF">2021-02-09T12:56:00Z</dcterms:modified>
</cp:coreProperties>
</file>