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1E8B" w14:textId="77777777" w:rsidR="00134DFC" w:rsidRPr="00F73C50" w:rsidRDefault="00134DFC" w:rsidP="00134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5859AED" w14:textId="77777777" w:rsidR="00134DFC" w:rsidRPr="00587097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468650"/>
      <w:bookmarkEnd w:id="0"/>
      <w:r w:rsidRPr="0058709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tiesību akta izstrādes procesā</w:t>
      </w:r>
    </w:p>
    <w:p w14:paraId="21956D89" w14:textId="77777777" w:rsidR="00C73E60" w:rsidRPr="00F73C50" w:rsidRDefault="00C73E60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2298"/>
        <w:gridCol w:w="6440"/>
      </w:tblGrid>
      <w:tr w:rsidR="00F73C50" w:rsidRPr="00F73C50" w14:paraId="552ED09C" w14:textId="77777777" w:rsidTr="00C73E60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7E8EC" w14:textId="77777777" w:rsidR="00134DFC" w:rsidRPr="00F73C50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FA2DD" w14:textId="77777777" w:rsidR="00134DFC" w:rsidRPr="00F73C50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7DF50" w14:textId="77777777" w:rsidR="00134DFC" w:rsidRPr="00F73C50" w:rsidRDefault="000759B8" w:rsidP="00C73E60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noteikumi</w:t>
            </w:r>
            <w:r w:rsidR="00815D7E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F73C50" w:rsidRPr="00F73C50" w14:paraId="27B7E178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D4A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AE3CD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1BF8" w14:textId="77777777" w:rsidR="00134DFC" w:rsidRPr="00F73C50" w:rsidRDefault="001171D1" w:rsidP="004F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„Grozījumi Ministru kabineta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 decembra</w:t>
            </w:r>
            <w:r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noteikumos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812</w:t>
            </w:r>
            <w:r w:rsidRPr="001171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“Oficiālās statistikas veidlapu paraugu apstiprināšanas, iesniegšanas un aizpildīšanas noteikumi”” projekts (turpmāk – noteikumu projekts).</w:t>
            </w:r>
          </w:p>
        </w:tc>
      </w:tr>
      <w:tr w:rsidR="00F73C50" w:rsidRPr="00F73C50" w14:paraId="49D5329B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1937B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3BC2F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7437F" w14:textId="77777777" w:rsidR="00134DFC" w:rsidRPr="00F73C50" w:rsidRDefault="00B23903" w:rsidP="00C7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Publiskās pārvaldes politika</w:t>
            </w:r>
          </w:p>
        </w:tc>
      </w:tr>
      <w:tr w:rsidR="00F73C50" w:rsidRPr="00F73C50" w14:paraId="0A2CE671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34B7D" w14:textId="77777777" w:rsidR="00134DFC" w:rsidRPr="007B3039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3B276" w14:textId="77777777" w:rsidR="00134DFC" w:rsidRPr="007B3039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0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2073F" w14:textId="5CB0D357" w:rsidR="007B3039" w:rsidRPr="00F73C50" w:rsidRDefault="00A16CF3" w:rsidP="00CE2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mērķ</w:t>
            </w:r>
            <w:r w:rsidR="00D473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grupa</w:t>
            </w:r>
            <w:r w:rsidR="00763C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E2F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 Centrālās statistikas pārvaldes respondenti</w:t>
            </w:r>
            <w:r w:rsidR="00ED14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6D62D749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120F0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9979E" w14:textId="77777777" w:rsidR="00134DFC" w:rsidRPr="00952C03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2C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E004" w14:textId="690BB9E0" w:rsidR="009428DA" w:rsidRDefault="00CF67D2" w:rsidP="00942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171D1" w:rsidRPr="001171D1">
              <w:rPr>
                <w:rFonts w:ascii="Times New Roman" w:hAnsi="Times New Roman" w:cs="Times New Roman"/>
                <w:sz w:val="24"/>
                <w:szCs w:val="24"/>
              </w:rPr>
              <w:t>oteikumu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171D1"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izstrādā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1171D1"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, lai 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 xml:space="preserve">izpildītu </w:t>
            </w:r>
            <w:r w:rsidR="009428DA" w:rsidRPr="009428DA">
              <w:rPr>
                <w:rFonts w:ascii="Times New Roman" w:hAnsi="Times New Roman" w:cs="Times New Roman"/>
                <w:sz w:val="24"/>
                <w:szCs w:val="24"/>
              </w:rPr>
              <w:t>Eiropas Savienības statistikas biroja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 xml:space="preserve"> prasības.</w:t>
            </w:r>
          </w:p>
          <w:p w14:paraId="26F7040B" w14:textId="2FB9825F" w:rsidR="00F10B88" w:rsidRPr="001171D1" w:rsidRDefault="001171D1" w:rsidP="00942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Ar noteikumu projektu Ministru kabineta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 decembra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noteikumu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812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 “Oficiālās statistikas veidlapu paraugu apstiprināšanas, iesniegšanas un aizpildīšanas noteikumi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1171D1">
              <w:rPr>
                <w:rFonts w:ascii="Times New Roman" w:hAnsi="Times New Roman" w:cs="Times New Roman"/>
                <w:sz w:val="24"/>
                <w:szCs w:val="24"/>
              </w:rPr>
              <w:t xml:space="preserve">papildina ar 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>vienu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jaun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veidlap</w:t>
            </w:r>
            <w:r w:rsidR="009428DA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</w:p>
        </w:tc>
      </w:tr>
      <w:tr w:rsidR="00F73C50" w:rsidRPr="00F73C50" w14:paraId="44DE5CB6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9FBB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965A1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B165" w14:textId="2155AF64" w:rsidR="00134DFC" w:rsidRPr="00F73C50" w:rsidRDefault="009A25A3" w:rsidP="00F10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C73E60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oteikumu projektu plānots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iesniegt izsludināšanai Valsts sekretāru sanāksmē </w:t>
            </w:r>
            <w:r w:rsidR="00942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2021. gada janvārī</w:t>
            </w:r>
            <w:r w:rsidRPr="00BB7E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29AEDE12" w14:textId="77777777" w:rsidTr="009428DA">
        <w:trPr>
          <w:trHeight w:val="145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796F9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794AA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802F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F1F2B" w14:textId="2A9B267F" w:rsidR="000F32A7" w:rsidRPr="00C47D34" w:rsidRDefault="00302A15" w:rsidP="00C47D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projekts (datnes nosaukums </w:t>
            </w:r>
            <w:r w:rsidR="00F448AE" w:rsidRPr="00F448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</w:t>
            </w:r>
            <w:r w:rsidR="00942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0912</w:t>
            </w:r>
            <w:r w:rsidR="003748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448AE" w:rsidRPr="00F448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_veidlapas</w:t>
            </w:r>
            <w:r w:rsidR="000F32A7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5D8CFF6" w14:textId="1B542DD8" w:rsidR="00B723D1" w:rsidRPr="00C47D34" w:rsidRDefault="0078313C" w:rsidP="00F10B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Ministru kabineta noteikumu sākotnējās ietekmes novērtējuma ziņojums (anotācija) </w:t>
            </w:r>
            <w:r w:rsidR="00DE024C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(datnes nosaukums </w:t>
            </w:r>
            <w:r w:rsidR="00F448AE" w:rsidRPr="00F448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</w:t>
            </w:r>
            <w:r w:rsidR="009428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0912</w:t>
            </w:r>
            <w:r w:rsidR="003748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448AE" w:rsidRPr="00F448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_veidlapas</w:t>
            </w:r>
            <w:r w:rsidR="00B723D1" w:rsidRP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F73C50" w:rsidRPr="00F73C50" w14:paraId="2FB48D31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19E1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F8F33" w14:textId="77777777" w:rsidR="00134DFC" w:rsidRPr="003B3A2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3A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575CA" w14:textId="77777777" w:rsidR="00F73C50" w:rsidRPr="00F73C50" w:rsidRDefault="003D5FCB" w:rsidP="00D84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pārstāvjiem ir iespēja līdzdarboties Ministru kabineta noteikumu projekta izstrādē, sniedzot viedokli rakstiski</w:t>
            </w:r>
            <w:r w:rsid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25.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noteikumu Nr.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970 „Sabiedrības līdzdalības kārtība attīstības plānošanas procesā” 7.4.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3D5F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</w:t>
            </w:r>
          </w:p>
        </w:tc>
      </w:tr>
      <w:tr w:rsidR="00F73C50" w:rsidRPr="00F73C50" w14:paraId="274C5C83" w14:textId="77777777" w:rsidTr="002100D3">
        <w:trPr>
          <w:trHeight w:val="11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5D3A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A5E66" w14:textId="77777777" w:rsidR="00134DFC" w:rsidRPr="00CF184A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7A4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45136" w14:textId="1DD96ECA" w:rsidR="002C6D9C" w:rsidRPr="000F32A7" w:rsidRDefault="000F32A7" w:rsidP="008A3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pārstāvjus lūgums, norādot kontaktinformāciju (vārdu, uzvārdu, adresi, tālruņa numuru un e-pasta adresi), sniegt viedokli</w:t>
            </w:r>
            <w:r w:rsidR="00D84E46">
              <w:t xml:space="preserve"> 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20</w:t>
            </w:r>
            <w:r w:rsidR="009B34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CF67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84E46" w:rsidRPr="00D84E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84E46" w:rsidRPr="00C36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</w:t>
            </w:r>
            <w:r w:rsidR="00CF67D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6.janvārim</w:t>
            </w:r>
            <w:r w:rsidR="00387FF9" w:rsidRPr="00BB7E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2100D3">
              <w:t xml:space="preserve"> 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nosūtot to uz šādām e-pasta adresēm: </w:t>
            </w:r>
            <w:hyperlink r:id="rId5" w:history="1">
              <w:r w:rsidRPr="000F32A7">
                <w:rPr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9B34A7">
              <w:rPr>
                <w:rFonts w:ascii="Times New Roman" w:eastAsia="Times New Roman" w:hAnsi="Times New Roman" w:cs="Times New Roman"/>
                <w:sz w:val="24"/>
                <w:szCs w:val="24"/>
              </w:rPr>
              <w:t>pasts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</w:rPr>
              <w:t>@csb.gov.lv</w:t>
            </w:r>
            <w:r w:rsidRPr="000F32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73C50" w:rsidRPr="00F73C50" w14:paraId="44789FA0" w14:textId="77777777" w:rsidTr="00C73E60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5C38A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B5695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5569D" w14:textId="77777777" w:rsidR="00134DFC" w:rsidRPr="00F73C50" w:rsidRDefault="00C1677C" w:rsidP="002C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</w:p>
        </w:tc>
      </w:tr>
      <w:tr w:rsidR="00F73C50" w:rsidRPr="00F73C50" w14:paraId="1D028D44" w14:textId="77777777" w:rsidTr="00C73E60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087C0" w14:textId="77777777" w:rsidR="00134DFC" w:rsidRPr="00F73C50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4CDA7" w14:textId="77777777" w:rsidR="00134DFC" w:rsidRPr="00F73C50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27800" w14:textId="256E7E72" w:rsidR="00CF184A" w:rsidRPr="00F73C50" w:rsidRDefault="00C1677C" w:rsidP="00C47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Centrālās statistikas pārvaldes </w:t>
            </w:r>
            <w:r w:rsid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un pārvaldes organ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izācijas departamenta </w:t>
            </w:r>
            <w:r w:rsidR="005C12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bookmarkStart w:id="1" w:name="_GoBack"/>
            <w:bookmarkEnd w:id="1"/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uriskonsulte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Guna Piliņa</w:t>
            </w:r>
            <w:r w:rsidR="00C47D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tālr.</w:t>
            </w:r>
            <w:r w:rsidR="009D0623"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D3F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67366</w:t>
            </w:r>
            <w:r w:rsidR="00F213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773</w:t>
            </w:r>
            <w:r w:rsidRPr="00F73C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e-pasts: </w:t>
            </w:r>
            <w:hyperlink r:id="rId6" w:history="1">
              <w:r w:rsidR="00F213A5" w:rsidRPr="00130C2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Guna.Pilina@csb.gov.lv</w:t>
              </w:r>
            </w:hyperlink>
            <w:r w:rsidR="006A6B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5F22786" w14:textId="77777777" w:rsidR="009B63C8" w:rsidRPr="00F73C50" w:rsidRDefault="009B63C8"/>
    <w:sectPr w:rsidR="009B63C8" w:rsidRPr="00F73C50" w:rsidSect="00F73C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33A9C"/>
    <w:multiLevelType w:val="hybridMultilevel"/>
    <w:tmpl w:val="844C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34BEE"/>
    <w:rsid w:val="0004700E"/>
    <w:rsid w:val="0006513E"/>
    <w:rsid w:val="000759B8"/>
    <w:rsid w:val="000F2353"/>
    <w:rsid w:val="000F32A7"/>
    <w:rsid w:val="001171D1"/>
    <w:rsid w:val="00127AE1"/>
    <w:rsid w:val="00134DFC"/>
    <w:rsid w:val="001636C1"/>
    <w:rsid w:val="001D3F3E"/>
    <w:rsid w:val="0020155E"/>
    <w:rsid w:val="002100D3"/>
    <w:rsid w:val="00256492"/>
    <w:rsid w:val="002A1923"/>
    <w:rsid w:val="002B78D7"/>
    <w:rsid w:val="002C6D9C"/>
    <w:rsid w:val="00302A15"/>
    <w:rsid w:val="0033536A"/>
    <w:rsid w:val="00336DD7"/>
    <w:rsid w:val="00365394"/>
    <w:rsid w:val="0037487F"/>
    <w:rsid w:val="00387FF9"/>
    <w:rsid w:val="003B3A20"/>
    <w:rsid w:val="003D5FCB"/>
    <w:rsid w:val="00430761"/>
    <w:rsid w:val="004A32E5"/>
    <w:rsid w:val="004C30E9"/>
    <w:rsid w:val="004F3857"/>
    <w:rsid w:val="004F3DA0"/>
    <w:rsid w:val="00587097"/>
    <w:rsid w:val="005C12F9"/>
    <w:rsid w:val="005D0218"/>
    <w:rsid w:val="005D145F"/>
    <w:rsid w:val="00677C31"/>
    <w:rsid w:val="0068518E"/>
    <w:rsid w:val="006A6BCB"/>
    <w:rsid w:val="006B1C28"/>
    <w:rsid w:val="006F415B"/>
    <w:rsid w:val="00736F6E"/>
    <w:rsid w:val="007451F1"/>
    <w:rsid w:val="00763C52"/>
    <w:rsid w:val="00770F46"/>
    <w:rsid w:val="00782229"/>
    <w:rsid w:val="0078313C"/>
    <w:rsid w:val="00783350"/>
    <w:rsid w:val="007A4EB6"/>
    <w:rsid w:val="007B3039"/>
    <w:rsid w:val="00802F82"/>
    <w:rsid w:val="00815D7E"/>
    <w:rsid w:val="00877AC2"/>
    <w:rsid w:val="00880F56"/>
    <w:rsid w:val="008A3BB4"/>
    <w:rsid w:val="008A5B1F"/>
    <w:rsid w:val="008D6547"/>
    <w:rsid w:val="009428DA"/>
    <w:rsid w:val="00952C03"/>
    <w:rsid w:val="00982232"/>
    <w:rsid w:val="009A25A3"/>
    <w:rsid w:val="009A4197"/>
    <w:rsid w:val="009B34A7"/>
    <w:rsid w:val="009B63C8"/>
    <w:rsid w:val="009D0623"/>
    <w:rsid w:val="00A01FDA"/>
    <w:rsid w:val="00A06D35"/>
    <w:rsid w:val="00A16CF3"/>
    <w:rsid w:val="00A31A0B"/>
    <w:rsid w:val="00A520D2"/>
    <w:rsid w:val="00A61337"/>
    <w:rsid w:val="00A95C64"/>
    <w:rsid w:val="00AC292D"/>
    <w:rsid w:val="00AC389A"/>
    <w:rsid w:val="00AD16A6"/>
    <w:rsid w:val="00B23903"/>
    <w:rsid w:val="00B24B74"/>
    <w:rsid w:val="00B34547"/>
    <w:rsid w:val="00B723D1"/>
    <w:rsid w:val="00BB7EAC"/>
    <w:rsid w:val="00BD1C1B"/>
    <w:rsid w:val="00BF21AB"/>
    <w:rsid w:val="00C02CC3"/>
    <w:rsid w:val="00C1677C"/>
    <w:rsid w:val="00C36D00"/>
    <w:rsid w:val="00C47D34"/>
    <w:rsid w:val="00C73E60"/>
    <w:rsid w:val="00CE2F3B"/>
    <w:rsid w:val="00CE3756"/>
    <w:rsid w:val="00CF184A"/>
    <w:rsid w:val="00CF6714"/>
    <w:rsid w:val="00CF67D2"/>
    <w:rsid w:val="00D47327"/>
    <w:rsid w:val="00D57265"/>
    <w:rsid w:val="00D84E46"/>
    <w:rsid w:val="00D97583"/>
    <w:rsid w:val="00DD1126"/>
    <w:rsid w:val="00DE024C"/>
    <w:rsid w:val="00E155C7"/>
    <w:rsid w:val="00E274B6"/>
    <w:rsid w:val="00E35A13"/>
    <w:rsid w:val="00E8383A"/>
    <w:rsid w:val="00E84EFB"/>
    <w:rsid w:val="00EA650F"/>
    <w:rsid w:val="00EB3AD9"/>
    <w:rsid w:val="00ED0DC2"/>
    <w:rsid w:val="00ED14C7"/>
    <w:rsid w:val="00F10B88"/>
    <w:rsid w:val="00F213A5"/>
    <w:rsid w:val="00F4149C"/>
    <w:rsid w:val="00F448AE"/>
    <w:rsid w:val="00F54781"/>
    <w:rsid w:val="00F73C50"/>
    <w:rsid w:val="00F83511"/>
    <w:rsid w:val="00FB6156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F80E7"/>
  <w15:docId w15:val="{4996A80F-8CEE-44A7-AB77-B8CF184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36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F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92D"/>
    <w:pPr>
      <w:ind w:left="720"/>
      <w:contextualSpacing/>
    </w:pPr>
  </w:style>
  <w:style w:type="paragraph" w:customStyle="1" w:styleId="naiskr">
    <w:name w:val="naiskr"/>
    <w:basedOn w:val="Normal"/>
    <w:uiPriority w:val="99"/>
    <w:rsid w:val="00C47D3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213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a.Pilina@csb.gov.lv" TargetMode="Externa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līdzdalības iespējām tiesību akta grozījumu izstrādes procesā</vt:lpstr>
    </vt:vector>
  </TitlesOfParts>
  <Manager>EM</Manager>
  <Company>Centrālā statistikas pārvalde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līdzdalības iespējām tiesību akta grozījumu izstrādes procesā</dc:title>
  <dc:subject>Paziņojums</dc:subject>
  <dc:creator>Guna Piliņa</dc:creator>
  <dc:description>67366773_x000d_
Guna.Pilina@csb.gov.lv</dc:description>
  <cp:lastModifiedBy>Jānis Ušpelis</cp:lastModifiedBy>
  <cp:revision>3</cp:revision>
  <cp:lastPrinted>2015-04-20T09:03:00Z</cp:lastPrinted>
  <dcterms:created xsi:type="dcterms:W3CDTF">2020-12-21T14:28:00Z</dcterms:created>
  <dcterms:modified xsi:type="dcterms:W3CDTF">2020-12-21T14:32:00Z</dcterms:modified>
</cp:coreProperties>
</file>