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p w14:paraId="38E43B91" w14:textId="26C12A98" w:rsidR="00A80FE3" w:rsidRPr="00CE14FE" w:rsidRDefault="00A80FE3" w:rsidP="00A80FE3">
      <w:pPr>
        <w:spacing w:after="60" w:line="240" w:lineRule="auto"/>
        <w:ind w:right="163"/>
        <w:jc w:val="center"/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0B2A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TIRGUS PĀRVALDĪTĀJA </w:t>
      </w:r>
      <w:r w:rsidR="00AC5A55" w:rsidRPr="002F0B2A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(tirgus atklātajā teritorijā)</w:t>
      </w:r>
      <w:r w:rsidR="002F0B2A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81B8536" w14:textId="21DCC81F" w:rsidR="00AC5A55" w:rsidRPr="00CE14FE" w:rsidRDefault="00CE2805" w:rsidP="002F0B2A">
      <w:pPr>
        <w:spacing w:after="60" w:line="240" w:lineRule="auto"/>
        <w:ind w:right="163"/>
        <w:jc w:val="center"/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PAŠPĀRBAUDES LAPA</w:t>
      </w:r>
      <w:r w:rsidR="00AC5A55" w:rsidRPr="00F91C97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 </w:t>
      </w:r>
    </w:p>
    <w:p w14:paraId="590C9492" w14:textId="60FDBCA1" w:rsidR="00795502" w:rsidRPr="00F731A2" w:rsidRDefault="00795502" w:rsidP="00880838">
      <w:pPr>
        <w:spacing w:after="60" w:line="240" w:lineRule="auto"/>
        <w:ind w:right="163"/>
        <w:jc w:val="right"/>
        <w:rPr>
          <w:rFonts w:ascii="Arial" w:hAnsi="Arial" w:cs="Arial"/>
          <w:sz w:val="12"/>
          <w:szCs w:val="12"/>
        </w:rPr>
      </w:pPr>
    </w:p>
    <w:p w14:paraId="013A45BB" w14:textId="77777777" w:rsidR="004B7ACB" w:rsidRPr="00133E00" w:rsidRDefault="004B7ACB" w:rsidP="00880838">
      <w:pPr>
        <w:spacing w:after="60" w:line="240" w:lineRule="auto"/>
        <w:ind w:right="163"/>
        <w:jc w:val="right"/>
        <w:rPr>
          <w:rFonts w:ascii="Arial" w:hAnsi="Arial" w:cs="Arial"/>
          <w:sz w:val="16"/>
          <w:szCs w:val="16"/>
        </w:rPr>
      </w:pPr>
    </w:p>
    <w:p w14:paraId="52AC9C19" w14:textId="2B2591C8" w:rsidR="00CE2805" w:rsidRDefault="00A80FE3" w:rsidP="00880838">
      <w:pPr>
        <w:spacing w:after="60" w:line="240" w:lineRule="auto"/>
        <w:ind w:right="2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4719AD" w:rsidRPr="006179F3">
        <w:rPr>
          <w:rFonts w:ascii="Arial" w:hAnsi="Arial" w:cs="Arial"/>
          <w:b/>
          <w:bCs/>
          <w:sz w:val="24"/>
          <w:szCs w:val="24"/>
        </w:rPr>
        <w:t>tklātajā tirgus teritorijā</w:t>
      </w:r>
      <w:r w:rsidR="00CE2805" w:rsidRPr="006179F3">
        <w:rPr>
          <w:rFonts w:ascii="Arial" w:hAnsi="Arial" w:cs="Arial"/>
          <w:b/>
          <w:bCs/>
          <w:sz w:val="24"/>
          <w:szCs w:val="24"/>
        </w:rPr>
        <w:t>:</w:t>
      </w:r>
    </w:p>
    <w:p w14:paraId="36FAE5A4" w14:textId="77777777" w:rsidR="00F91C97" w:rsidRPr="00F91C97" w:rsidRDefault="00F91C97" w:rsidP="00880838">
      <w:pPr>
        <w:spacing w:after="60" w:line="240" w:lineRule="auto"/>
        <w:ind w:right="21"/>
        <w:rPr>
          <w:rFonts w:ascii="Arial" w:hAnsi="Arial" w:cs="Arial"/>
          <w:b/>
          <w:bCs/>
          <w:sz w:val="16"/>
          <w:szCs w:val="16"/>
        </w:rPr>
      </w:pPr>
    </w:p>
    <w:p w14:paraId="73EC4188" w14:textId="0B7D5C53" w:rsidR="009A0C48" w:rsidRPr="00F55ABF" w:rsidRDefault="009A0C48" w:rsidP="009A0C48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 xml:space="preserve">Ir izstrādāta iekšējās kontroles sistēmas (IKS) dokumentācija: </w:t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55ABF">
        <w:rPr>
          <w:rFonts w:ascii="Arial" w:hAnsi="Arial" w:cs="Arial"/>
          <w:b/>
          <w:sz w:val="24"/>
          <w:szCs w:val="24"/>
        </w:rPr>
        <w:tab/>
      </w:r>
      <w:r w:rsidRPr="00F55ABF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B81B34A" w14:textId="77777777" w:rsidR="009A0C48" w:rsidRPr="00F55ABF" w:rsidRDefault="009A0C48" w:rsidP="009A0C48">
      <w:pPr>
        <w:pStyle w:val="ListParagraph"/>
        <w:numPr>
          <w:ilvl w:val="0"/>
          <w:numId w:val="2"/>
        </w:numPr>
        <w:spacing w:after="60" w:line="276" w:lineRule="auto"/>
        <w:ind w:right="163"/>
        <w:jc w:val="both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>IKS aprakstīta</w:t>
      </w:r>
      <w:r w:rsidRPr="00F55ABF">
        <w:rPr>
          <w:rFonts w:ascii="Times New Roman" w:hAnsi="Times New Roman" w:cs="Times New Roman"/>
        </w:rPr>
        <w:t xml:space="preserve"> </w:t>
      </w:r>
      <w:r w:rsidRPr="00F55ABF">
        <w:rPr>
          <w:rFonts w:ascii="Arial" w:hAnsi="Arial" w:cs="Arial"/>
          <w:sz w:val="24"/>
          <w:szCs w:val="24"/>
        </w:rPr>
        <w:t xml:space="preserve">procedūra, kā tiek nodrošināta kontrole, lai nepieļautu fiziskās </w:t>
      </w:r>
      <w:proofErr w:type="spellStart"/>
      <w:r w:rsidRPr="00F55ABF">
        <w:rPr>
          <w:rFonts w:ascii="Arial" w:hAnsi="Arial" w:cs="Arial"/>
          <w:sz w:val="24"/>
          <w:szCs w:val="24"/>
        </w:rPr>
        <w:t>distancēšanās</w:t>
      </w:r>
      <w:proofErr w:type="spellEnd"/>
      <w:r w:rsidRPr="00F55ABF">
        <w:rPr>
          <w:rFonts w:ascii="Arial" w:hAnsi="Arial" w:cs="Arial"/>
          <w:sz w:val="24"/>
          <w:szCs w:val="24"/>
        </w:rPr>
        <w:t xml:space="preserve"> pārkāpumus un novērstu pastiprinātu apmeklētāju pulcēšanos:</w:t>
      </w:r>
      <w:r w:rsidRPr="00F55ABF">
        <w:rPr>
          <w:rFonts w:ascii="Times New Roman" w:hAnsi="Times New Roman" w:cs="Times New Roman"/>
        </w:rPr>
        <w:t xml:space="preserve"> </w:t>
      </w:r>
    </w:p>
    <w:p w14:paraId="6A6339DA" w14:textId="1EEF4047" w:rsidR="009A0C48" w:rsidRPr="00F55ABF" w:rsidRDefault="009A0C48" w:rsidP="009A0C48">
      <w:pPr>
        <w:pStyle w:val="ListParagraph"/>
        <w:spacing w:after="60" w:line="276" w:lineRule="auto"/>
        <w:ind w:right="163"/>
        <w:jc w:val="right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55ABF">
        <w:rPr>
          <w:rFonts w:ascii="Arial" w:hAnsi="Arial" w:cs="Arial"/>
          <w:b/>
          <w:sz w:val="24"/>
          <w:szCs w:val="24"/>
        </w:rPr>
        <w:tab/>
      </w:r>
      <w:r w:rsidRPr="00F55ABF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07448CA" w14:textId="2B183509" w:rsidR="009A0C48" w:rsidRPr="00F55ABF" w:rsidRDefault="009A0C48" w:rsidP="009A0C48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>IKS aprakstīta</w:t>
      </w:r>
      <w:r w:rsidRPr="00F55ABF">
        <w:rPr>
          <w:rFonts w:ascii="Times New Roman" w:hAnsi="Times New Roman" w:cs="Times New Roman"/>
        </w:rPr>
        <w:t xml:space="preserve"> </w:t>
      </w:r>
      <w:r w:rsidRPr="00F55ABF">
        <w:rPr>
          <w:rFonts w:ascii="Arial" w:hAnsi="Arial" w:cs="Arial"/>
          <w:sz w:val="24"/>
          <w:szCs w:val="24"/>
        </w:rPr>
        <w:t xml:space="preserve">procedūra, kā tiek novērsta tirdzniecības dalībnieku ierašanās tirdzniecības vietā ar akūtas elpceļu infekcijas slimības pazīmēm: </w:t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55ABF">
        <w:rPr>
          <w:rFonts w:ascii="Arial" w:hAnsi="Arial" w:cs="Arial"/>
          <w:b/>
          <w:sz w:val="24"/>
          <w:szCs w:val="24"/>
        </w:rPr>
        <w:tab/>
      </w:r>
      <w:r w:rsidRPr="00F55ABF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95822B4" w14:textId="4E2185FE" w:rsidR="009A0C48" w:rsidRPr="00F55ABF" w:rsidRDefault="009A0C48" w:rsidP="009A0C48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 xml:space="preserve">Labi redzamā vietā izvietota informācija par piesardzības un drošības prasībām*: </w:t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55ABF">
        <w:rPr>
          <w:rFonts w:ascii="Arial" w:hAnsi="Arial" w:cs="Arial"/>
          <w:b/>
          <w:sz w:val="24"/>
          <w:szCs w:val="24"/>
        </w:rPr>
        <w:tab/>
      </w:r>
      <w:r w:rsidRPr="00F55ABF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4313094" w14:textId="58CCB5FA" w:rsidR="009A0C48" w:rsidRPr="00F91C97" w:rsidRDefault="009A0C48" w:rsidP="009A0C48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>Starp tirdzniecības</w:t>
      </w:r>
      <w:r w:rsidRPr="00F91C97">
        <w:rPr>
          <w:rFonts w:ascii="Arial" w:hAnsi="Arial" w:cs="Arial"/>
          <w:sz w:val="24"/>
          <w:szCs w:val="24"/>
        </w:rPr>
        <w:t xml:space="preserve"> vietām</w:t>
      </w:r>
      <w:r w:rsidRPr="009A0C48">
        <w:rPr>
          <w:rFonts w:ascii="Arial" w:hAnsi="Arial" w:cs="Arial"/>
          <w:sz w:val="24"/>
          <w:szCs w:val="24"/>
        </w:rPr>
        <w:t xml:space="preserve"> nodrošināts</w:t>
      </w:r>
      <w:r w:rsidRPr="00F91C97">
        <w:rPr>
          <w:rFonts w:ascii="Arial" w:hAnsi="Arial" w:cs="Arial"/>
          <w:sz w:val="24"/>
          <w:szCs w:val="24"/>
        </w:rPr>
        <w:t xml:space="preserve"> vismaz 2 metru attālums: </w:t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91C97">
        <w:rPr>
          <w:rFonts w:ascii="Arial" w:hAnsi="Arial" w:cs="Arial"/>
          <w:b/>
          <w:sz w:val="24"/>
          <w:szCs w:val="24"/>
        </w:rPr>
        <w:tab/>
      </w:r>
      <w:r w:rsidRPr="00F91C97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B9C0F85" w14:textId="77777777" w:rsidR="001155A4" w:rsidRPr="001155A4" w:rsidRDefault="001155A4" w:rsidP="001155A4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b/>
          <w:color w:val="FF0000"/>
          <w:sz w:val="24"/>
          <w:szCs w:val="24"/>
        </w:rPr>
      </w:pPr>
      <w:r w:rsidRPr="00F65400">
        <w:rPr>
          <w:rFonts w:ascii="Arial" w:hAnsi="Arial" w:cs="Arial"/>
          <w:sz w:val="24"/>
          <w:szCs w:val="24"/>
        </w:rPr>
        <w:t>Ir atbildīgā persona, kas atrodas un organizē drošības pasākumu īstenošanu tirgus teritorijā vai ielu tirdzniecības organizēšanas vietā:</w:t>
      </w:r>
      <w:r w:rsidRPr="00F65400">
        <w:rPr>
          <w:rFonts w:ascii="Arial" w:hAnsi="Arial" w:cs="Arial"/>
          <w:sz w:val="24"/>
          <w:szCs w:val="24"/>
        </w:rPr>
        <w:tab/>
      </w:r>
      <w:r w:rsidRPr="00F65400">
        <w:rPr>
          <w:rFonts w:ascii="Arial" w:hAnsi="Arial" w:cs="Arial"/>
          <w:sz w:val="24"/>
          <w:szCs w:val="24"/>
        </w:rPr>
        <w:tab/>
      </w:r>
      <w:r w:rsidRPr="001155A4">
        <w:rPr>
          <w:rFonts w:ascii="Arial" w:hAnsi="Arial" w:cs="Arial"/>
          <w:color w:val="FF0000"/>
          <w:sz w:val="24"/>
          <w:szCs w:val="24"/>
        </w:rPr>
        <w:tab/>
      </w:r>
      <w:r w:rsidRPr="001155A4">
        <w:rPr>
          <w:rFonts w:ascii="Arial" w:hAnsi="Arial" w:cs="Arial"/>
          <w:color w:val="FF0000"/>
          <w:sz w:val="24"/>
          <w:szCs w:val="24"/>
        </w:rPr>
        <w:tab/>
      </w:r>
      <w:r w:rsidRPr="001155A4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155A4">
        <w:rPr>
          <w:rFonts w:ascii="Arial" w:hAnsi="Arial" w:cs="Arial"/>
          <w:b/>
          <w:color w:val="FF0000"/>
          <w:sz w:val="24"/>
          <w:szCs w:val="24"/>
        </w:rPr>
        <w:tab/>
      </w:r>
      <w:r w:rsidRPr="001155A4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A937E3F" w14:textId="77777777" w:rsidR="009A0C48" w:rsidRPr="00F55ABF" w:rsidRDefault="009A0C48" w:rsidP="009A0C48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color w:val="FF0000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 xml:space="preserve">Informācija par atbildīgo personu izvietota labi redzamā vietā: </w:t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55ABF">
        <w:rPr>
          <w:rFonts w:ascii="Arial" w:hAnsi="Arial" w:cs="Arial"/>
          <w:b/>
          <w:sz w:val="24"/>
          <w:szCs w:val="24"/>
        </w:rPr>
        <w:tab/>
      </w:r>
      <w:r w:rsidRPr="00F55ABF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DCDD35B" w14:textId="19AB9827" w:rsidR="009A0C48" w:rsidRPr="00F55ABF" w:rsidRDefault="009A0C48" w:rsidP="009A0C48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>Tiek kontrolēta un regulēta apmeklētāju plūsma, nodrošinot brīvu pārvietošanos un novēršot pastiprinātu pulcēšanos (drūzmēšanos):</w:t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sz w:val="24"/>
          <w:szCs w:val="24"/>
        </w:rPr>
        <w:tab/>
      </w:r>
      <w:r w:rsidRPr="00F55ABF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55ABF">
        <w:rPr>
          <w:rFonts w:ascii="Arial" w:hAnsi="Arial" w:cs="Arial"/>
          <w:b/>
          <w:sz w:val="24"/>
          <w:szCs w:val="24"/>
        </w:rPr>
        <w:tab/>
      </w:r>
      <w:r w:rsidRPr="00F55ABF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8892E01" w14:textId="4192B7B3" w:rsidR="00D6194E" w:rsidRPr="00F91C97" w:rsidRDefault="00D6194E" w:rsidP="00D6194E">
      <w:pPr>
        <w:pStyle w:val="ListParagraph"/>
        <w:numPr>
          <w:ilvl w:val="0"/>
          <w:numId w:val="2"/>
        </w:numPr>
        <w:spacing w:after="60" w:line="276" w:lineRule="auto"/>
        <w:ind w:right="163"/>
        <w:jc w:val="both"/>
        <w:rPr>
          <w:rFonts w:ascii="Arial" w:hAnsi="Arial" w:cs="Arial"/>
          <w:color w:val="FF0000"/>
          <w:sz w:val="24"/>
          <w:szCs w:val="24"/>
        </w:rPr>
      </w:pPr>
      <w:r w:rsidRPr="00F55ABF">
        <w:rPr>
          <w:rFonts w:ascii="Arial" w:hAnsi="Arial" w:cs="Arial"/>
          <w:sz w:val="24"/>
          <w:szCs w:val="24"/>
        </w:rPr>
        <w:t>Tiek</w:t>
      </w:r>
      <w:r w:rsidRPr="00F91C97">
        <w:rPr>
          <w:rFonts w:ascii="Arial" w:hAnsi="Arial" w:cs="Arial"/>
          <w:sz w:val="24"/>
          <w:szCs w:val="24"/>
        </w:rPr>
        <w:t xml:space="preserve"> kontrolēta </w:t>
      </w:r>
      <w:r>
        <w:rPr>
          <w:rFonts w:ascii="Arial" w:hAnsi="Arial" w:cs="Arial"/>
          <w:sz w:val="24"/>
          <w:szCs w:val="24"/>
        </w:rPr>
        <w:t xml:space="preserve">un </w:t>
      </w:r>
      <w:r w:rsidRPr="00F91C97">
        <w:rPr>
          <w:rFonts w:ascii="Arial" w:hAnsi="Arial" w:cs="Arial"/>
          <w:sz w:val="24"/>
          <w:szCs w:val="24"/>
        </w:rPr>
        <w:t>novērsta tirdzniecības darbinieku pulcēšanās pārtraukumos (kafijas pauzēs):</w:t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sz w:val="24"/>
          <w:szCs w:val="24"/>
        </w:rPr>
        <w:tab/>
      </w:r>
      <w:r w:rsidRPr="00F91C97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91C97">
        <w:rPr>
          <w:rFonts w:ascii="Arial" w:hAnsi="Arial" w:cs="Arial"/>
          <w:b/>
          <w:sz w:val="24"/>
          <w:szCs w:val="24"/>
        </w:rPr>
        <w:tab/>
      </w:r>
      <w:r w:rsidRPr="00F91C97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B317E4D" w14:textId="50320B8A" w:rsidR="00D6194E" w:rsidRPr="00F65400" w:rsidRDefault="00A80FE3" w:rsidP="00F65400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F65400" w:rsidRPr="00F65400">
        <w:rPr>
          <w:rFonts w:ascii="Arial" w:hAnsi="Arial" w:cs="Arial"/>
          <w:sz w:val="24"/>
          <w:szCs w:val="24"/>
        </w:rPr>
        <w:t>Tiek kontrolēta apmeklētāju mutes un deguna aizsegu lietošana:</w:t>
      </w:r>
      <w:r w:rsidR="00F65400">
        <w:rPr>
          <w:rFonts w:ascii="Arial" w:hAnsi="Arial" w:cs="Arial"/>
          <w:sz w:val="24"/>
          <w:szCs w:val="24"/>
        </w:rPr>
        <w:t xml:space="preserve"> </w:t>
      </w:r>
      <w:r w:rsidR="00F65400">
        <w:rPr>
          <w:rFonts w:ascii="Arial" w:hAnsi="Arial" w:cs="Arial"/>
          <w:sz w:val="24"/>
          <w:szCs w:val="24"/>
        </w:rPr>
        <w:tab/>
      </w:r>
      <w:r w:rsidR="00F65400">
        <w:rPr>
          <w:rFonts w:ascii="Arial" w:hAnsi="Arial" w:cs="Arial"/>
          <w:sz w:val="24"/>
          <w:szCs w:val="24"/>
        </w:rPr>
        <w:tab/>
      </w:r>
      <w:r w:rsidR="00D6194E" w:rsidRPr="00F65400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D6194E" w:rsidRPr="00F65400">
        <w:rPr>
          <w:rFonts w:ascii="Arial" w:hAnsi="Arial" w:cs="Arial"/>
          <w:b/>
          <w:sz w:val="24"/>
          <w:szCs w:val="24"/>
        </w:rPr>
        <w:tab/>
      </w:r>
      <w:r w:rsidR="00D6194E" w:rsidRPr="00F65400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6938E0F" w14:textId="3C7ADB0B" w:rsidR="001155A4" w:rsidRPr="00F55ABF" w:rsidRDefault="00A80FE3" w:rsidP="001155A4">
      <w:pPr>
        <w:pStyle w:val="ListParagraph"/>
        <w:numPr>
          <w:ilvl w:val="0"/>
          <w:numId w:val="2"/>
        </w:numPr>
        <w:spacing w:after="60" w:line="276" w:lineRule="auto"/>
        <w:ind w:right="1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155A4" w:rsidRPr="00F55ABF">
        <w:rPr>
          <w:rFonts w:ascii="Arial" w:hAnsi="Arial" w:cs="Arial"/>
          <w:sz w:val="24"/>
          <w:szCs w:val="24"/>
        </w:rPr>
        <w:t xml:space="preserve">Darbinieki pareizi lieto mutes un deguna aizsegus: </w:t>
      </w:r>
      <w:r w:rsidR="001155A4" w:rsidRPr="00F55ABF">
        <w:rPr>
          <w:rFonts w:ascii="Arial" w:hAnsi="Arial" w:cs="Arial"/>
          <w:sz w:val="24"/>
          <w:szCs w:val="24"/>
        </w:rPr>
        <w:tab/>
      </w:r>
      <w:r w:rsidR="001155A4" w:rsidRPr="00F55ABF">
        <w:rPr>
          <w:rFonts w:ascii="Arial" w:hAnsi="Arial" w:cs="Arial"/>
          <w:sz w:val="24"/>
          <w:szCs w:val="24"/>
        </w:rPr>
        <w:tab/>
      </w:r>
      <w:r w:rsidR="001155A4" w:rsidRPr="00F55ABF">
        <w:rPr>
          <w:rFonts w:ascii="Arial" w:hAnsi="Arial" w:cs="Arial"/>
          <w:sz w:val="24"/>
          <w:szCs w:val="24"/>
        </w:rPr>
        <w:tab/>
      </w:r>
      <w:r w:rsidR="001155A4" w:rsidRPr="00F55ABF">
        <w:rPr>
          <w:rFonts w:ascii="Arial" w:hAnsi="Arial" w:cs="Arial"/>
          <w:sz w:val="24"/>
          <w:szCs w:val="24"/>
        </w:rPr>
        <w:tab/>
      </w:r>
      <w:r w:rsidR="001155A4" w:rsidRPr="00F55ABF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1155A4" w:rsidRPr="00F55ABF">
        <w:rPr>
          <w:rFonts w:ascii="Arial" w:hAnsi="Arial" w:cs="Arial"/>
          <w:b/>
          <w:sz w:val="24"/>
          <w:szCs w:val="24"/>
        </w:rPr>
        <w:tab/>
      </w:r>
      <w:r w:rsidR="001155A4" w:rsidRPr="00F55ABF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F9E6B26" w14:textId="77777777" w:rsidR="006055AD" w:rsidRPr="00F91C97" w:rsidRDefault="006055AD" w:rsidP="00F91C97">
      <w:pPr>
        <w:spacing w:after="60" w:line="240" w:lineRule="auto"/>
        <w:ind w:right="163"/>
        <w:rPr>
          <w:rFonts w:ascii="Arial" w:hAnsi="Arial" w:cs="Arial"/>
          <w:sz w:val="24"/>
          <w:szCs w:val="24"/>
        </w:rPr>
      </w:pPr>
    </w:p>
    <w:p w14:paraId="0ECB9A05" w14:textId="4E5B6C8A" w:rsidR="006055AD" w:rsidRPr="00F91C97" w:rsidRDefault="006055AD" w:rsidP="006055AD">
      <w:pPr>
        <w:spacing w:after="60" w:line="240" w:lineRule="auto"/>
        <w:ind w:right="163"/>
        <w:jc w:val="both"/>
        <w:rPr>
          <w:rFonts w:ascii="Arial" w:hAnsi="Arial" w:cs="Arial"/>
          <w:i/>
          <w:iCs/>
          <w:sz w:val="20"/>
          <w:szCs w:val="20"/>
        </w:rPr>
      </w:pPr>
      <w:r w:rsidRPr="00F91C97">
        <w:rPr>
          <w:rFonts w:ascii="Arial" w:hAnsi="Arial" w:cs="Arial"/>
          <w:i/>
          <w:iCs/>
          <w:sz w:val="20"/>
          <w:szCs w:val="20"/>
        </w:rPr>
        <w:t xml:space="preserve">*1) brīdinājums, ka attiecīgajā vietā nedrīkst atrasties personas, kurām noteikta </w:t>
      </w:r>
      <w:proofErr w:type="spellStart"/>
      <w:r w:rsidRPr="00F91C97">
        <w:rPr>
          <w:rFonts w:ascii="Arial" w:hAnsi="Arial" w:cs="Arial"/>
          <w:i/>
          <w:iCs/>
          <w:sz w:val="20"/>
          <w:szCs w:val="20"/>
        </w:rPr>
        <w:t>pašizolācija</w:t>
      </w:r>
      <w:proofErr w:type="spellEnd"/>
      <w:r w:rsidRPr="00F91C97">
        <w:rPr>
          <w:rFonts w:ascii="Arial" w:hAnsi="Arial" w:cs="Arial"/>
          <w:i/>
          <w:iCs/>
          <w:sz w:val="20"/>
          <w:szCs w:val="20"/>
        </w:rPr>
        <w:t>, mājas karantīna vai izolācija vai kurām ir elpceļu infekcijas slimības pazīmes;</w:t>
      </w:r>
    </w:p>
    <w:p w14:paraId="33E067FE" w14:textId="08AE4A6C" w:rsidR="006055AD" w:rsidRPr="00F91C97" w:rsidRDefault="006055AD" w:rsidP="006055AD">
      <w:pPr>
        <w:spacing w:after="60" w:line="240" w:lineRule="auto"/>
        <w:ind w:right="163"/>
        <w:jc w:val="both"/>
        <w:rPr>
          <w:rFonts w:ascii="Arial" w:hAnsi="Arial" w:cs="Arial"/>
          <w:i/>
          <w:iCs/>
          <w:sz w:val="20"/>
          <w:szCs w:val="20"/>
        </w:rPr>
      </w:pPr>
      <w:r w:rsidRPr="00F91C97">
        <w:rPr>
          <w:rFonts w:ascii="Arial" w:hAnsi="Arial" w:cs="Arial"/>
          <w:i/>
          <w:iCs/>
          <w:sz w:val="20"/>
          <w:szCs w:val="20"/>
        </w:rPr>
        <w:t xml:space="preserve">2) brīdinājumu par divu metru distances ievērošanu, kā arī par citiem </w:t>
      </w:r>
      <w:proofErr w:type="spellStart"/>
      <w:r w:rsidRPr="00F91C97">
        <w:rPr>
          <w:rFonts w:ascii="Arial" w:hAnsi="Arial" w:cs="Arial"/>
          <w:i/>
          <w:iCs/>
          <w:sz w:val="20"/>
          <w:szCs w:val="20"/>
        </w:rPr>
        <w:t>distancēšanās</w:t>
      </w:r>
      <w:proofErr w:type="spellEnd"/>
      <w:r w:rsidRPr="00F91C97">
        <w:rPr>
          <w:rFonts w:ascii="Arial" w:hAnsi="Arial" w:cs="Arial"/>
          <w:i/>
          <w:iCs/>
          <w:sz w:val="20"/>
          <w:szCs w:val="20"/>
        </w:rPr>
        <w:t xml:space="preserve"> nosacījumiem, ja tādi ir noteikti;</w:t>
      </w:r>
    </w:p>
    <w:p w14:paraId="54EBD78E" w14:textId="77777777" w:rsidR="006055AD" w:rsidRPr="00F91C97" w:rsidRDefault="006055AD" w:rsidP="006055AD">
      <w:pPr>
        <w:spacing w:after="60" w:line="240" w:lineRule="auto"/>
        <w:ind w:right="163"/>
        <w:jc w:val="both"/>
        <w:rPr>
          <w:rFonts w:ascii="Arial" w:hAnsi="Arial" w:cs="Arial"/>
          <w:i/>
          <w:iCs/>
          <w:sz w:val="20"/>
          <w:szCs w:val="20"/>
        </w:rPr>
      </w:pPr>
      <w:r w:rsidRPr="00F91C97">
        <w:rPr>
          <w:rFonts w:ascii="Arial" w:hAnsi="Arial" w:cs="Arial"/>
          <w:i/>
          <w:iCs/>
          <w:sz w:val="20"/>
          <w:szCs w:val="20"/>
        </w:rPr>
        <w:t xml:space="preserve">3) pareizas roku higiēnas un </w:t>
      </w:r>
      <w:proofErr w:type="spellStart"/>
      <w:r w:rsidRPr="00F91C97">
        <w:rPr>
          <w:rFonts w:ascii="Arial" w:hAnsi="Arial" w:cs="Arial"/>
          <w:i/>
          <w:iCs/>
          <w:sz w:val="20"/>
          <w:szCs w:val="20"/>
        </w:rPr>
        <w:t>respiratorās</w:t>
      </w:r>
      <w:proofErr w:type="spellEnd"/>
      <w:r w:rsidRPr="00F91C97">
        <w:rPr>
          <w:rFonts w:ascii="Arial" w:hAnsi="Arial" w:cs="Arial"/>
          <w:i/>
          <w:iCs/>
          <w:sz w:val="20"/>
          <w:szCs w:val="20"/>
        </w:rPr>
        <w:t xml:space="preserve"> higiēnas nosacījumus;</w:t>
      </w:r>
    </w:p>
    <w:p w14:paraId="14E2F496" w14:textId="77777777" w:rsidR="009A0C48" w:rsidRDefault="006055AD" w:rsidP="009A0C48">
      <w:pPr>
        <w:spacing w:after="60" w:line="240" w:lineRule="auto"/>
        <w:ind w:right="163"/>
        <w:jc w:val="both"/>
        <w:rPr>
          <w:rFonts w:ascii="Arial" w:hAnsi="Arial" w:cs="Arial"/>
          <w:i/>
          <w:iCs/>
          <w:sz w:val="20"/>
          <w:szCs w:val="20"/>
        </w:rPr>
      </w:pPr>
      <w:r w:rsidRPr="00F91C97">
        <w:rPr>
          <w:rFonts w:ascii="Arial" w:hAnsi="Arial" w:cs="Arial"/>
          <w:i/>
          <w:iCs/>
          <w:sz w:val="20"/>
          <w:szCs w:val="20"/>
        </w:rPr>
        <w:t>4) brīdinājumu par mutes un deguna aizsega lietošanas pienākumu, kā arī norādi par mutes un deguna aizsega pareizu lietošanu (aizsedzot muti un degunu).</w:t>
      </w:r>
    </w:p>
    <w:p w14:paraId="200CC8EB" w14:textId="5FBFEE73" w:rsidR="00F91C97" w:rsidRDefault="009A0C48" w:rsidP="00AC5BA1">
      <w:pPr>
        <w:spacing w:after="100" w:afterAutospacing="1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5) </w:t>
      </w:r>
      <w:r w:rsidRPr="009A0C48">
        <w:rPr>
          <w:rFonts w:ascii="Arial" w:hAnsi="Arial" w:cs="Arial"/>
          <w:i/>
          <w:iCs/>
          <w:sz w:val="20"/>
          <w:szCs w:val="20"/>
        </w:rPr>
        <w:t xml:space="preserve">aicinājums izmantot nacionālās kontaktu noteikšanas un brīdināšanas mobilo lietotni "Apturi </w:t>
      </w:r>
      <w:proofErr w:type="spellStart"/>
      <w:r w:rsidRPr="009A0C48">
        <w:rPr>
          <w:rFonts w:ascii="Arial" w:hAnsi="Arial" w:cs="Arial"/>
          <w:i/>
          <w:iCs/>
          <w:sz w:val="20"/>
          <w:szCs w:val="20"/>
        </w:rPr>
        <w:t>Covid</w:t>
      </w:r>
      <w:proofErr w:type="spellEnd"/>
      <w:r w:rsidRPr="009A0C48">
        <w:rPr>
          <w:rFonts w:ascii="Arial" w:hAnsi="Arial" w:cs="Arial"/>
          <w:i/>
          <w:iCs/>
          <w:sz w:val="20"/>
          <w:szCs w:val="20"/>
        </w:rPr>
        <w:t>"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0BD3538E" w14:textId="62202010" w:rsidR="00F65400" w:rsidRDefault="00F65400" w:rsidP="00AC5BA1">
      <w:pPr>
        <w:spacing w:after="100" w:afterAutospacing="1" w:line="240" w:lineRule="auto"/>
        <w:rPr>
          <w:rFonts w:ascii="Arial" w:hAnsi="Arial" w:cs="Arial"/>
          <w:i/>
          <w:iCs/>
          <w:sz w:val="20"/>
          <w:szCs w:val="20"/>
        </w:rPr>
      </w:pPr>
    </w:p>
    <w:p w14:paraId="057ADDB5" w14:textId="55981EB4" w:rsidR="00A80FE3" w:rsidRDefault="00A80FE3" w:rsidP="00AC5BA1">
      <w:pPr>
        <w:spacing w:after="100" w:afterAutospacing="1" w:line="240" w:lineRule="auto"/>
        <w:rPr>
          <w:rFonts w:ascii="Arial" w:hAnsi="Arial" w:cs="Arial"/>
          <w:i/>
          <w:iCs/>
          <w:sz w:val="20"/>
          <w:szCs w:val="20"/>
        </w:rPr>
      </w:pPr>
    </w:p>
    <w:p w14:paraId="47DEB0D6" w14:textId="77777777" w:rsidR="00A80FE3" w:rsidRDefault="00A80FE3" w:rsidP="00AC5BA1">
      <w:pPr>
        <w:spacing w:after="100" w:afterAutospacing="1" w:line="240" w:lineRule="auto"/>
        <w:rPr>
          <w:rFonts w:ascii="Arial" w:hAnsi="Arial" w:cs="Arial"/>
          <w:i/>
          <w:iCs/>
          <w:sz w:val="20"/>
          <w:szCs w:val="20"/>
        </w:rPr>
      </w:pPr>
    </w:p>
    <w:p w14:paraId="1FCA181A" w14:textId="4532EC97" w:rsidR="0068393E" w:rsidRDefault="0068393E" w:rsidP="00AC5BA1">
      <w:pPr>
        <w:spacing w:after="100" w:afterAutospacing="1" w:line="240" w:lineRule="auto"/>
        <w:rPr>
          <w:rFonts w:ascii="Arial" w:hAnsi="Arial" w:cs="Arial"/>
          <w:i/>
          <w:iCs/>
          <w:sz w:val="20"/>
          <w:szCs w:val="20"/>
        </w:rPr>
      </w:pPr>
    </w:p>
    <w:p w14:paraId="4DAB3771" w14:textId="77777777" w:rsidR="00A80FE3" w:rsidRPr="00AC5BA1" w:rsidRDefault="00A80FE3" w:rsidP="00AC5BA1">
      <w:pPr>
        <w:spacing w:after="100" w:afterAutospacing="1" w:line="240" w:lineRule="auto"/>
        <w:rPr>
          <w:rFonts w:ascii="Arial" w:hAnsi="Arial" w:cs="Arial"/>
          <w:i/>
          <w:iCs/>
          <w:sz w:val="20"/>
          <w:szCs w:val="20"/>
        </w:rPr>
      </w:pPr>
    </w:p>
    <w:p w14:paraId="12D372E0" w14:textId="7BF75159" w:rsidR="00C219F1" w:rsidRPr="00C219F1" w:rsidRDefault="00AD2555" w:rsidP="00880838">
      <w:pPr>
        <w:spacing w:after="60" w:line="240" w:lineRule="auto"/>
        <w:ind w:right="163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Prasības izriet no 09.06.2020. Ministru kabineta noteikumiem Nr. 360 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"</w:t>
      </w:r>
      <w:r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Epidemioloģiskās drošības pasākumi Covid-19 infekcijas izplatības ierobežošanai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”</w:t>
      </w:r>
      <w:r w:rsidR="006179F3"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</w:p>
    <w:p w14:paraId="54EAC7BA" w14:textId="77777777" w:rsidR="00D04C44" w:rsidRPr="00922B78" w:rsidRDefault="00922B78" w:rsidP="00880838">
      <w:pPr>
        <w:spacing w:after="60" w:line="240" w:lineRule="auto"/>
        <w:ind w:right="16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219F1">
        <w:rPr>
          <w:rFonts w:ascii="Times New Roman" w:hAnsi="Times New Roman" w:cs="Times New Roman"/>
          <w:i/>
          <w:iCs/>
          <w:sz w:val="18"/>
          <w:szCs w:val="18"/>
        </w:rPr>
        <w:t>Ja uz visiem apgalvojumiem atbilde ir “Jā” attiecīgās prasības ir izpildītas, ja kādā no punktiem</w:t>
      </w:r>
      <w:r w:rsidR="003B5B9A">
        <w:rPr>
          <w:rFonts w:ascii="Times New Roman" w:hAnsi="Times New Roman" w:cs="Times New Roman"/>
          <w:i/>
          <w:iCs/>
          <w:sz w:val="18"/>
          <w:szCs w:val="18"/>
        </w:rPr>
        <w:t xml:space="preserve"> atbilde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ir “Nē”, nekavējoties jānovērš </w:t>
      </w:r>
      <w:r w:rsidR="00133E00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konstatētā 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>neatbilstība</w:t>
      </w:r>
      <w:r w:rsidRPr="00922B7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sectPr w:rsidR="00D04C44" w:rsidRPr="00922B78" w:rsidSect="00DF484F">
      <w:pgSz w:w="12240" w:h="15840"/>
      <w:pgMar w:top="851" w:right="1077" w:bottom="964" w:left="1077" w:header="170" w:footer="170" w:gutter="0"/>
      <w:pgBorders w:offsetFrom="page">
        <w:top w:val="double" w:sz="12" w:space="24" w:color="008099"/>
        <w:left w:val="double" w:sz="12" w:space="24" w:color="008099"/>
        <w:bottom w:val="double" w:sz="12" w:space="24" w:color="008099"/>
        <w:right w:val="double" w:sz="12" w:space="24" w:color="008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70622" w14:textId="77777777" w:rsidR="00784260" w:rsidRDefault="00784260" w:rsidP="00133E00">
      <w:pPr>
        <w:spacing w:after="0" w:line="240" w:lineRule="auto"/>
      </w:pPr>
      <w:r>
        <w:separator/>
      </w:r>
    </w:p>
  </w:endnote>
  <w:endnote w:type="continuationSeparator" w:id="0">
    <w:p w14:paraId="31C27EDE" w14:textId="77777777" w:rsidR="00784260" w:rsidRDefault="00784260" w:rsidP="0013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37616" w14:textId="77777777" w:rsidR="00784260" w:rsidRDefault="00784260" w:rsidP="00133E00">
      <w:pPr>
        <w:spacing w:after="0" w:line="240" w:lineRule="auto"/>
      </w:pPr>
      <w:r>
        <w:separator/>
      </w:r>
    </w:p>
  </w:footnote>
  <w:footnote w:type="continuationSeparator" w:id="0">
    <w:p w14:paraId="55E21EA8" w14:textId="77777777" w:rsidR="00784260" w:rsidRDefault="00784260" w:rsidP="0013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85979"/>
    <w:multiLevelType w:val="hybridMultilevel"/>
    <w:tmpl w:val="8D963C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846"/>
    <w:multiLevelType w:val="hybridMultilevel"/>
    <w:tmpl w:val="B1BE38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64B"/>
    <w:multiLevelType w:val="hybridMultilevel"/>
    <w:tmpl w:val="686C84A8"/>
    <w:lvl w:ilvl="0" w:tplc="A602150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ebfffd,#f3ffff,#ffffef,#fffffb,#fff7f7,white,#fff3f3,#fffb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02"/>
    <w:rsid w:val="00092F9A"/>
    <w:rsid w:val="000A1032"/>
    <w:rsid w:val="000B54CB"/>
    <w:rsid w:val="000F6FDF"/>
    <w:rsid w:val="001012FE"/>
    <w:rsid w:val="001155A4"/>
    <w:rsid w:val="00133E00"/>
    <w:rsid w:val="0014067B"/>
    <w:rsid w:val="00143739"/>
    <w:rsid w:val="00151023"/>
    <w:rsid w:val="00151BF5"/>
    <w:rsid w:val="00173709"/>
    <w:rsid w:val="001A17D4"/>
    <w:rsid w:val="001F3B8A"/>
    <w:rsid w:val="0022573D"/>
    <w:rsid w:val="00242DB1"/>
    <w:rsid w:val="00277B68"/>
    <w:rsid w:val="002B736B"/>
    <w:rsid w:val="002E0473"/>
    <w:rsid w:val="002F0B2A"/>
    <w:rsid w:val="002F58CD"/>
    <w:rsid w:val="00334407"/>
    <w:rsid w:val="0034662B"/>
    <w:rsid w:val="00364204"/>
    <w:rsid w:val="00393292"/>
    <w:rsid w:val="003B0D10"/>
    <w:rsid w:val="003B5B9A"/>
    <w:rsid w:val="003F3471"/>
    <w:rsid w:val="003F5E28"/>
    <w:rsid w:val="0044565F"/>
    <w:rsid w:val="004573D7"/>
    <w:rsid w:val="004719AD"/>
    <w:rsid w:val="004B7ACB"/>
    <w:rsid w:val="00585B6F"/>
    <w:rsid w:val="00585D8B"/>
    <w:rsid w:val="005B136C"/>
    <w:rsid w:val="005D5530"/>
    <w:rsid w:val="006055AD"/>
    <w:rsid w:val="006179F3"/>
    <w:rsid w:val="0062185E"/>
    <w:rsid w:val="006421F0"/>
    <w:rsid w:val="0068393E"/>
    <w:rsid w:val="00684B22"/>
    <w:rsid w:val="006966A2"/>
    <w:rsid w:val="006A70FC"/>
    <w:rsid w:val="006B1F7A"/>
    <w:rsid w:val="006C4345"/>
    <w:rsid w:val="00724439"/>
    <w:rsid w:val="00724D5D"/>
    <w:rsid w:val="007743E7"/>
    <w:rsid w:val="007760CE"/>
    <w:rsid w:val="00784260"/>
    <w:rsid w:val="00795502"/>
    <w:rsid w:val="007B483E"/>
    <w:rsid w:val="007E6498"/>
    <w:rsid w:val="007E64A4"/>
    <w:rsid w:val="007F5E9E"/>
    <w:rsid w:val="0080175A"/>
    <w:rsid w:val="0085322E"/>
    <w:rsid w:val="00880838"/>
    <w:rsid w:val="008B57A8"/>
    <w:rsid w:val="008B7F47"/>
    <w:rsid w:val="0092227F"/>
    <w:rsid w:val="00922B78"/>
    <w:rsid w:val="00972624"/>
    <w:rsid w:val="00976129"/>
    <w:rsid w:val="009833E6"/>
    <w:rsid w:val="009A0C48"/>
    <w:rsid w:val="009B26A1"/>
    <w:rsid w:val="009B7391"/>
    <w:rsid w:val="009D6108"/>
    <w:rsid w:val="00A15795"/>
    <w:rsid w:val="00A22081"/>
    <w:rsid w:val="00A51A8D"/>
    <w:rsid w:val="00A80FE3"/>
    <w:rsid w:val="00AB6289"/>
    <w:rsid w:val="00AC5A55"/>
    <w:rsid w:val="00AC5BA1"/>
    <w:rsid w:val="00AD2555"/>
    <w:rsid w:val="00B52D66"/>
    <w:rsid w:val="00B666D3"/>
    <w:rsid w:val="00B82F7E"/>
    <w:rsid w:val="00BC55D1"/>
    <w:rsid w:val="00BF1196"/>
    <w:rsid w:val="00BF5C43"/>
    <w:rsid w:val="00C219F1"/>
    <w:rsid w:val="00C86A62"/>
    <w:rsid w:val="00CB2A3E"/>
    <w:rsid w:val="00CE14FE"/>
    <w:rsid w:val="00CE2805"/>
    <w:rsid w:val="00CE4438"/>
    <w:rsid w:val="00D04C44"/>
    <w:rsid w:val="00D6194E"/>
    <w:rsid w:val="00DD5FBD"/>
    <w:rsid w:val="00DE2FAC"/>
    <w:rsid w:val="00DE4020"/>
    <w:rsid w:val="00DF484F"/>
    <w:rsid w:val="00E41755"/>
    <w:rsid w:val="00E41E91"/>
    <w:rsid w:val="00E43DBD"/>
    <w:rsid w:val="00E575D7"/>
    <w:rsid w:val="00E61CAE"/>
    <w:rsid w:val="00EA2A6A"/>
    <w:rsid w:val="00EB310E"/>
    <w:rsid w:val="00EB4B2D"/>
    <w:rsid w:val="00F131AA"/>
    <w:rsid w:val="00F43355"/>
    <w:rsid w:val="00F55ABF"/>
    <w:rsid w:val="00F65400"/>
    <w:rsid w:val="00F731A2"/>
    <w:rsid w:val="00F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fffd,#f3ffff,#ffffef,#fffffb,#fff7f7,white,#fff3f3,#fffbfb"/>
    </o:shapedefaults>
    <o:shapelayout v:ext="edit">
      <o:idmap v:ext="edit" data="1"/>
    </o:shapelayout>
  </w:shapeDefaults>
  <w:decimalSymbol w:val="."/>
  <w:listSeparator w:val=";"/>
  <w14:docId w14:val="5F73DC58"/>
  <w15:chartTrackingRefBased/>
  <w15:docId w15:val="{8757D26E-4C56-4807-A16E-710041FE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502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50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72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28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0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00"/>
    <w:rPr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9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9F1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219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292"/>
    <w:rPr>
      <w:rFonts w:ascii="Segoe UI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34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407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407"/>
    <w:rPr>
      <w:b/>
      <w:bCs/>
      <w:sz w:val="20"/>
      <w:szCs w:val="20"/>
      <w:lang w:val="lv-LV"/>
    </w:rPr>
  </w:style>
  <w:style w:type="character" w:styleId="Hyperlink">
    <w:name w:val="Hyperlink"/>
    <w:basedOn w:val="DefaultParagraphFont"/>
    <w:uiPriority w:val="99"/>
    <w:semiHidden/>
    <w:unhideWhenUsed/>
    <w:rsid w:val="00605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67A6A-A4EF-4DC1-9FBA-F5A56961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Valaine</dc:creator>
  <cp:keywords/>
  <dc:description/>
  <cp:lastModifiedBy>Arta Šmukste</cp:lastModifiedBy>
  <cp:revision>4</cp:revision>
  <dcterms:created xsi:type="dcterms:W3CDTF">2021-04-06T14:05:00Z</dcterms:created>
  <dcterms:modified xsi:type="dcterms:W3CDTF">2021-04-09T14:11:00Z</dcterms:modified>
</cp:coreProperties>
</file>