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E0912" w14:textId="77777777" w:rsidR="000D0120" w:rsidRPr="00B44E9E" w:rsidRDefault="000D0120" w:rsidP="00D05C99">
      <w:pPr>
        <w:jc w:val="right"/>
        <w:rPr>
          <w:bCs/>
          <w:sz w:val="28"/>
          <w:szCs w:val="28"/>
        </w:rPr>
      </w:pPr>
      <w:r w:rsidRPr="00B44E9E">
        <w:rPr>
          <w:bCs/>
          <w:sz w:val="28"/>
          <w:szCs w:val="28"/>
        </w:rPr>
        <w:t>Projekts</w:t>
      </w:r>
    </w:p>
    <w:p w14:paraId="1D7E9AC2" w14:textId="77777777" w:rsidR="000D0120" w:rsidRPr="00B44E9E" w:rsidRDefault="000D0120" w:rsidP="00D05C99">
      <w:pPr>
        <w:jc w:val="both"/>
        <w:rPr>
          <w:bCs/>
          <w:sz w:val="28"/>
          <w:szCs w:val="28"/>
        </w:rPr>
      </w:pPr>
    </w:p>
    <w:p w14:paraId="1D03C631" w14:textId="77777777" w:rsidR="005B3948" w:rsidRPr="00B44E9E" w:rsidRDefault="005B3948" w:rsidP="00D05C99">
      <w:pPr>
        <w:jc w:val="both"/>
        <w:rPr>
          <w:bCs/>
          <w:sz w:val="28"/>
          <w:szCs w:val="28"/>
        </w:rPr>
      </w:pPr>
    </w:p>
    <w:p w14:paraId="34D704BE" w14:textId="77777777" w:rsidR="000D0120" w:rsidRPr="00B44E9E" w:rsidRDefault="000D0120" w:rsidP="00D05C99">
      <w:pPr>
        <w:jc w:val="center"/>
        <w:rPr>
          <w:bCs/>
          <w:sz w:val="28"/>
          <w:szCs w:val="28"/>
        </w:rPr>
      </w:pPr>
      <w:r w:rsidRPr="00B44E9E">
        <w:rPr>
          <w:bCs/>
          <w:sz w:val="28"/>
          <w:szCs w:val="28"/>
        </w:rPr>
        <w:t>LATVIJAS REPUBLIKAS MINISTRU KABINETS</w:t>
      </w:r>
    </w:p>
    <w:p w14:paraId="37DDB6AE" w14:textId="77777777" w:rsidR="000D0120" w:rsidRPr="00B44E9E" w:rsidRDefault="000D0120" w:rsidP="00D05C99">
      <w:pPr>
        <w:jc w:val="center"/>
        <w:rPr>
          <w:bCs/>
          <w:sz w:val="28"/>
          <w:szCs w:val="28"/>
        </w:rPr>
      </w:pPr>
    </w:p>
    <w:p w14:paraId="4FB5F9E4" w14:textId="77777777" w:rsidR="005B3948" w:rsidRPr="00B44E9E" w:rsidRDefault="005B3948" w:rsidP="00D05C99">
      <w:pPr>
        <w:tabs>
          <w:tab w:val="right" w:pos="9000"/>
        </w:tabs>
        <w:jc w:val="both"/>
        <w:rPr>
          <w:bCs/>
          <w:sz w:val="28"/>
          <w:szCs w:val="28"/>
        </w:rPr>
      </w:pPr>
    </w:p>
    <w:p w14:paraId="13408103" w14:textId="77777777" w:rsidR="000D0120" w:rsidRPr="00B44E9E" w:rsidRDefault="0077108C" w:rsidP="00D05C99">
      <w:pPr>
        <w:tabs>
          <w:tab w:val="right" w:pos="9000"/>
        </w:tabs>
        <w:jc w:val="both"/>
        <w:rPr>
          <w:bCs/>
          <w:sz w:val="28"/>
          <w:szCs w:val="28"/>
        </w:rPr>
      </w:pPr>
      <w:r w:rsidRPr="00B44E9E">
        <w:rPr>
          <w:bCs/>
          <w:sz w:val="28"/>
          <w:szCs w:val="28"/>
        </w:rPr>
        <w:t>202</w:t>
      </w:r>
      <w:r w:rsidR="00B44E9E" w:rsidRPr="00B44E9E">
        <w:rPr>
          <w:bCs/>
          <w:sz w:val="28"/>
          <w:szCs w:val="28"/>
        </w:rPr>
        <w:t>1</w:t>
      </w:r>
      <w:r w:rsidR="000D0120" w:rsidRPr="00B44E9E">
        <w:rPr>
          <w:bCs/>
          <w:sz w:val="28"/>
          <w:szCs w:val="28"/>
        </w:rPr>
        <w:t>.</w:t>
      </w:r>
      <w:r w:rsidR="00BE5D9E" w:rsidRPr="00B44E9E">
        <w:rPr>
          <w:bCs/>
          <w:sz w:val="28"/>
          <w:szCs w:val="28"/>
        </w:rPr>
        <w:t> </w:t>
      </w:r>
      <w:r w:rsidR="000D0120" w:rsidRPr="00B44E9E">
        <w:rPr>
          <w:bCs/>
          <w:sz w:val="28"/>
          <w:szCs w:val="28"/>
        </w:rPr>
        <w:t>gada __.</w:t>
      </w:r>
      <w:r w:rsidR="00BE5D9E" w:rsidRPr="00B44E9E">
        <w:rPr>
          <w:bCs/>
          <w:sz w:val="28"/>
          <w:szCs w:val="28"/>
        </w:rPr>
        <w:t> </w:t>
      </w:r>
      <w:r w:rsidR="000D0120" w:rsidRPr="00B44E9E">
        <w:rPr>
          <w:bCs/>
          <w:sz w:val="28"/>
          <w:szCs w:val="28"/>
        </w:rPr>
        <w:t>___</w:t>
      </w:r>
      <w:r w:rsidR="000D0120" w:rsidRPr="00B44E9E">
        <w:rPr>
          <w:bCs/>
          <w:sz w:val="28"/>
          <w:szCs w:val="28"/>
        </w:rPr>
        <w:tab/>
      </w:r>
      <w:r w:rsidR="008560D3" w:rsidRPr="00B44E9E">
        <w:rPr>
          <w:bCs/>
          <w:sz w:val="28"/>
          <w:szCs w:val="28"/>
        </w:rPr>
        <w:t>Noteikumi</w:t>
      </w:r>
      <w:r w:rsidR="000D0120" w:rsidRPr="00B44E9E">
        <w:rPr>
          <w:bCs/>
          <w:sz w:val="28"/>
          <w:szCs w:val="28"/>
        </w:rPr>
        <w:t xml:space="preserve"> Nr.</w:t>
      </w:r>
      <w:r w:rsidR="00BE5D9E" w:rsidRPr="00B44E9E">
        <w:rPr>
          <w:bCs/>
          <w:sz w:val="28"/>
          <w:szCs w:val="28"/>
        </w:rPr>
        <w:t> </w:t>
      </w:r>
      <w:r w:rsidR="000D0120" w:rsidRPr="00B44E9E">
        <w:rPr>
          <w:bCs/>
          <w:sz w:val="28"/>
          <w:szCs w:val="28"/>
        </w:rPr>
        <w:t>__</w:t>
      </w:r>
    </w:p>
    <w:p w14:paraId="2CA21A1F" w14:textId="77777777" w:rsidR="000D0120" w:rsidRPr="00B44E9E" w:rsidRDefault="000D0120" w:rsidP="00D05C99">
      <w:pPr>
        <w:tabs>
          <w:tab w:val="right" w:pos="9000"/>
        </w:tabs>
        <w:jc w:val="both"/>
        <w:rPr>
          <w:bCs/>
          <w:sz w:val="28"/>
          <w:szCs w:val="28"/>
        </w:rPr>
      </w:pPr>
      <w:r w:rsidRPr="00B44E9E">
        <w:rPr>
          <w:bCs/>
          <w:sz w:val="28"/>
          <w:szCs w:val="28"/>
        </w:rPr>
        <w:t>Rīgā</w:t>
      </w:r>
      <w:r w:rsidRPr="00B44E9E">
        <w:rPr>
          <w:bCs/>
          <w:sz w:val="28"/>
          <w:szCs w:val="28"/>
        </w:rPr>
        <w:tab/>
        <w:t>prot. Nr.</w:t>
      </w:r>
      <w:r w:rsidR="00BE5D9E" w:rsidRPr="00B44E9E">
        <w:rPr>
          <w:bCs/>
          <w:sz w:val="28"/>
          <w:szCs w:val="28"/>
        </w:rPr>
        <w:t> </w:t>
      </w:r>
      <w:r w:rsidRPr="00B44E9E">
        <w:rPr>
          <w:bCs/>
          <w:sz w:val="28"/>
          <w:szCs w:val="28"/>
        </w:rPr>
        <w:t>__ __.</w:t>
      </w:r>
      <w:r w:rsidR="00BE5D9E" w:rsidRPr="00B44E9E">
        <w:rPr>
          <w:bCs/>
          <w:sz w:val="28"/>
          <w:szCs w:val="28"/>
        </w:rPr>
        <w:t> </w:t>
      </w:r>
      <w:r w:rsidRPr="00B44E9E">
        <w:rPr>
          <w:bCs/>
          <w:sz w:val="28"/>
          <w:szCs w:val="28"/>
        </w:rPr>
        <w:t>§)</w:t>
      </w:r>
    </w:p>
    <w:p w14:paraId="61D0DC6B" w14:textId="77777777" w:rsidR="001C767F" w:rsidRPr="00B44E9E" w:rsidRDefault="001C767F" w:rsidP="005C2BCC">
      <w:pPr>
        <w:rPr>
          <w:b/>
          <w:sz w:val="28"/>
          <w:szCs w:val="28"/>
        </w:rPr>
      </w:pPr>
      <w:bookmarkStart w:id="0" w:name="_Hlk29375307"/>
      <w:bookmarkStart w:id="1" w:name="_Hlk29381352"/>
    </w:p>
    <w:p w14:paraId="24A4E7D0" w14:textId="77777777" w:rsidR="00B44E9E" w:rsidRPr="00B44E9E" w:rsidRDefault="00B44E9E" w:rsidP="00B44E9E">
      <w:pPr>
        <w:tabs>
          <w:tab w:val="left" w:pos="6804"/>
        </w:tabs>
        <w:rPr>
          <w:b/>
          <w:sz w:val="28"/>
          <w:szCs w:val="28"/>
        </w:rPr>
      </w:pPr>
    </w:p>
    <w:p w14:paraId="655DE277" w14:textId="77777777" w:rsidR="00B44E9E" w:rsidRPr="00FD012F" w:rsidRDefault="00B44E9E" w:rsidP="00B44E9E">
      <w:pPr>
        <w:jc w:val="center"/>
        <w:rPr>
          <w:b/>
          <w:sz w:val="28"/>
          <w:szCs w:val="28"/>
        </w:rPr>
      </w:pPr>
      <w:bookmarkStart w:id="2" w:name="_Hlk25917623"/>
      <w:r w:rsidRPr="00FD012F">
        <w:rPr>
          <w:b/>
          <w:sz w:val="28"/>
          <w:szCs w:val="28"/>
        </w:rPr>
        <w:t>Grozījumi Ministru kabineta 2013.</w:t>
      </w:r>
      <w:r>
        <w:rPr>
          <w:b/>
          <w:sz w:val="28"/>
          <w:szCs w:val="28"/>
        </w:rPr>
        <w:t xml:space="preserve"> </w:t>
      </w:r>
      <w:r w:rsidRPr="00FD012F">
        <w:rPr>
          <w:b/>
          <w:sz w:val="28"/>
          <w:szCs w:val="28"/>
        </w:rPr>
        <w:t xml:space="preserve">gada 2. jūlija noteikumos Nr. 354 </w:t>
      </w:r>
      <w:r>
        <w:rPr>
          <w:b/>
          <w:sz w:val="28"/>
          <w:szCs w:val="28"/>
        </w:rPr>
        <w:t>"</w:t>
      </w:r>
      <w:r w:rsidRPr="00FD012F">
        <w:rPr>
          <w:b/>
          <w:sz w:val="28"/>
          <w:szCs w:val="28"/>
        </w:rPr>
        <w:t>Kosmētikas līdzekļu būtisko prasību nodrošināšanas kārtība</w:t>
      </w:r>
      <w:r>
        <w:rPr>
          <w:b/>
          <w:sz w:val="28"/>
          <w:szCs w:val="28"/>
        </w:rPr>
        <w:t>"</w:t>
      </w:r>
    </w:p>
    <w:bookmarkEnd w:id="2"/>
    <w:p w14:paraId="5DC5C925" w14:textId="77777777" w:rsidR="00B44E9E" w:rsidRDefault="00B44E9E" w:rsidP="00B44E9E">
      <w:pPr>
        <w:jc w:val="right"/>
        <w:rPr>
          <w:sz w:val="28"/>
          <w:szCs w:val="28"/>
        </w:rPr>
      </w:pPr>
    </w:p>
    <w:p w14:paraId="07C26916" w14:textId="77777777" w:rsidR="00B44E9E" w:rsidRPr="00132A5F" w:rsidRDefault="00B44E9E" w:rsidP="00B44E9E">
      <w:pPr>
        <w:jc w:val="right"/>
        <w:rPr>
          <w:sz w:val="28"/>
          <w:szCs w:val="28"/>
        </w:rPr>
      </w:pPr>
      <w:r w:rsidRPr="00132A5F">
        <w:rPr>
          <w:sz w:val="28"/>
          <w:szCs w:val="28"/>
        </w:rPr>
        <w:t>Izdoti saskaņā ar</w:t>
      </w:r>
    </w:p>
    <w:p w14:paraId="48461FE6" w14:textId="77777777" w:rsidR="00B44E9E" w:rsidRDefault="00B44E9E" w:rsidP="00B44E9E">
      <w:pPr>
        <w:jc w:val="right"/>
        <w:rPr>
          <w:bCs/>
          <w:iCs/>
          <w:sz w:val="28"/>
          <w:szCs w:val="28"/>
        </w:rPr>
      </w:pPr>
      <w:r w:rsidRPr="00E92E15">
        <w:rPr>
          <w:bCs/>
          <w:iCs/>
          <w:sz w:val="28"/>
          <w:szCs w:val="28"/>
        </w:rPr>
        <w:t>likuma "</w:t>
      </w:r>
      <w:hyperlink r:id="rId8" w:tgtFrame="_blank" w:history="1">
        <w:r w:rsidRPr="00E92E15">
          <w:rPr>
            <w:rStyle w:val="Hyperlink"/>
            <w:bCs/>
            <w:iCs/>
            <w:sz w:val="28"/>
            <w:szCs w:val="28"/>
          </w:rPr>
          <w:t>Par atbilstības novērtēšanu</w:t>
        </w:r>
      </w:hyperlink>
      <w:r w:rsidRPr="00E92E15">
        <w:rPr>
          <w:bCs/>
          <w:iCs/>
          <w:sz w:val="28"/>
          <w:szCs w:val="28"/>
        </w:rPr>
        <w:t>"</w:t>
      </w:r>
    </w:p>
    <w:p w14:paraId="45428928" w14:textId="77777777" w:rsidR="00B44E9E" w:rsidRDefault="001B3E89" w:rsidP="00B44E9E">
      <w:pPr>
        <w:jc w:val="right"/>
        <w:rPr>
          <w:bCs/>
          <w:iCs/>
          <w:sz w:val="28"/>
          <w:szCs w:val="28"/>
        </w:rPr>
      </w:pPr>
      <w:hyperlink r:id="rId9" w:anchor="p7" w:tgtFrame="_blank" w:history="1">
        <w:r w:rsidR="00B44E9E" w:rsidRPr="00E92E15">
          <w:rPr>
            <w:rStyle w:val="Hyperlink"/>
            <w:bCs/>
            <w:iCs/>
            <w:sz w:val="28"/>
            <w:szCs w:val="28"/>
          </w:rPr>
          <w:t>7.</w:t>
        </w:r>
        <w:r w:rsidR="00B44E9E">
          <w:rPr>
            <w:rStyle w:val="Hyperlink"/>
            <w:bCs/>
            <w:iCs/>
            <w:sz w:val="28"/>
            <w:szCs w:val="28"/>
          </w:rPr>
          <w:t> </w:t>
        </w:r>
        <w:r w:rsidR="00B44E9E" w:rsidRPr="00E92E15">
          <w:rPr>
            <w:rStyle w:val="Hyperlink"/>
            <w:bCs/>
            <w:iCs/>
            <w:sz w:val="28"/>
            <w:szCs w:val="28"/>
          </w:rPr>
          <w:t>panta</w:t>
        </w:r>
      </w:hyperlink>
      <w:r w:rsidR="00B44E9E">
        <w:rPr>
          <w:bCs/>
          <w:iCs/>
          <w:sz w:val="28"/>
          <w:szCs w:val="28"/>
        </w:rPr>
        <w:t xml:space="preserve"> </w:t>
      </w:r>
      <w:r w:rsidR="00B44E9E" w:rsidRPr="00E92E15">
        <w:rPr>
          <w:bCs/>
          <w:iCs/>
          <w:sz w:val="28"/>
          <w:szCs w:val="28"/>
        </w:rPr>
        <w:t>pirmo daļu</w:t>
      </w:r>
      <w:r w:rsidR="00B44E9E">
        <w:rPr>
          <w:bCs/>
          <w:iCs/>
          <w:sz w:val="28"/>
          <w:szCs w:val="28"/>
        </w:rPr>
        <w:t xml:space="preserve"> un</w:t>
      </w:r>
    </w:p>
    <w:p w14:paraId="24948BC4" w14:textId="77777777" w:rsidR="00B44E9E" w:rsidRDefault="00B44E9E" w:rsidP="00B44E9E">
      <w:pPr>
        <w:jc w:val="right"/>
        <w:rPr>
          <w:bCs/>
          <w:iCs/>
          <w:sz w:val="28"/>
          <w:szCs w:val="28"/>
        </w:rPr>
      </w:pPr>
      <w:r w:rsidRPr="00E92E15">
        <w:rPr>
          <w:bCs/>
          <w:iCs/>
          <w:sz w:val="28"/>
          <w:szCs w:val="28"/>
        </w:rPr>
        <w:t> </w:t>
      </w:r>
      <w:hyperlink r:id="rId10" w:tgtFrame="_blank" w:history="1">
        <w:r w:rsidRPr="00E92E15">
          <w:rPr>
            <w:rStyle w:val="Hyperlink"/>
            <w:bCs/>
            <w:iCs/>
            <w:sz w:val="28"/>
            <w:szCs w:val="28"/>
          </w:rPr>
          <w:t>Patērētāju tiesību aizsardzības likuma</w:t>
        </w:r>
      </w:hyperlink>
    </w:p>
    <w:p w14:paraId="71C29593" w14:textId="77777777" w:rsidR="00B44E9E" w:rsidRPr="00E92E15" w:rsidRDefault="001B3E89" w:rsidP="00B44E9E">
      <w:pPr>
        <w:jc w:val="right"/>
        <w:rPr>
          <w:bCs/>
          <w:iCs/>
          <w:sz w:val="28"/>
          <w:szCs w:val="28"/>
        </w:rPr>
      </w:pPr>
      <w:hyperlink r:id="rId11" w:anchor="p21" w:tgtFrame="_blank" w:history="1">
        <w:r w:rsidR="00B44E9E" w:rsidRPr="00E92E15">
          <w:rPr>
            <w:rStyle w:val="Hyperlink"/>
            <w:bCs/>
            <w:iCs/>
            <w:sz w:val="28"/>
            <w:szCs w:val="28"/>
          </w:rPr>
          <w:t>21.</w:t>
        </w:r>
        <w:r w:rsidR="00B44E9E">
          <w:rPr>
            <w:rStyle w:val="Hyperlink"/>
            <w:bCs/>
            <w:iCs/>
            <w:sz w:val="28"/>
            <w:szCs w:val="28"/>
          </w:rPr>
          <w:t> </w:t>
        </w:r>
        <w:r w:rsidR="00B44E9E" w:rsidRPr="00E92E15">
          <w:rPr>
            <w:rStyle w:val="Hyperlink"/>
            <w:bCs/>
            <w:iCs/>
            <w:sz w:val="28"/>
            <w:szCs w:val="28"/>
          </w:rPr>
          <w:t>panta</w:t>
        </w:r>
      </w:hyperlink>
      <w:r w:rsidR="00B44E9E" w:rsidRPr="00E92E15">
        <w:rPr>
          <w:bCs/>
          <w:iCs/>
          <w:sz w:val="28"/>
          <w:szCs w:val="28"/>
        </w:rPr>
        <w:t> pirmo daļu</w:t>
      </w:r>
    </w:p>
    <w:p w14:paraId="50F10B28" w14:textId="77777777" w:rsidR="00B44E9E" w:rsidRPr="00132A5F" w:rsidRDefault="00B44E9E" w:rsidP="00B44E9E">
      <w:pPr>
        <w:rPr>
          <w:sz w:val="28"/>
          <w:szCs w:val="28"/>
          <w:lang w:eastAsia="en-US"/>
        </w:rPr>
      </w:pPr>
    </w:p>
    <w:p w14:paraId="4A45E6F4" w14:textId="77777777" w:rsidR="00B44E9E" w:rsidRDefault="00B44E9E" w:rsidP="00B44E9E">
      <w:pPr>
        <w:ind w:firstLine="720"/>
        <w:jc w:val="both"/>
        <w:rPr>
          <w:noProof/>
          <w:sz w:val="28"/>
          <w:szCs w:val="20"/>
          <w:lang w:eastAsia="en-US"/>
        </w:rPr>
      </w:pPr>
      <w:r w:rsidRPr="00132A5F">
        <w:rPr>
          <w:noProof/>
          <w:sz w:val="28"/>
          <w:szCs w:val="20"/>
          <w:lang w:eastAsia="en-US"/>
        </w:rPr>
        <w:t xml:space="preserve">Izdarīt </w:t>
      </w:r>
      <w:r w:rsidRPr="00132A5F">
        <w:rPr>
          <w:bCs/>
          <w:noProof/>
          <w:sz w:val="28"/>
          <w:szCs w:val="20"/>
          <w:lang w:eastAsia="en-US"/>
        </w:rPr>
        <w:t>Ministru kabineta 2013.</w:t>
      </w:r>
      <w:r>
        <w:rPr>
          <w:bCs/>
          <w:noProof/>
          <w:sz w:val="28"/>
          <w:szCs w:val="20"/>
          <w:lang w:eastAsia="en-US"/>
        </w:rPr>
        <w:t> </w:t>
      </w:r>
      <w:r w:rsidRPr="00132A5F">
        <w:rPr>
          <w:bCs/>
          <w:noProof/>
          <w:sz w:val="28"/>
          <w:szCs w:val="20"/>
          <w:lang w:eastAsia="en-US"/>
        </w:rPr>
        <w:t>gada 2.</w:t>
      </w:r>
      <w:r>
        <w:rPr>
          <w:bCs/>
          <w:noProof/>
          <w:sz w:val="28"/>
          <w:szCs w:val="20"/>
          <w:lang w:eastAsia="en-US"/>
        </w:rPr>
        <w:t> </w:t>
      </w:r>
      <w:r w:rsidRPr="00132A5F">
        <w:rPr>
          <w:bCs/>
          <w:noProof/>
          <w:sz w:val="28"/>
          <w:szCs w:val="20"/>
          <w:lang w:eastAsia="en-US"/>
        </w:rPr>
        <w:t xml:space="preserve">jūlija </w:t>
      </w:r>
      <w:r w:rsidRPr="00E92E15">
        <w:rPr>
          <w:bCs/>
          <w:noProof/>
          <w:sz w:val="28"/>
          <w:szCs w:val="20"/>
          <w:lang w:eastAsia="en-US"/>
        </w:rPr>
        <w:t xml:space="preserve">noteikumos Nr. 354 </w:t>
      </w:r>
      <w:r>
        <w:rPr>
          <w:bCs/>
          <w:noProof/>
          <w:sz w:val="28"/>
          <w:szCs w:val="20"/>
          <w:lang w:eastAsia="en-US"/>
        </w:rPr>
        <w:t>"</w:t>
      </w:r>
      <w:r w:rsidRPr="00E92E15">
        <w:rPr>
          <w:bCs/>
          <w:noProof/>
          <w:sz w:val="28"/>
          <w:szCs w:val="20"/>
          <w:lang w:eastAsia="en-US"/>
        </w:rPr>
        <w:t>Kosmētikas līdzekļu būtisko prasību nodrošināšanas kārtība</w:t>
      </w:r>
      <w:r>
        <w:rPr>
          <w:bCs/>
          <w:noProof/>
          <w:sz w:val="28"/>
          <w:szCs w:val="20"/>
          <w:lang w:eastAsia="en-US"/>
        </w:rPr>
        <w:t>"</w:t>
      </w:r>
      <w:r w:rsidRPr="00132A5F">
        <w:rPr>
          <w:bCs/>
          <w:noProof/>
          <w:sz w:val="28"/>
          <w:szCs w:val="20"/>
          <w:lang w:eastAsia="en-US"/>
        </w:rPr>
        <w:t xml:space="preserve"> </w:t>
      </w:r>
      <w:r w:rsidRPr="00132A5F">
        <w:rPr>
          <w:noProof/>
          <w:sz w:val="28"/>
          <w:szCs w:val="20"/>
          <w:lang w:eastAsia="en-US"/>
        </w:rPr>
        <w:t>(Latvijas Vēstnesis, 2013, 129. nr.; 2018, 157. nr.</w:t>
      </w:r>
      <w:r>
        <w:rPr>
          <w:noProof/>
          <w:sz w:val="28"/>
          <w:szCs w:val="20"/>
          <w:lang w:eastAsia="en-US"/>
        </w:rPr>
        <w:t>; 2020, 215.nr.</w:t>
      </w:r>
      <w:r w:rsidRPr="00132A5F">
        <w:rPr>
          <w:noProof/>
          <w:sz w:val="28"/>
          <w:szCs w:val="20"/>
          <w:lang w:eastAsia="en-US"/>
        </w:rPr>
        <w:t>) šādus grozījumus:</w:t>
      </w:r>
    </w:p>
    <w:p w14:paraId="76BA0E48" w14:textId="77777777" w:rsidR="00B44E9E" w:rsidRDefault="00B44E9E" w:rsidP="00B44E9E">
      <w:pPr>
        <w:ind w:firstLine="720"/>
        <w:jc w:val="both"/>
        <w:rPr>
          <w:noProof/>
          <w:sz w:val="28"/>
          <w:szCs w:val="20"/>
          <w:lang w:eastAsia="en-US"/>
        </w:rPr>
      </w:pPr>
    </w:p>
    <w:p w14:paraId="5AC2D2B8" w14:textId="77777777" w:rsidR="00B44E9E" w:rsidRDefault="00B44E9E" w:rsidP="00B44E9E">
      <w:pPr>
        <w:numPr>
          <w:ilvl w:val="0"/>
          <w:numId w:val="28"/>
        </w:numPr>
        <w:jc w:val="both"/>
        <w:rPr>
          <w:noProof/>
          <w:sz w:val="28"/>
          <w:szCs w:val="20"/>
          <w:lang w:eastAsia="en-US"/>
        </w:rPr>
      </w:pPr>
      <w:r>
        <w:rPr>
          <w:noProof/>
          <w:sz w:val="28"/>
          <w:szCs w:val="20"/>
          <w:lang w:eastAsia="en-US"/>
        </w:rPr>
        <w:t>Papildināt Noteikumus ar 13.</w:t>
      </w:r>
      <w:r>
        <w:rPr>
          <w:noProof/>
          <w:sz w:val="28"/>
          <w:szCs w:val="20"/>
          <w:vertAlign w:val="superscript"/>
          <w:lang w:eastAsia="en-US"/>
        </w:rPr>
        <w:t>1</w:t>
      </w:r>
      <w:r w:rsidR="0049167A">
        <w:rPr>
          <w:noProof/>
          <w:sz w:val="28"/>
          <w:szCs w:val="20"/>
          <w:lang w:eastAsia="en-US"/>
        </w:rPr>
        <w:t xml:space="preserve"> </w:t>
      </w:r>
      <w:r>
        <w:rPr>
          <w:noProof/>
          <w:sz w:val="28"/>
          <w:szCs w:val="20"/>
          <w:lang w:eastAsia="en-US"/>
        </w:rPr>
        <w:t>punktu šādā redakcijā:</w:t>
      </w:r>
    </w:p>
    <w:p w14:paraId="7F1AD2B4" w14:textId="77777777" w:rsidR="0049167A" w:rsidRDefault="0049167A" w:rsidP="0049167A">
      <w:pPr>
        <w:ind w:left="1080"/>
        <w:jc w:val="both"/>
        <w:rPr>
          <w:noProof/>
          <w:sz w:val="28"/>
          <w:szCs w:val="20"/>
          <w:lang w:eastAsia="en-US"/>
        </w:rPr>
      </w:pPr>
    </w:p>
    <w:p w14:paraId="431238E1" w14:textId="77777777" w:rsidR="0049167A" w:rsidRPr="0049167A" w:rsidRDefault="00C93351" w:rsidP="00BB0F0E">
      <w:pPr>
        <w:ind w:firstLine="720"/>
        <w:jc w:val="both"/>
        <w:rPr>
          <w:noProof/>
          <w:sz w:val="28"/>
          <w:szCs w:val="20"/>
          <w:lang w:eastAsia="en-US"/>
        </w:rPr>
      </w:pPr>
      <w:r>
        <w:rPr>
          <w:noProof/>
          <w:sz w:val="28"/>
          <w:szCs w:val="20"/>
          <w:lang w:eastAsia="en-US"/>
        </w:rPr>
        <w:t>“13.</w:t>
      </w:r>
      <w:r>
        <w:rPr>
          <w:noProof/>
          <w:sz w:val="28"/>
          <w:szCs w:val="20"/>
          <w:vertAlign w:val="superscript"/>
          <w:lang w:eastAsia="en-US"/>
        </w:rPr>
        <w:t>1</w:t>
      </w:r>
      <w:r w:rsidR="0049167A">
        <w:rPr>
          <w:noProof/>
          <w:sz w:val="28"/>
          <w:szCs w:val="20"/>
          <w:lang w:eastAsia="en-US"/>
        </w:rPr>
        <w:t xml:space="preserve"> </w:t>
      </w:r>
      <w:r w:rsidR="0049167A" w:rsidRPr="0049167A">
        <w:rPr>
          <w:noProof/>
          <w:sz w:val="28"/>
          <w:szCs w:val="20"/>
          <w:lang w:eastAsia="en-US"/>
        </w:rPr>
        <w:t xml:space="preserve">Veselības inspekcija kosmētikas līdzekļu ražotājam, kura komercdarbības vieta ir reģistrēta Latvijas Republikā, izsniedz </w:t>
      </w:r>
      <w:r w:rsidR="003F2F64">
        <w:rPr>
          <w:noProof/>
          <w:sz w:val="28"/>
          <w:szCs w:val="20"/>
          <w:lang w:eastAsia="en-US"/>
        </w:rPr>
        <w:t>sertifikātu</w:t>
      </w:r>
      <w:r w:rsidR="003F2F64" w:rsidRPr="0049167A">
        <w:rPr>
          <w:noProof/>
          <w:sz w:val="28"/>
          <w:szCs w:val="20"/>
          <w:lang w:eastAsia="en-US"/>
        </w:rPr>
        <w:t xml:space="preserve"> </w:t>
      </w:r>
      <w:r w:rsidR="0049167A" w:rsidRPr="0049167A">
        <w:rPr>
          <w:noProof/>
          <w:sz w:val="28"/>
          <w:szCs w:val="20"/>
          <w:lang w:eastAsia="en-US"/>
        </w:rPr>
        <w:t xml:space="preserve">par Latvijā ražoto kosmētikas līdzekļu labas ražošanas prakses atbilstību regulas 1223/2009 8.pantam, ja tas nepieciešams kosmētikas līdzekļu eksportam uz valstīm ārpus Eiropas Savienības (norāda komersanta nosaukumu, adresi, reģistrācijas numuru). </w:t>
      </w:r>
    </w:p>
    <w:p w14:paraId="2D1CE263" w14:textId="77777777" w:rsidR="0049167A" w:rsidRPr="0049167A" w:rsidRDefault="0049167A" w:rsidP="0049167A">
      <w:pPr>
        <w:jc w:val="both"/>
        <w:rPr>
          <w:noProof/>
          <w:sz w:val="28"/>
          <w:szCs w:val="20"/>
          <w:lang w:eastAsia="en-US"/>
        </w:rPr>
      </w:pPr>
    </w:p>
    <w:p w14:paraId="4825B0DA" w14:textId="5F7B3957" w:rsidR="0049167A" w:rsidRPr="0049167A" w:rsidRDefault="0049167A" w:rsidP="00BB0F0E">
      <w:pPr>
        <w:ind w:firstLine="720"/>
        <w:jc w:val="both"/>
        <w:rPr>
          <w:noProof/>
          <w:sz w:val="28"/>
          <w:szCs w:val="20"/>
          <w:lang w:eastAsia="en-US"/>
        </w:rPr>
      </w:pPr>
      <w:r>
        <w:rPr>
          <w:noProof/>
          <w:sz w:val="28"/>
          <w:szCs w:val="20"/>
          <w:lang w:eastAsia="en-US"/>
        </w:rPr>
        <w:t>13.</w:t>
      </w:r>
      <w:r w:rsidR="003F6BBF">
        <w:rPr>
          <w:noProof/>
          <w:sz w:val="28"/>
          <w:szCs w:val="20"/>
          <w:vertAlign w:val="superscript"/>
          <w:lang w:eastAsia="en-US"/>
        </w:rPr>
        <w:t>1</w:t>
      </w:r>
      <w:r>
        <w:rPr>
          <w:noProof/>
          <w:sz w:val="28"/>
          <w:szCs w:val="20"/>
          <w:vertAlign w:val="superscript"/>
          <w:lang w:eastAsia="en-US"/>
        </w:rPr>
        <w:t xml:space="preserve"> </w:t>
      </w:r>
      <w:r w:rsidRPr="0049167A">
        <w:rPr>
          <w:noProof/>
          <w:sz w:val="28"/>
          <w:szCs w:val="20"/>
          <w:lang w:eastAsia="en-US"/>
        </w:rPr>
        <w:t>Kosmētikas līdzekļu ražotājs pierāda</w:t>
      </w:r>
      <w:r w:rsidR="00DF3B7E">
        <w:rPr>
          <w:noProof/>
          <w:sz w:val="28"/>
          <w:szCs w:val="20"/>
          <w:lang w:eastAsia="en-US"/>
        </w:rPr>
        <w:t xml:space="preserve"> ražošanas</w:t>
      </w:r>
      <w:r w:rsidRPr="0049167A">
        <w:rPr>
          <w:noProof/>
          <w:sz w:val="28"/>
          <w:szCs w:val="20"/>
          <w:lang w:eastAsia="en-US"/>
        </w:rPr>
        <w:t xml:space="preserve"> atbilstību labai ražošanas praksei saskaņā ar regulas 1223/2009 8.pantu, pamatojoties uz kompetentas atbilstības novērtēšanas institūcijas izsniegtu labas ražošanas prakses sertifikātu</w:t>
      </w:r>
      <w:r w:rsidR="003F6BBF">
        <w:rPr>
          <w:noProof/>
          <w:sz w:val="28"/>
          <w:szCs w:val="20"/>
          <w:lang w:eastAsia="en-US"/>
        </w:rPr>
        <w:t>.</w:t>
      </w:r>
    </w:p>
    <w:p w14:paraId="68FE8092" w14:textId="77777777" w:rsidR="0049167A" w:rsidRPr="0049167A" w:rsidRDefault="003F6BBF" w:rsidP="003F6BBF">
      <w:pPr>
        <w:tabs>
          <w:tab w:val="left" w:pos="5950"/>
        </w:tabs>
        <w:jc w:val="both"/>
        <w:rPr>
          <w:noProof/>
          <w:sz w:val="28"/>
          <w:szCs w:val="20"/>
          <w:lang w:eastAsia="en-US"/>
        </w:rPr>
      </w:pPr>
      <w:r>
        <w:rPr>
          <w:noProof/>
          <w:sz w:val="28"/>
          <w:szCs w:val="20"/>
          <w:lang w:eastAsia="en-US"/>
        </w:rPr>
        <w:tab/>
      </w:r>
    </w:p>
    <w:p w14:paraId="06975807" w14:textId="623EFEAA" w:rsidR="0049167A" w:rsidRPr="0049167A" w:rsidRDefault="0049167A" w:rsidP="00BB0F0E">
      <w:pPr>
        <w:ind w:firstLine="720"/>
        <w:jc w:val="both"/>
        <w:rPr>
          <w:noProof/>
          <w:sz w:val="28"/>
          <w:szCs w:val="20"/>
          <w:lang w:eastAsia="en-US"/>
        </w:rPr>
      </w:pPr>
      <w:r>
        <w:rPr>
          <w:noProof/>
          <w:sz w:val="28"/>
          <w:szCs w:val="20"/>
          <w:lang w:eastAsia="en-US"/>
        </w:rPr>
        <w:t>13.</w:t>
      </w:r>
      <w:r w:rsidR="003F6BBF">
        <w:rPr>
          <w:noProof/>
          <w:sz w:val="28"/>
          <w:szCs w:val="20"/>
          <w:vertAlign w:val="superscript"/>
          <w:lang w:eastAsia="en-US"/>
        </w:rPr>
        <w:t>1</w:t>
      </w:r>
      <w:r>
        <w:rPr>
          <w:noProof/>
          <w:sz w:val="28"/>
          <w:szCs w:val="20"/>
          <w:vertAlign w:val="superscript"/>
          <w:lang w:eastAsia="en-US"/>
        </w:rPr>
        <w:t xml:space="preserve"> </w:t>
      </w:r>
      <w:r w:rsidRPr="0049167A">
        <w:rPr>
          <w:noProof/>
          <w:sz w:val="28"/>
          <w:szCs w:val="20"/>
          <w:lang w:eastAsia="en-US"/>
        </w:rPr>
        <w:t xml:space="preserve">Labas ražošanas prakses </w:t>
      </w:r>
      <w:r w:rsidR="003F2F64">
        <w:rPr>
          <w:noProof/>
          <w:sz w:val="28"/>
          <w:szCs w:val="20"/>
          <w:lang w:eastAsia="en-US"/>
        </w:rPr>
        <w:t>sertifikāta</w:t>
      </w:r>
      <w:r w:rsidR="003F2F64" w:rsidRPr="0049167A">
        <w:rPr>
          <w:noProof/>
          <w:sz w:val="28"/>
          <w:szCs w:val="20"/>
          <w:lang w:eastAsia="en-US"/>
        </w:rPr>
        <w:t xml:space="preserve"> </w:t>
      </w:r>
      <w:r w:rsidRPr="0049167A">
        <w:rPr>
          <w:noProof/>
          <w:sz w:val="28"/>
          <w:szCs w:val="20"/>
          <w:lang w:eastAsia="en-US"/>
        </w:rPr>
        <w:t>saņemšanai kosmētikas līdzekļu ražotājs iesniedz Veselības inspekcijā iesniegumu (</w:t>
      </w:r>
      <w:r w:rsidR="0010793A">
        <w:rPr>
          <w:noProof/>
          <w:sz w:val="28"/>
          <w:szCs w:val="20"/>
          <w:lang w:eastAsia="en-US"/>
        </w:rPr>
        <w:t>5</w:t>
      </w:r>
      <w:r w:rsidRPr="0049167A">
        <w:rPr>
          <w:noProof/>
          <w:sz w:val="28"/>
          <w:szCs w:val="20"/>
          <w:lang w:eastAsia="en-US"/>
        </w:rPr>
        <w:t xml:space="preserve">.pielikums), kuram pievieno </w:t>
      </w:r>
      <w:r w:rsidR="003F2F64">
        <w:rPr>
          <w:noProof/>
          <w:sz w:val="28"/>
          <w:szCs w:val="20"/>
          <w:lang w:eastAsia="en-US"/>
        </w:rPr>
        <w:t>kompe</w:t>
      </w:r>
      <w:r w:rsidR="00F117FB">
        <w:rPr>
          <w:noProof/>
          <w:sz w:val="28"/>
          <w:szCs w:val="20"/>
          <w:lang w:eastAsia="en-US"/>
        </w:rPr>
        <w:t>te</w:t>
      </w:r>
      <w:r w:rsidR="003F2F64">
        <w:rPr>
          <w:noProof/>
          <w:sz w:val="28"/>
          <w:szCs w:val="20"/>
          <w:lang w:eastAsia="en-US"/>
        </w:rPr>
        <w:t xml:space="preserve">ntas atbilstības novērtēšanas institūcijas izsniegtu labas ražošanas prakses </w:t>
      </w:r>
      <w:r w:rsidRPr="0049167A">
        <w:rPr>
          <w:noProof/>
          <w:sz w:val="28"/>
          <w:szCs w:val="20"/>
          <w:lang w:eastAsia="en-US"/>
        </w:rPr>
        <w:t>sertifikātu</w:t>
      </w:r>
      <w:r w:rsidR="006C7321">
        <w:rPr>
          <w:noProof/>
          <w:sz w:val="28"/>
          <w:szCs w:val="20"/>
          <w:lang w:eastAsia="en-US"/>
        </w:rPr>
        <w:t xml:space="preserve"> un audita ziņojumu</w:t>
      </w:r>
      <w:r w:rsidRPr="0049167A">
        <w:rPr>
          <w:noProof/>
          <w:sz w:val="28"/>
          <w:szCs w:val="20"/>
          <w:lang w:eastAsia="en-US"/>
        </w:rPr>
        <w:t xml:space="preserve">. </w:t>
      </w:r>
      <w:r w:rsidR="009B4814">
        <w:rPr>
          <w:noProof/>
          <w:sz w:val="28"/>
          <w:szCs w:val="20"/>
          <w:lang w:eastAsia="en-US"/>
        </w:rPr>
        <w:t>Ko</w:t>
      </w:r>
      <w:bookmarkStart w:id="3" w:name="_GoBack"/>
      <w:bookmarkEnd w:id="3"/>
      <w:r w:rsidR="009B4814">
        <w:rPr>
          <w:noProof/>
          <w:sz w:val="28"/>
          <w:szCs w:val="20"/>
          <w:lang w:eastAsia="en-US"/>
        </w:rPr>
        <w:t xml:space="preserve">smētikas līdzekļu ražotājs informē Veselības inspekciju par visām izmaiņām attiecībā uz iesniegto informāciju. </w:t>
      </w:r>
      <w:r w:rsidRPr="0049167A">
        <w:rPr>
          <w:noProof/>
          <w:sz w:val="28"/>
          <w:szCs w:val="20"/>
          <w:lang w:eastAsia="en-US"/>
        </w:rPr>
        <w:t>Veselības inspekcija aptur</w:t>
      </w:r>
      <w:r w:rsidR="006C7321">
        <w:rPr>
          <w:noProof/>
          <w:sz w:val="28"/>
          <w:szCs w:val="20"/>
          <w:lang w:eastAsia="en-US"/>
        </w:rPr>
        <w:t xml:space="preserve"> Veselības inspekcijas</w:t>
      </w:r>
      <w:r w:rsidRPr="0049167A">
        <w:rPr>
          <w:noProof/>
          <w:sz w:val="28"/>
          <w:szCs w:val="20"/>
          <w:lang w:eastAsia="en-US"/>
        </w:rPr>
        <w:t xml:space="preserve"> labas ražošanas prakses </w:t>
      </w:r>
      <w:r w:rsidR="003F2F64">
        <w:rPr>
          <w:noProof/>
          <w:sz w:val="28"/>
          <w:szCs w:val="20"/>
          <w:lang w:eastAsia="en-US"/>
        </w:rPr>
        <w:t>sertifikāta</w:t>
      </w:r>
      <w:r w:rsidR="003F2F64" w:rsidRPr="0049167A">
        <w:rPr>
          <w:noProof/>
          <w:sz w:val="28"/>
          <w:szCs w:val="20"/>
          <w:lang w:eastAsia="en-US"/>
        </w:rPr>
        <w:t xml:space="preserve"> </w:t>
      </w:r>
      <w:r w:rsidRPr="0049167A">
        <w:rPr>
          <w:noProof/>
          <w:sz w:val="28"/>
          <w:szCs w:val="20"/>
          <w:lang w:eastAsia="en-US"/>
        </w:rPr>
        <w:t xml:space="preserve">darbību, ja tiek konstatēta neatbilstība labai ražošanas praksei. </w:t>
      </w:r>
    </w:p>
    <w:p w14:paraId="7718C919" w14:textId="77777777" w:rsidR="0049167A" w:rsidRPr="0049167A" w:rsidRDefault="0049167A" w:rsidP="0049167A">
      <w:pPr>
        <w:jc w:val="both"/>
        <w:rPr>
          <w:noProof/>
          <w:sz w:val="28"/>
          <w:szCs w:val="20"/>
          <w:lang w:eastAsia="en-US"/>
        </w:rPr>
      </w:pPr>
    </w:p>
    <w:p w14:paraId="0CE7CC01" w14:textId="77777777" w:rsidR="0049167A" w:rsidRPr="0049167A" w:rsidRDefault="0049167A" w:rsidP="003F6BBF">
      <w:pPr>
        <w:pStyle w:val="CommentText"/>
        <w:jc w:val="both"/>
        <w:rPr>
          <w:noProof/>
          <w:sz w:val="28"/>
          <w:lang w:eastAsia="en-US"/>
        </w:rPr>
      </w:pPr>
      <w:bookmarkStart w:id="4" w:name="_Hlk71550347"/>
      <w:r w:rsidRPr="0049167A">
        <w:rPr>
          <w:noProof/>
          <w:sz w:val="28"/>
          <w:lang w:eastAsia="en-US"/>
        </w:rPr>
        <w:t>13.</w:t>
      </w:r>
      <w:r w:rsidR="003F6BBF">
        <w:rPr>
          <w:noProof/>
          <w:sz w:val="28"/>
          <w:vertAlign w:val="superscript"/>
          <w:lang w:eastAsia="en-US"/>
        </w:rPr>
        <w:t>1</w:t>
      </w:r>
      <w:r w:rsidRPr="0049167A">
        <w:rPr>
          <w:noProof/>
          <w:sz w:val="28"/>
          <w:lang w:eastAsia="en-US"/>
        </w:rPr>
        <w:t xml:space="preserve"> Kosmētikas līdzekļu ražotājs informē Veselības inspekciju par </w:t>
      </w:r>
      <w:r w:rsidR="00542DA2">
        <w:rPr>
          <w:noProof/>
          <w:sz w:val="28"/>
          <w:lang w:eastAsia="en-US"/>
        </w:rPr>
        <w:t xml:space="preserve">kompetentas </w:t>
      </w:r>
      <w:r w:rsidRPr="0049167A">
        <w:rPr>
          <w:noProof/>
          <w:sz w:val="28"/>
          <w:lang w:eastAsia="en-US"/>
        </w:rPr>
        <w:t xml:space="preserve">atbilstības novērtēšanas institūcijas veikto auditu rezultātiem, kā arī par visām izmaiņām </w:t>
      </w:r>
      <w:r w:rsidR="003F2F64">
        <w:rPr>
          <w:noProof/>
          <w:sz w:val="28"/>
          <w:lang w:eastAsia="en-US"/>
        </w:rPr>
        <w:t>kom</w:t>
      </w:r>
      <w:r w:rsidR="004A580E">
        <w:rPr>
          <w:noProof/>
          <w:sz w:val="28"/>
          <w:lang w:eastAsia="en-US"/>
        </w:rPr>
        <w:t>p</w:t>
      </w:r>
      <w:r w:rsidR="003F2F64">
        <w:rPr>
          <w:noProof/>
          <w:sz w:val="28"/>
          <w:lang w:eastAsia="en-US"/>
        </w:rPr>
        <w:t xml:space="preserve">etentas atbilstības novērtēšanas institūcijas izsniegtajā labas ražošanas prakses </w:t>
      </w:r>
      <w:r w:rsidRPr="0049167A">
        <w:rPr>
          <w:noProof/>
          <w:sz w:val="28"/>
          <w:lang w:eastAsia="en-US"/>
        </w:rPr>
        <w:t>sertifikātā un, ne vēlāk kā nedēļu pirms</w:t>
      </w:r>
      <w:r w:rsidR="003F2F64">
        <w:rPr>
          <w:noProof/>
          <w:sz w:val="28"/>
          <w:lang w:eastAsia="en-US"/>
        </w:rPr>
        <w:t xml:space="preserve"> kompetentas atbilstības novērtēšanas institūcijas izsniegta</w:t>
      </w:r>
      <w:r w:rsidRPr="0049167A">
        <w:rPr>
          <w:noProof/>
          <w:sz w:val="28"/>
          <w:lang w:eastAsia="en-US"/>
        </w:rPr>
        <w:t xml:space="preserve"> </w:t>
      </w:r>
      <w:r w:rsidR="003F2F64">
        <w:rPr>
          <w:noProof/>
          <w:sz w:val="28"/>
          <w:lang w:eastAsia="en-US"/>
        </w:rPr>
        <w:t xml:space="preserve">labas ražošanas prakses </w:t>
      </w:r>
      <w:r w:rsidRPr="0049167A">
        <w:rPr>
          <w:noProof/>
          <w:sz w:val="28"/>
          <w:lang w:eastAsia="en-US"/>
        </w:rPr>
        <w:t xml:space="preserve">sertifikāta derīguma termiņa beigām, iesniedz Veselības inspekcijā jaunu </w:t>
      </w:r>
      <w:r w:rsidR="003F2F64">
        <w:rPr>
          <w:noProof/>
          <w:sz w:val="28"/>
          <w:lang w:eastAsia="en-US"/>
        </w:rPr>
        <w:t>kom</w:t>
      </w:r>
      <w:r w:rsidR="004A580E">
        <w:rPr>
          <w:noProof/>
          <w:sz w:val="28"/>
          <w:lang w:eastAsia="en-US"/>
        </w:rPr>
        <w:t>p</w:t>
      </w:r>
      <w:r w:rsidR="003F2F64">
        <w:rPr>
          <w:noProof/>
          <w:sz w:val="28"/>
          <w:lang w:eastAsia="en-US"/>
        </w:rPr>
        <w:t xml:space="preserve">etentas atbilstības novērtēšanas institūcijas labas ražošanas prakses </w:t>
      </w:r>
      <w:r w:rsidRPr="0049167A">
        <w:rPr>
          <w:noProof/>
          <w:sz w:val="28"/>
          <w:lang w:eastAsia="en-US"/>
        </w:rPr>
        <w:t>sertifikātu.</w:t>
      </w:r>
      <w:r w:rsidR="00CB575B">
        <w:rPr>
          <w:noProof/>
          <w:sz w:val="28"/>
          <w:lang w:eastAsia="en-US"/>
        </w:rPr>
        <w:t xml:space="preserve"> </w:t>
      </w:r>
      <w:r w:rsidR="00CB575B" w:rsidRPr="0049167A">
        <w:rPr>
          <w:noProof/>
          <w:sz w:val="28"/>
          <w:lang w:eastAsia="en-US"/>
        </w:rPr>
        <w:t>Veselības inspekcija aptur izsniegtā labas ražošan</w:t>
      </w:r>
      <w:r w:rsidR="00CB575B">
        <w:rPr>
          <w:noProof/>
          <w:sz w:val="28"/>
          <w:lang w:eastAsia="en-US"/>
        </w:rPr>
        <w:t xml:space="preserve">as prakses </w:t>
      </w:r>
      <w:r w:rsidR="003F2F64">
        <w:rPr>
          <w:noProof/>
          <w:sz w:val="28"/>
          <w:lang w:eastAsia="en-US"/>
        </w:rPr>
        <w:t xml:space="preserve">sertifikāta </w:t>
      </w:r>
      <w:r w:rsidR="00CB575B">
        <w:rPr>
          <w:noProof/>
          <w:sz w:val="28"/>
          <w:lang w:eastAsia="en-US"/>
        </w:rPr>
        <w:t>darbību, ja nesaņem jaunu</w:t>
      </w:r>
      <w:r w:rsidR="004A580E">
        <w:rPr>
          <w:noProof/>
          <w:sz w:val="28"/>
          <w:lang w:eastAsia="en-US"/>
        </w:rPr>
        <w:t xml:space="preserve"> kompetentās atbilstības novērtēšanas institūcijas izsniegtu</w:t>
      </w:r>
      <w:r w:rsidR="00CB575B">
        <w:rPr>
          <w:noProof/>
          <w:sz w:val="28"/>
          <w:lang w:eastAsia="en-US"/>
        </w:rPr>
        <w:t xml:space="preserve"> </w:t>
      </w:r>
      <w:r w:rsidR="003F2F64">
        <w:rPr>
          <w:noProof/>
          <w:sz w:val="28"/>
          <w:lang w:eastAsia="en-US"/>
        </w:rPr>
        <w:t xml:space="preserve">labas ražošanas </w:t>
      </w:r>
      <w:r w:rsidR="00CB575B">
        <w:rPr>
          <w:noProof/>
          <w:sz w:val="28"/>
          <w:lang w:eastAsia="en-US"/>
        </w:rPr>
        <w:t xml:space="preserve">sertifikātu. Ražotājs uzrāda Veselības inspekcijā dokumentārus pierādījumus, ka informējis trešo valstu iestādes par </w:t>
      </w:r>
      <w:r w:rsidR="00CB575B" w:rsidRPr="0049167A">
        <w:rPr>
          <w:noProof/>
          <w:sz w:val="28"/>
          <w:lang w:eastAsia="en-US"/>
        </w:rPr>
        <w:t>labas ražošan</w:t>
      </w:r>
      <w:r w:rsidR="00CB575B">
        <w:rPr>
          <w:noProof/>
          <w:sz w:val="28"/>
          <w:lang w:eastAsia="en-US"/>
        </w:rPr>
        <w:t xml:space="preserve">as prakses </w:t>
      </w:r>
      <w:r w:rsidR="003F2F64">
        <w:rPr>
          <w:noProof/>
          <w:sz w:val="28"/>
          <w:lang w:eastAsia="en-US"/>
        </w:rPr>
        <w:t xml:space="preserve"> sertifikāta</w:t>
      </w:r>
      <w:r w:rsidR="00CB575B">
        <w:rPr>
          <w:noProof/>
          <w:sz w:val="28"/>
          <w:lang w:eastAsia="en-US"/>
        </w:rPr>
        <w:t xml:space="preserve"> darbības apturēšanu.</w:t>
      </w:r>
      <w:r w:rsidRPr="0049167A">
        <w:rPr>
          <w:noProof/>
          <w:sz w:val="28"/>
          <w:lang w:eastAsia="en-US"/>
        </w:rPr>
        <w:t>"</w:t>
      </w:r>
    </w:p>
    <w:p w14:paraId="338A0906" w14:textId="77777777" w:rsidR="00C93351" w:rsidRPr="00C93351" w:rsidRDefault="00C93351" w:rsidP="00C93351">
      <w:pPr>
        <w:jc w:val="both"/>
        <w:rPr>
          <w:noProof/>
          <w:sz w:val="28"/>
          <w:szCs w:val="20"/>
          <w:lang w:eastAsia="en-US"/>
        </w:rPr>
      </w:pPr>
    </w:p>
    <w:p w14:paraId="5188E9AB" w14:textId="77777777" w:rsidR="00A736F7" w:rsidRDefault="00A736F7" w:rsidP="0010793A">
      <w:pPr>
        <w:jc w:val="both"/>
        <w:rPr>
          <w:noProof/>
          <w:sz w:val="28"/>
          <w:szCs w:val="20"/>
          <w:lang w:eastAsia="en-US"/>
        </w:rPr>
      </w:pPr>
    </w:p>
    <w:bookmarkEnd w:id="4"/>
    <w:p w14:paraId="0C7931B2" w14:textId="77777777" w:rsidR="00A736F7" w:rsidRDefault="00A736F7" w:rsidP="00A736F7">
      <w:pPr>
        <w:widowControl w:val="0"/>
        <w:shd w:val="clear" w:color="auto" w:fill="FFFFFF"/>
        <w:suppressAutoHyphens/>
        <w:spacing w:line="293" w:lineRule="atLeast"/>
        <w:ind w:right="-1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5" w:name="_Hlk25840837"/>
      <w:r>
        <w:rPr>
          <w:sz w:val="28"/>
          <w:szCs w:val="28"/>
        </w:rPr>
        <w:t xml:space="preserve">Papildināt noteikumus ar </w:t>
      </w:r>
      <w:r w:rsidR="0049167A">
        <w:rPr>
          <w:sz w:val="28"/>
          <w:szCs w:val="28"/>
        </w:rPr>
        <w:t>5</w:t>
      </w:r>
      <w:r>
        <w:rPr>
          <w:sz w:val="28"/>
          <w:szCs w:val="28"/>
        </w:rPr>
        <w:t>. pielikumu šādā redakcijā:</w:t>
      </w:r>
    </w:p>
    <w:p w14:paraId="207434B6" w14:textId="77777777" w:rsidR="00A736F7" w:rsidRDefault="00A736F7" w:rsidP="00A736F7">
      <w:pPr>
        <w:widowControl w:val="0"/>
        <w:shd w:val="clear" w:color="auto" w:fill="FFFFFF"/>
        <w:suppressAutoHyphens/>
        <w:spacing w:line="293" w:lineRule="atLeast"/>
        <w:ind w:right="-1" w:firstLine="720"/>
        <w:contextualSpacing/>
        <w:jc w:val="both"/>
        <w:rPr>
          <w:sz w:val="28"/>
          <w:szCs w:val="28"/>
        </w:rPr>
      </w:pPr>
    </w:p>
    <w:bookmarkEnd w:id="5"/>
    <w:p w14:paraId="2516E2B1" w14:textId="77777777" w:rsidR="00A736F7" w:rsidRPr="00244804" w:rsidRDefault="0049167A" w:rsidP="00A736F7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A736F7" w:rsidRPr="00244804">
        <w:rPr>
          <w:bCs/>
          <w:sz w:val="28"/>
          <w:szCs w:val="28"/>
        </w:rPr>
        <w:t>.</w:t>
      </w:r>
      <w:r w:rsidR="00A736F7">
        <w:rPr>
          <w:bCs/>
          <w:sz w:val="28"/>
          <w:szCs w:val="28"/>
        </w:rPr>
        <w:t> </w:t>
      </w:r>
      <w:r w:rsidR="00A736F7" w:rsidRPr="00244804">
        <w:rPr>
          <w:bCs/>
          <w:sz w:val="28"/>
          <w:szCs w:val="28"/>
        </w:rPr>
        <w:t>pielikums</w:t>
      </w:r>
    </w:p>
    <w:p w14:paraId="7A035918" w14:textId="77777777" w:rsidR="00A736F7" w:rsidRPr="00244804" w:rsidRDefault="00A736F7" w:rsidP="00A736F7">
      <w:pPr>
        <w:jc w:val="right"/>
        <w:rPr>
          <w:bCs/>
          <w:sz w:val="28"/>
          <w:szCs w:val="28"/>
        </w:rPr>
      </w:pPr>
      <w:r w:rsidRPr="00244804">
        <w:rPr>
          <w:bCs/>
          <w:sz w:val="28"/>
          <w:szCs w:val="28"/>
        </w:rPr>
        <w:t>Ministru kabineta</w:t>
      </w:r>
    </w:p>
    <w:p w14:paraId="6D7DE1C8" w14:textId="77777777" w:rsidR="00A736F7" w:rsidRDefault="00A736F7" w:rsidP="00A736F7">
      <w:pPr>
        <w:jc w:val="right"/>
        <w:rPr>
          <w:bCs/>
          <w:sz w:val="28"/>
          <w:szCs w:val="28"/>
        </w:rPr>
      </w:pPr>
      <w:r w:rsidRPr="00244804">
        <w:rPr>
          <w:bCs/>
          <w:sz w:val="28"/>
          <w:szCs w:val="28"/>
        </w:rPr>
        <w:t>2013.</w:t>
      </w:r>
      <w:r>
        <w:rPr>
          <w:bCs/>
          <w:sz w:val="28"/>
          <w:szCs w:val="28"/>
        </w:rPr>
        <w:t> </w:t>
      </w:r>
      <w:r w:rsidRPr="00244804">
        <w:rPr>
          <w:bCs/>
          <w:sz w:val="28"/>
          <w:szCs w:val="28"/>
        </w:rPr>
        <w:t>gada 2.</w:t>
      </w:r>
      <w:r>
        <w:rPr>
          <w:bCs/>
          <w:sz w:val="28"/>
          <w:szCs w:val="28"/>
        </w:rPr>
        <w:t> </w:t>
      </w:r>
      <w:r w:rsidRPr="00244804">
        <w:rPr>
          <w:bCs/>
          <w:sz w:val="28"/>
          <w:szCs w:val="28"/>
        </w:rPr>
        <w:t xml:space="preserve">jūlija </w:t>
      </w:r>
    </w:p>
    <w:p w14:paraId="114B9D6F" w14:textId="77777777" w:rsidR="00A736F7" w:rsidRPr="00244804" w:rsidRDefault="00A736F7" w:rsidP="00A736F7">
      <w:pPr>
        <w:jc w:val="right"/>
        <w:rPr>
          <w:bCs/>
          <w:sz w:val="28"/>
          <w:szCs w:val="28"/>
        </w:rPr>
      </w:pPr>
      <w:r w:rsidRPr="00244804">
        <w:rPr>
          <w:bCs/>
          <w:sz w:val="28"/>
          <w:szCs w:val="28"/>
        </w:rPr>
        <w:t>noteikumiem Nr.</w:t>
      </w:r>
      <w:r>
        <w:rPr>
          <w:bCs/>
          <w:sz w:val="28"/>
          <w:szCs w:val="28"/>
        </w:rPr>
        <w:t> </w:t>
      </w:r>
      <w:r w:rsidRPr="00244804">
        <w:rPr>
          <w:bCs/>
          <w:sz w:val="28"/>
          <w:szCs w:val="28"/>
        </w:rPr>
        <w:t>354</w:t>
      </w:r>
    </w:p>
    <w:p w14:paraId="1CE374D5" w14:textId="77777777" w:rsidR="00A736F7" w:rsidRDefault="00A736F7" w:rsidP="00A736F7">
      <w:pPr>
        <w:jc w:val="right"/>
        <w:rPr>
          <w:b/>
          <w:bCs/>
          <w:sz w:val="28"/>
          <w:szCs w:val="28"/>
        </w:rPr>
      </w:pPr>
    </w:p>
    <w:p w14:paraId="5D05CA1F" w14:textId="77777777" w:rsidR="00A736F7" w:rsidRPr="00963B91" w:rsidRDefault="00A736F7" w:rsidP="00A736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963B91">
        <w:rPr>
          <w:b/>
          <w:bCs/>
          <w:sz w:val="28"/>
          <w:szCs w:val="28"/>
        </w:rPr>
        <w:t xml:space="preserve">Iesniegums </w:t>
      </w:r>
      <w:r w:rsidR="0049167A" w:rsidRPr="003F6BBF">
        <w:rPr>
          <w:b/>
          <w:bCs/>
          <w:sz w:val="28"/>
          <w:szCs w:val="28"/>
        </w:rPr>
        <w:t xml:space="preserve">labas ražošanas prakses </w:t>
      </w:r>
      <w:r w:rsidR="003F6BBF" w:rsidRPr="003F6BBF">
        <w:rPr>
          <w:b/>
          <w:bCs/>
          <w:sz w:val="28"/>
          <w:szCs w:val="28"/>
        </w:rPr>
        <w:t xml:space="preserve">sertifikāta </w:t>
      </w:r>
      <w:r w:rsidRPr="003F6BBF">
        <w:rPr>
          <w:b/>
          <w:bCs/>
          <w:sz w:val="28"/>
          <w:szCs w:val="28"/>
        </w:rPr>
        <w:t>saņemšanai</w:t>
      </w:r>
    </w:p>
    <w:p w14:paraId="4227F0B0" w14:textId="77777777" w:rsidR="00A736F7" w:rsidRDefault="00A736F7" w:rsidP="00A736F7">
      <w:pPr>
        <w:jc w:val="right"/>
        <w:rPr>
          <w:sz w:val="28"/>
          <w:szCs w:val="28"/>
        </w:rPr>
      </w:pPr>
    </w:p>
    <w:p w14:paraId="11495938" w14:textId="77777777" w:rsidR="00A736F7" w:rsidRPr="00963B91" w:rsidRDefault="00A736F7" w:rsidP="00A736F7">
      <w:pPr>
        <w:jc w:val="right"/>
        <w:rPr>
          <w:sz w:val="28"/>
          <w:szCs w:val="28"/>
        </w:rPr>
      </w:pPr>
      <w:r w:rsidRPr="00963B91">
        <w:rPr>
          <w:sz w:val="28"/>
          <w:szCs w:val="28"/>
        </w:rPr>
        <w:t>Veselības inspekcijai</w:t>
      </w:r>
    </w:p>
    <w:p w14:paraId="45F0858C" w14:textId="77777777" w:rsidR="00A736F7" w:rsidRDefault="00A736F7" w:rsidP="00A736F7">
      <w:pPr>
        <w:jc w:val="both"/>
        <w:rPr>
          <w:b/>
          <w:bCs/>
          <w:sz w:val="28"/>
          <w:szCs w:val="28"/>
        </w:rPr>
      </w:pPr>
    </w:p>
    <w:p w14:paraId="37401B49" w14:textId="77777777" w:rsidR="00A736F7" w:rsidRPr="00B96ABD" w:rsidRDefault="00A736F7" w:rsidP="00A736F7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</w:t>
      </w:r>
      <w:r w:rsidRPr="00B96ABD">
        <w:rPr>
          <w:b/>
          <w:bCs/>
          <w:sz w:val="28"/>
          <w:szCs w:val="28"/>
        </w:rPr>
        <w:t>Informācija par iesniedzēju</w:t>
      </w:r>
    </w:p>
    <w:p w14:paraId="316387AD" w14:textId="77777777" w:rsidR="00A736F7" w:rsidRPr="00B96ABD" w:rsidRDefault="00A736F7" w:rsidP="00A736F7">
      <w:pPr>
        <w:ind w:left="360"/>
        <w:jc w:val="both"/>
        <w:rPr>
          <w:b/>
          <w:bCs/>
          <w:sz w:val="28"/>
          <w:szCs w:val="28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00"/>
        <w:gridCol w:w="5471"/>
      </w:tblGrid>
      <w:tr w:rsidR="00A736F7" w:rsidRPr="00963B91" w14:paraId="49692A8B" w14:textId="77777777" w:rsidTr="0094028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8CE9D" w14:textId="77777777" w:rsidR="00A736F7" w:rsidRPr="00963B91" w:rsidRDefault="00A736F7" w:rsidP="00940287">
            <w:pPr>
              <w:rPr>
                <w:sz w:val="28"/>
                <w:szCs w:val="28"/>
              </w:rPr>
            </w:pPr>
            <w:r w:rsidRPr="005B2E57">
              <w:rPr>
                <w:sz w:val="28"/>
                <w:szCs w:val="28"/>
              </w:rPr>
              <w:t>Komersanta – kosmētikas līdzekļu ražotāja nosaukums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3FB43EA" w14:textId="77777777" w:rsidR="00A736F7" w:rsidRPr="00963B91" w:rsidRDefault="00A736F7" w:rsidP="00940287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 </w:t>
            </w:r>
          </w:p>
        </w:tc>
      </w:tr>
      <w:tr w:rsidR="00A736F7" w:rsidRPr="00963B91" w14:paraId="70D29DC7" w14:textId="77777777" w:rsidTr="0094028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91FBB9" w14:textId="77777777" w:rsidR="00A736F7" w:rsidRPr="00963B91" w:rsidRDefault="00A736F7" w:rsidP="00940287">
            <w:pPr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Reģistrācijas numurs komercreģistrā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1572D142" w14:textId="77777777" w:rsidR="00A736F7" w:rsidRPr="00963B91" w:rsidRDefault="00A736F7" w:rsidP="00940287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 </w:t>
            </w:r>
          </w:p>
        </w:tc>
      </w:tr>
      <w:tr w:rsidR="00A736F7" w:rsidRPr="00963B91" w14:paraId="78225666" w14:textId="77777777" w:rsidTr="0094028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BBC19" w14:textId="77777777" w:rsidR="00A736F7" w:rsidRPr="00963B91" w:rsidRDefault="00A736F7" w:rsidP="00940287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Juridiskā adrese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066BFF00" w14:textId="77777777" w:rsidR="00A736F7" w:rsidRPr="00963B91" w:rsidRDefault="00A736F7" w:rsidP="00940287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 </w:t>
            </w:r>
          </w:p>
        </w:tc>
      </w:tr>
      <w:tr w:rsidR="00A736F7" w:rsidRPr="00963B91" w14:paraId="7DACCBA6" w14:textId="77777777" w:rsidTr="0094028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59781F" w14:textId="77777777" w:rsidR="00A736F7" w:rsidRPr="00963B91" w:rsidRDefault="00A736F7" w:rsidP="009402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Faktiskā</w:t>
            </w:r>
            <w:r w:rsidRPr="00963B91">
              <w:rPr>
                <w:sz w:val="28"/>
                <w:szCs w:val="28"/>
              </w:rPr>
              <w:t xml:space="preserve"> adrese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7B621AD8" w14:textId="77777777" w:rsidR="00A736F7" w:rsidRPr="00963B91" w:rsidRDefault="00A736F7" w:rsidP="00940287">
            <w:pPr>
              <w:jc w:val="both"/>
              <w:rPr>
                <w:sz w:val="28"/>
                <w:szCs w:val="28"/>
              </w:rPr>
            </w:pPr>
          </w:p>
        </w:tc>
      </w:tr>
      <w:tr w:rsidR="00A736F7" w:rsidRPr="00963B91" w14:paraId="7E61913E" w14:textId="77777777" w:rsidTr="0094028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D90D2" w14:textId="77777777" w:rsidR="00A736F7" w:rsidRPr="00963B91" w:rsidRDefault="00A736F7" w:rsidP="00940287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Kontaktinformācija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4879A952" w14:textId="77777777" w:rsidR="00A736F7" w:rsidRPr="00963B91" w:rsidRDefault="00A736F7" w:rsidP="00940287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 </w:t>
            </w:r>
          </w:p>
        </w:tc>
      </w:tr>
      <w:tr w:rsidR="00A736F7" w:rsidRPr="00963B91" w14:paraId="7114D819" w14:textId="77777777" w:rsidTr="00940287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DEB4B" w14:textId="77777777" w:rsidR="00A736F7" w:rsidRPr="00963B91" w:rsidRDefault="00A736F7" w:rsidP="00940287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10841C9" w14:textId="77777777" w:rsidR="00A736F7" w:rsidRDefault="00A736F7" w:rsidP="00940287">
            <w:pPr>
              <w:jc w:val="center"/>
            </w:pPr>
            <w:r w:rsidRPr="00B96ABD">
              <w:t xml:space="preserve">(kontaktpersonas vārds, uzvārds, tālruņa numurs, </w:t>
            </w:r>
          </w:p>
          <w:p w14:paraId="24D095F0" w14:textId="77777777" w:rsidR="00A736F7" w:rsidRPr="00B96ABD" w:rsidRDefault="00A736F7" w:rsidP="00940287">
            <w:pPr>
              <w:jc w:val="center"/>
            </w:pPr>
            <w:r w:rsidRPr="00B96ABD">
              <w:t>e-pasts)</w:t>
            </w:r>
          </w:p>
        </w:tc>
      </w:tr>
    </w:tbl>
    <w:p w14:paraId="47B334F6" w14:textId="77777777" w:rsidR="00A736F7" w:rsidRDefault="00A736F7" w:rsidP="00A736F7">
      <w:pPr>
        <w:jc w:val="both"/>
        <w:rPr>
          <w:b/>
          <w:bCs/>
          <w:sz w:val="28"/>
          <w:szCs w:val="28"/>
        </w:rPr>
      </w:pPr>
    </w:p>
    <w:p w14:paraId="4103A133" w14:textId="60729116" w:rsidR="00A736F7" w:rsidRPr="009E76DD" w:rsidRDefault="00A736F7" w:rsidP="009E76DD">
      <w:pPr>
        <w:pStyle w:val="ListParagraph"/>
        <w:numPr>
          <w:ilvl w:val="0"/>
          <w:numId w:val="28"/>
        </w:numPr>
        <w:jc w:val="both"/>
        <w:rPr>
          <w:b/>
          <w:bCs/>
          <w:sz w:val="28"/>
          <w:szCs w:val="28"/>
        </w:rPr>
      </w:pPr>
      <w:r w:rsidRPr="009E76DD">
        <w:rPr>
          <w:b/>
          <w:bCs/>
          <w:sz w:val="28"/>
          <w:szCs w:val="28"/>
        </w:rPr>
        <w:t>Kosmētikas līdzekļ</w:t>
      </w:r>
      <w:r w:rsidR="00542DA2">
        <w:rPr>
          <w:b/>
          <w:bCs/>
          <w:sz w:val="28"/>
          <w:szCs w:val="28"/>
        </w:rPr>
        <w:t>u</w:t>
      </w:r>
      <w:r w:rsidRPr="009E76DD">
        <w:rPr>
          <w:b/>
          <w:bCs/>
          <w:sz w:val="28"/>
          <w:szCs w:val="28"/>
        </w:rPr>
        <w:t xml:space="preserve"> ražošanas vietas adrese Latvijā</w:t>
      </w:r>
    </w:p>
    <w:p w14:paraId="434C0794" w14:textId="77777777" w:rsidR="009E76DD" w:rsidRPr="009E76DD" w:rsidRDefault="009E76DD" w:rsidP="009E76DD">
      <w:pPr>
        <w:jc w:val="both"/>
        <w:rPr>
          <w:sz w:val="28"/>
          <w:szCs w:val="28"/>
        </w:rPr>
      </w:pPr>
      <w:r w:rsidRPr="009E76DD">
        <w:rPr>
          <w:sz w:val="28"/>
          <w:szCs w:val="28"/>
        </w:rPr>
        <w:t>________________________________________________________________</w:t>
      </w:r>
    </w:p>
    <w:p w14:paraId="56CBA1BD" w14:textId="77777777" w:rsidR="00A502E6" w:rsidRDefault="00A502E6" w:rsidP="00A736F7">
      <w:pPr>
        <w:jc w:val="both"/>
        <w:rPr>
          <w:bCs/>
          <w:sz w:val="28"/>
          <w:szCs w:val="28"/>
        </w:rPr>
      </w:pPr>
      <w:r w:rsidRPr="00FE4B26">
        <w:rPr>
          <w:b/>
          <w:bCs/>
          <w:sz w:val="28"/>
          <w:szCs w:val="28"/>
        </w:rPr>
        <w:t xml:space="preserve">□ </w:t>
      </w:r>
      <w:r w:rsidRPr="00A502E6">
        <w:rPr>
          <w:bCs/>
          <w:sz w:val="28"/>
          <w:szCs w:val="28"/>
        </w:rPr>
        <w:t xml:space="preserve">ražošanas procesu izpilda 1.punktā norādītais uzņēmums   </w:t>
      </w:r>
      <w:r w:rsidRPr="00FE4B26">
        <w:rPr>
          <w:bCs/>
          <w:sz w:val="28"/>
          <w:szCs w:val="28"/>
        </w:rPr>
        <w:t xml:space="preserve">      </w:t>
      </w:r>
      <w:r w:rsidRPr="00FE4B26">
        <w:rPr>
          <w:bCs/>
          <w:sz w:val="28"/>
          <w:szCs w:val="28"/>
        </w:rPr>
        <w:tab/>
      </w:r>
    </w:p>
    <w:p w14:paraId="5D08BBDB" w14:textId="77777777" w:rsidR="00A502E6" w:rsidRDefault="00A502E6" w:rsidP="00A736F7">
      <w:pPr>
        <w:jc w:val="both"/>
        <w:rPr>
          <w:bCs/>
          <w:sz w:val="28"/>
          <w:szCs w:val="28"/>
        </w:rPr>
      </w:pPr>
      <w:r w:rsidRPr="00FE4B26">
        <w:rPr>
          <w:b/>
          <w:bCs/>
          <w:sz w:val="28"/>
          <w:szCs w:val="28"/>
        </w:rPr>
        <w:t xml:space="preserve">□ </w:t>
      </w:r>
      <w:r w:rsidRPr="00A502E6">
        <w:rPr>
          <w:bCs/>
          <w:sz w:val="28"/>
          <w:szCs w:val="28"/>
        </w:rPr>
        <w:t>ražošanas procesu izpilda</w:t>
      </w:r>
      <w:r>
        <w:rPr>
          <w:bCs/>
          <w:sz w:val="28"/>
          <w:szCs w:val="28"/>
        </w:rPr>
        <w:t xml:space="preserve"> cits uzņēmums</w:t>
      </w:r>
      <w:r w:rsidR="00542DA2">
        <w:rPr>
          <w:bCs/>
          <w:sz w:val="28"/>
          <w:szCs w:val="28"/>
        </w:rPr>
        <w:t xml:space="preserve"> Latvijā</w:t>
      </w:r>
      <w:r>
        <w:rPr>
          <w:bCs/>
          <w:sz w:val="28"/>
          <w:szCs w:val="28"/>
        </w:rPr>
        <w:t>:</w:t>
      </w:r>
    </w:p>
    <w:p w14:paraId="331BA57D" w14:textId="77777777" w:rsidR="00A502E6" w:rsidRDefault="00A502E6" w:rsidP="00A736F7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softHyphen/>
      </w:r>
      <w:r>
        <w:rPr>
          <w:bCs/>
          <w:sz w:val="28"/>
          <w:szCs w:val="28"/>
        </w:rPr>
        <w:tab/>
      </w:r>
      <w:r w:rsidR="00ED0630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uzņēmuma nosaukums</w:t>
      </w:r>
      <w:r w:rsidR="00542DA2">
        <w:rPr>
          <w:bCs/>
          <w:sz w:val="28"/>
          <w:szCs w:val="28"/>
        </w:rPr>
        <w:t>, reģistrācijas Nr.</w:t>
      </w:r>
      <w:r w:rsidR="00ED0630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__________</w:t>
      </w:r>
    </w:p>
    <w:p w14:paraId="46A87996" w14:textId="77777777" w:rsidR="00A502E6" w:rsidRPr="00963B91" w:rsidRDefault="00A502E6" w:rsidP="00A736F7">
      <w:pPr>
        <w:jc w:val="both"/>
        <w:rPr>
          <w:b/>
          <w:bCs/>
          <w:sz w:val="28"/>
          <w:szCs w:val="28"/>
        </w:rPr>
      </w:pPr>
    </w:p>
    <w:p w14:paraId="484D4CC7" w14:textId="77777777" w:rsidR="00A736F7" w:rsidRDefault="00A736F7" w:rsidP="00A736F7">
      <w:pPr>
        <w:jc w:val="both"/>
        <w:rPr>
          <w:b/>
          <w:bCs/>
          <w:sz w:val="28"/>
          <w:szCs w:val="28"/>
        </w:rPr>
      </w:pPr>
    </w:p>
    <w:p w14:paraId="2B36C614" w14:textId="77777777" w:rsidR="00A736F7" w:rsidRDefault="00A736F7" w:rsidP="00A736F7">
      <w:pPr>
        <w:jc w:val="both"/>
        <w:rPr>
          <w:b/>
          <w:bCs/>
          <w:sz w:val="28"/>
          <w:szCs w:val="28"/>
        </w:rPr>
      </w:pPr>
    </w:p>
    <w:p w14:paraId="6F59AFCD" w14:textId="77777777" w:rsidR="00A736F7" w:rsidRPr="00963B91" w:rsidRDefault="00A736F7" w:rsidP="00A736F7">
      <w:pPr>
        <w:jc w:val="both"/>
        <w:rPr>
          <w:b/>
          <w:bCs/>
          <w:sz w:val="28"/>
          <w:szCs w:val="28"/>
        </w:rPr>
      </w:pPr>
      <w:r w:rsidRPr="00963B91">
        <w:rPr>
          <w:b/>
          <w:bCs/>
          <w:sz w:val="28"/>
          <w:szCs w:val="28"/>
        </w:rPr>
        <w:t>4. Apliecinājums</w:t>
      </w:r>
    </w:p>
    <w:p w14:paraId="5EBA30B3" w14:textId="77777777" w:rsidR="00A736F7" w:rsidRDefault="00A736F7" w:rsidP="00A736F7">
      <w:pPr>
        <w:jc w:val="both"/>
        <w:rPr>
          <w:sz w:val="28"/>
          <w:szCs w:val="28"/>
        </w:rPr>
      </w:pPr>
    </w:p>
    <w:p w14:paraId="27EB2C27" w14:textId="77777777" w:rsidR="00A736F7" w:rsidRDefault="00A736F7" w:rsidP="00A736F7">
      <w:pPr>
        <w:jc w:val="both"/>
        <w:rPr>
          <w:sz w:val="28"/>
        </w:rPr>
      </w:pPr>
      <w:r w:rsidRPr="00963B91">
        <w:rPr>
          <w:sz w:val="28"/>
          <w:szCs w:val="28"/>
        </w:rPr>
        <w:t xml:space="preserve">4.1. Apliecinu, ka </w:t>
      </w:r>
      <w:r w:rsidR="00542DA2">
        <w:rPr>
          <w:sz w:val="28"/>
          <w:szCs w:val="28"/>
        </w:rPr>
        <w:t xml:space="preserve">Iesniedzējs ir </w:t>
      </w:r>
      <w:r w:rsidR="00542DA2" w:rsidRPr="002315F7">
        <w:rPr>
          <w:sz w:val="28"/>
          <w:szCs w:val="28"/>
        </w:rPr>
        <w:t>atbildīgā persona, kas norādīta kosmētikas līdzekļa marķējumā</w:t>
      </w:r>
      <w:r w:rsidR="00542DA2" w:rsidRPr="00963B91">
        <w:rPr>
          <w:sz w:val="28"/>
          <w:szCs w:val="28"/>
        </w:rPr>
        <w:t xml:space="preserve"> </w:t>
      </w:r>
      <w:r w:rsidR="00542DA2">
        <w:rPr>
          <w:sz w:val="28"/>
          <w:szCs w:val="28"/>
        </w:rPr>
        <w:t xml:space="preserve">un tā ražotie </w:t>
      </w:r>
      <w:r w:rsidRPr="00963B91">
        <w:rPr>
          <w:sz w:val="28"/>
          <w:szCs w:val="28"/>
        </w:rPr>
        <w:t xml:space="preserve">kosmētikas līdzekļi </w:t>
      </w:r>
      <w:r w:rsidR="00542DA2">
        <w:rPr>
          <w:sz w:val="28"/>
          <w:szCs w:val="28"/>
        </w:rPr>
        <w:t xml:space="preserve">ir </w:t>
      </w:r>
      <w:r w:rsidR="00A502E6">
        <w:rPr>
          <w:sz w:val="28"/>
          <w:szCs w:val="28"/>
        </w:rPr>
        <w:t>ražoti, ievērojot</w:t>
      </w:r>
      <w:r w:rsidR="00A502E6" w:rsidRPr="00963B91">
        <w:rPr>
          <w:sz w:val="28"/>
          <w:szCs w:val="28"/>
        </w:rPr>
        <w:t xml:space="preserve"> </w:t>
      </w:r>
      <w:r w:rsidR="0049167A" w:rsidRPr="003F6BBF">
        <w:rPr>
          <w:sz w:val="28"/>
          <w:szCs w:val="28"/>
        </w:rPr>
        <w:t>lab</w:t>
      </w:r>
      <w:r w:rsidR="00A502E6" w:rsidRPr="003F6BBF">
        <w:rPr>
          <w:sz w:val="28"/>
          <w:szCs w:val="28"/>
        </w:rPr>
        <w:t>u</w:t>
      </w:r>
      <w:r w:rsidR="0049167A" w:rsidRPr="003F6BBF">
        <w:rPr>
          <w:sz w:val="28"/>
          <w:szCs w:val="28"/>
        </w:rPr>
        <w:t xml:space="preserve"> ražošanas praks</w:t>
      </w:r>
      <w:r w:rsidR="00A502E6" w:rsidRPr="003F6BBF">
        <w:rPr>
          <w:sz w:val="28"/>
          <w:szCs w:val="28"/>
        </w:rPr>
        <w:t>i</w:t>
      </w:r>
      <w:r w:rsidR="0049167A" w:rsidRPr="003F6BBF">
        <w:rPr>
          <w:sz w:val="28"/>
          <w:szCs w:val="28"/>
        </w:rPr>
        <w:t xml:space="preserve"> </w:t>
      </w:r>
      <w:r w:rsidR="00A502E6" w:rsidRPr="003F6BBF">
        <w:rPr>
          <w:sz w:val="28"/>
          <w:szCs w:val="28"/>
        </w:rPr>
        <w:t>saskaņā ar</w:t>
      </w:r>
      <w:r w:rsidRPr="003F6BBF">
        <w:rPr>
          <w:sz w:val="28"/>
          <w:szCs w:val="28"/>
        </w:rPr>
        <w:t xml:space="preserve"> Eiropas Parlamenta un Padomes 2009. gada 30. novembra Regul</w:t>
      </w:r>
      <w:r w:rsidR="0049167A" w:rsidRPr="003F6BBF">
        <w:rPr>
          <w:sz w:val="28"/>
          <w:szCs w:val="28"/>
        </w:rPr>
        <w:t>as</w:t>
      </w:r>
      <w:r w:rsidRPr="003F6BBF">
        <w:rPr>
          <w:sz w:val="28"/>
          <w:szCs w:val="28"/>
        </w:rPr>
        <w:t xml:space="preserve"> (EK) Nr. 1223/2009 par kosmētikas </w:t>
      </w:r>
      <w:r w:rsidRPr="003F6BBF">
        <w:rPr>
          <w:sz w:val="28"/>
        </w:rPr>
        <w:t>līdzekļiem (turpmāk – regula Nr. 1223/2009)</w:t>
      </w:r>
      <w:r w:rsidR="0049167A" w:rsidRPr="003F6BBF">
        <w:rPr>
          <w:sz w:val="28"/>
        </w:rPr>
        <w:t xml:space="preserve"> 8.pantā</w:t>
      </w:r>
      <w:r w:rsidR="00A502E6" w:rsidRPr="003F6BBF">
        <w:rPr>
          <w:sz w:val="28"/>
        </w:rPr>
        <w:t xml:space="preserve"> noteikto</w:t>
      </w:r>
      <w:r w:rsidRPr="003F6BBF">
        <w:rPr>
          <w:sz w:val="28"/>
        </w:rPr>
        <w:t>.</w:t>
      </w:r>
    </w:p>
    <w:p w14:paraId="0409A7F1" w14:textId="77777777" w:rsidR="00542DA2" w:rsidRDefault="00542DA2" w:rsidP="00A736F7">
      <w:pPr>
        <w:jc w:val="both"/>
        <w:rPr>
          <w:sz w:val="28"/>
        </w:rPr>
      </w:pPr>
    </w:p>
    <w:p w14:paraId="017C7EE1" w14:textId="77777777" w:rsidR="00542DA2" w:rsidRDefault="00542DA2" w:rsidP="00A736F7">
      <w:pPr>
        <w:jc w:val="both"/>
        <w:rPr>
          <w:sz w:val="28"/>
        </w:rPr>
      </w:pPr>
      <w:r>
        <w:rPr>
          <w:sz w:val="28"/>
        </w:rPr>
        <w:t>Iesniegumam pievienoti:</w:t>
      </w:r>
    </w:p>
    <w:p w14:paraId="201C254D" w14:textId="77777777" w:rsidR="00542DA2" w:rsidRDefault="00542DA2" w:rsidP="00A736F7">
      <w:pPr>
        <w:jc w:val="both"/>
        <w:rPr>
          <w:sz w:val="28"/>
        </w:rPr>
      </w:pPr>
    </w:p>
    <w:p w14:paraId="72CFD137" w14:textId="27E989E4" w:rsidR="00542DA2" w:rsidRDefault="00542DA2" w:rsidP="00542DA2">
      <w:pPr>
        <w:jc w:val="both"/>
        <w:rPr>
          <w:noProof/>
          <w:sz w:val="28"/>
          <w:lang w:eastAsia="en-US"/>
        </w:rPr>
      </w:pPr>
      <w:r w:rsidRPr="00213C85">
        <w:rPr>
          <w:b/>
          <w:bCs/>
          <w:sz w:val="40"/>
          <w:szCs w:val="40"/>
        </w:rPr>
        <w:t>□</w:t>
      </w:r>
      <w:r w:rsidRPr="00604016">
        <w:rPr>
          <w:b/>
          <w:bCs/>
          <w:sz w:val="28"/>
          <w:szCs w:val="28"/>
        </w:rPr>
        <w:t xml:space="preserve"> </w:t>
      </w:r>
      <w:r>
        <w:rPr>
          <w:noProof/>
          <w:sz w:val="28"/>
          <w:lang w:eastAsia="en-US"/>
        </w:rPr>
        <w:t xml:space="preserve">kompetentas atbilstības novērtēšanas institūcijas </w:t>
      </w:r>
      <w:r w:rsidR="009C7F40">
        <w:rPr>
          <w:noProof/>
          <w:sz w:val="28"/>
          <w:lang w:eastAsia="en-US"/>
        </w:rPr>
        <w:t>izsniegts</w:t>
      </w:r>
      <w:r w:rsidR="009C7F40" w:rsidRPr="0049167A">
        <w:rPr>
          <w:noProof/>
          <w:sz w:val="28"/>
          <w:lang w:eastAsia="en-US"/>
        </w:rPr>
        <w:t xml:space="preserve"> </w:t>
      </w:r>
      <w:r>
        <w:rPr>
          <w:noProof/>
          <w:sz w:val="28"/>
          <w:lang w:eastAsia="en-US"/>
        </w:rPr>
        <w:t>labas ražošanas prakses sertifikāts:</w:t>
      </w:r>
    </w:p>
    <w:p w14:paraId="299A12F2" w14:textId="77777777" w:rsidR="00542DA2" w:rsidRDefault="00542DA2" w:rsidP="00542DA2">
      <w:pPr>
        <w:pBdr>
          <w:bottom w:val="single" w:sz="12" w:space="1" w:color="auto"/>
        </w:pBdr>
        <w:jc w:val="both"/>
        <w:rPr>
          <w:noProof/>
          <w:sz w:val="28"/>
          <w:lang w:eastAsia="en-US"/>
        </w:rPr>
      </w:pPr>
    </w:p>
    <w:p w14:paraId="16D595A0" w14:textId="77777777" w:rsidR="00542DA2" w:rsidRPr="00604016" w:rsidRDefault="00542DA2" w:rsidP="00542DA2">
      <w:pPr>
        <w:jc w:val="both"/>
        <w:rPr>
          <w:bCs/>
          <w:sz w:val="28"/>
          <w:szCs w:val="28"/>
        </w:rPr>
      </w:pPr>
      <w:r>
        <w:rPr>
          <w:noProof/>
          <w:sz w:val="28"/>
          <w:lang w:eastAsia="en-US"/>
        </w:rPr>
        <w:tab/>
        <w:t>(</w:t>
      </w:r>
      <w:r w:rsidRPr="00542DA2">
        <w:rPr>
          <w:i/>
          <w:noProof/>
          <w:sz w:val="28"/>
          <w:lang w:eastAsia="en-US"/>
        </w:rPr>
        <w:t>Institūcijas nosaukums</w:t>
      </w:r>
      <w:r>
        <w:rPr>
          <w:noProof/>
          <w:sz w:val="28"/>
          <w:lang w:eastAsia="en-US"/>
        </w:rPr>
        <w:t>)</w:t>
      </w:r>
    </w:p>
    <w:p w14:paraId="1AD9C816" w14:textId="77777777" w:rsidR="00542DA2" w:rsidRDefault="00542DA2" w:rsidP="00542DA2">
      <w:pPr>
        <w:jc w:val="both"/>
        <w:rPr>
          <w:noProof/>
          <w:sz w:val="28"/>
          <w:lang w:eastAsia="en-US"/>
        </w:rPr>
      </w:pPr>
      <w:r w:rsidRPr="00213C85">
        <w:rPr>
          <w:b/>
          <w:bCs/>
          <w:sz w:val="40"/>
          <w:szCs w:val="40"/>
        </w:rPr>
        <w:t>□</w:t>
      </w:r>
      <w:r w:rsidRPr="00604016">
        <w:rPr>
          <w:b/>
          <w:bCs/>
          <w:sz w:val="28"/>
          <w:szCs w:val="28"/>
        </w:rPr>
        <w:t xml:space="preserve"> </w:t>
      </w:r>
      <w:r>
        <w:rPr>
          <w:noProof/>
          <w:sz w:val="28"/>
          <w:lang w:eastAsia="en-US"/>
        </w:rPr>
        <w:t>kompetentas atbilstības novērtēšanas institūcijas audita ziņojums:</w:t>
      </w:r>
    </w:p>
    <w:p w14:paraId="2FDDA6DF" w14:textId="77777777" w:rsidR="00542DA2" w:rsidRDefault="00542DA2" w:rsidP="00542DA2">
      <w:pPr>
        <w:pBdr>
          <w:bottom w:val="single" w:sz="12" w:space="1" w:color="auto"/>
        </w:pBdr>
        <w:jc w:val="both"/>
        <w:rPr>
          <w:noProof/>
          <w:sz w:val="28"/>
          <w:lang w:eastAsia="en-US"/>
        </w:rPr>
      </w:pPr>
    </w:p>
    <w:p w14:paraId="6557794C" w14:textId="77777777" w:rsidR="00542DA2" w:rsidRPr="007803EB" w:rsidRDefault="00542DA2" w:rsidP="00A736F7">
      <w:pPr>
        <w:jc w:val="both"/>
        <w:rPr>
          <w:sz w:val="28"/>
        </w:rPr>
      </w:pPr>
      <w:r>
        <w:rPr>
          <w:sz w:val="28"/>
        </w:rPr>
        <w:tab/>
        <w:t>(</w:t>
      </w:r>
      <w:r w:rsidRPr="00542DA2">
        <w:rPr>
          <w:i/>
          <w:sz w:val="28"/>
        </w:rPr>
        <w:t>ziņojums datums</w:t>
      </w:r>
      <w:r>
        <w:rPr>
          <w:sz w:val="28"/>
        </w:rPr>
        <w:t>)</w:t>
      </w:r>
    </w:p>
    <w:p w14:paraId="67D552F7" w14:textId="77777777" w:rsidR="00A736F7" w:rsidRPr="00963B91" w:rsidRDefault="00A736F7" w:rsidP="00A736F7">
      <w:pPr>
        <w:jc w:val="both"/>
        <w:rPr>
          <w:sz w:val="28"/>
          <w:szCs w:val="28"/>
        </w:rPr>
      </w:pPr>
    </w:p>
    <w:p w14:paraId="7DDCBF51" w14:textId="77777777" w:rsidR="00A736F7" w:rsidRDefault="00A736F7" w:rsidP="00A736F7">
      <w:pPr>
        <w:jc w:val="both"/>
        <w:rPr>
          <w:b/>
          <w:bCs/>
          <w:sz w:val="28"/>
          <w:szCs w:val="28"/>
        </w:rPr>
      </w:pPr>
      <w:r w:rsidRPr="00963B91">
        <w:rPr>
          <w:b/>
          <w:bCs/>
          <w:sz w:val="28"/>
          <w:szCs w:val="28"/>
        </w:rPr>
        <w:t xml:space="preserve">5. Lūdzu </w:t>
      </w:r>
      <w:r w:rsidR="00BB0F0E">
        <w:rPr>
          <w:b/>
          <w:bCs/>
          <w:sz w:val="28"/>
          <w:szCs w:val="28"/>
        </w:rPr>
        <w:t xml:space="preserve">izsniegt </w:t>
      </w:r>
      <w:r w:rsidR="003F6BBF">
        <w:rPr>
          <w:b/>
          <w:bCs/>
          <w:sz w:val="28"/>
          <w:szCs w:val="28"/>
        </w:rPr>
        <w:t xml:space="preserve">sertifikātu </w:t>
      </w:r>
      <w:r w:rsidR="00BB0F0E">
        <w:rPr>
          <w:b/>
          <w:bCs/>
          <w:sz w:val="28"/>
          <w:szCs w:val="28"/>
        </w:rPr>
        <w:t>par atbilstību labai ražošanas praksei</w:t>
      </w:r>
    </w:p>
    <w:p w14:paraId="18A494B8" w14:textId="77777777" w:rsidR="00A736F7" w:rsidRDefault="00A736F7" w:rsidP="00A736F7">
      <w:pPr>
        <w:jc w:val="both"/>
        <w:rPr>
          <w:b/>
          <w:bCs/>
          <w:sz w:val="28"/>
          <w:szCs w:val="28"/>
        </w:rPr>
      </w:pPr>
    </w:p>
    <w:p w14:paraId="7CEA07EB" w14:textId="77777777" w:rsidR="00A736F7" w:rsidRPr="00604016" w:rsidRDefault="00A736F7" w:rsidP="00A736F7">
      <w:pPr>
        <w:jc w:val="both"/>
        <w:rPr>
          <w:bCs/>
          <w:sz w:val="28"/>
          <w:szCs w:val="28"/>
        </w:rPr>
      </w:pPr>
      <w:bookmarkStart w:id="6" w:name="_Hlk25850418"/>
      <w:r w:rsidRPr="00213C85">
        <w:rPr>
          <w:b/>
          <w:bCs/>
          <w:sz w:val="40"/>
          <w:szCs w:val="40"/>
        </w:rPr>
        <w:t>□</w:t>
      </w:r>
      <w:r w:rsidRPr="00604016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angļu</w:t>
      </w:r>
      <w:r w:rsidRPr="00604016">
        <w:rPr>
          <w:bCs/>
          <w:sz w:val="28"/>
          <w:szCs w:val="28"/>
        </w:rPr>
        <w:t xml:space="preserve"> valodā                         </w:t>
      </w:r>
    </w:p>
    <w:bookmarkEnd w:id="6"/>
    <w:p w14:paraId="393EC19A" w14:textId="77777777" w:rsidR="00A736F7" w:rsidRDefault="00A736F7" w:rsidP="00A736F7">
      <w:pPr>
        <w:jc w:val="both"/>
        <w:rPr>
          <w:bCs/>
          <w:sz w:val="28"/>
          <w:szCs w:val="28"/>
        </w:rPr>
      </w:pPr>
    </w:p>
    <w:p w14:paraId="3795F4E8" w14:textId="77777777" w:rsidR="00A736F7" w:rsidRPr="00FE4B26" w:rsidRDefault="00A736F7" w:rsidP="00A736F7">
      <w:pPr>
        <w:jc w:val="both"/>
        <w:rPr>
          <w:bCs/>
          <w:sz w:val="28"/>
          <w:szCs w:val="28"/>
        </w:rPr>
      </w:pPr>
      <w:r w:rsidRPr="00FE4B26">
        <w:rPr>
          <w:bCs/>
          <w:sz w:val="28"/>
          <w:szCs w:val="28"/>
        </w:rPr>
        <w:t xml:space="preserve">Komersantam vēlamais </w:t>
      </w:r>
      <w:r w:rsidR="003F6BBF">
        <w:rPr>
          <w:bCs/>
          <w:sz w:val="28"/>
          <w:szCs w:val="28"/>
        </w:rPr>
        <w:t>sertifikāta</w:t>
      </w:r>
      <w:r w:rsidR="003F6BBF" w:rsidRPr="00FE4B26">
        <w:rPr>
          <w:bCs/>
          <w:sz w:val="28"/>
          <w:szCs w:val="28"/>
        </w:rPr>
        <w:t xml:space="preserve"> </w:t>
      </w:r>
      <w:r w:rsidRPr="00FE4B26">
        <w:rPr>
          <w:bCs/>
          <w:sz w:val="28"/>
          <w:szCs w:val="28"/>
        </w:rPr>
        <w:t>saņemšanas veids:</w:t>
      </w:r>
    </w:p>
    <w:p w14:paraId="0EE13875" w14:textId="77777777" w:rsidR="00A736F7" w:rsidRPr="00FE4B26" w:rsidRDefault="00A736F7" w:rsidP="00A736F7">
      <w:pPr>
        <w:jc w:val="both"/>
        <w:rPr>
          <w:bCs/>
          <w:sz w:val="28"/>
          <w:szCs w:val="28"/>
        </w:rPr>
      </w:pPr>
    </w:p>
    <w:p w14:paraId="713FA19D" w14:textId="77777777" w:rsidR="00A736F7" w:rsidRPr="00FE4B26" w:rsidRDefault="00A736F7" w:rsidP="00A736F7">
      <w:pPr>
        <w:jc w:val="both"/>
        <w:rPr>
          <w:bCs/>
          <w:sz w:val="28"/>
          <w:szCs w:val="28"/>
        </w:rPr>
      </w:pPr>
      <w:r w:rsidRPr="00FE4B26">
        <w:rPr>
          <w:b/>
          <w:bCs/>
          <w:sz w:val="28"/>
          <w:szCs w:val="28"/>
        </w:rPr>
        <w:t xml:space="preserve">□ </w:t>
      </w:r>
      <w:r w:rsidRPr="00FE4B26">
        <w:rPr>
          <w:bCs/>
          <w:sz w:val="28"/>
          <w:szCs w:val="28"/>
        </w:rPr>
        <w:t xml:space="preserve">pa pastu         </w:t>
      </w:r>
      <w:r w:rsidRPr="00FE4B26">
        <w:rPr>
          <w:bCs/>
          <w:sz w:val="28"/>
          <w:szCs w:val="28"/>
        </w:rPr>
        <w:tab/>
      </w:r>
      <w:bookmarkStart w:id="7" w:name="_Hlk52451445"/>
      <w:r w:rsidRPr="00FE4B26">
        <w:rPr>
          <w:b/>
          <w:bCs/>
          <w:sz w:val="28"/>
          <w:szCs w:val="28"/>
        </w:rPr>
        <w:t>□</w:t>
      </w:r>
      <w:bookmarkEnd w:id="7"/>
      <w:r w:rsidRPr="00FE4B26">
        <w:rPr>
          <w:b/>
          <w:bCs/>
          <w:sz w:val="28"/>
          <w:szCs w:val="28"/>
        </w:rPr>
        <w:t xml:space="preserve"> </w:t>
      </w:r>
      <w:r w:rsidRPr="00FE4B26">
        <w:rPr>
          <w:bCs/>
          <w:sz w:val="28"/>
          <w:szCs w:val="28"/>
        </w:rPr>
        <w:t xml:space="preserve">klātienē, Veselības inspekcijā         </w:t>
      </w:r>
      <w:r w:rsidRPr="00FE4B26">
        <w:rPr>
          <w:b/>
          <w:bCs/>
          <w:sz w:val="28"/>
          <w:szCs w:val="28"/>
        </w:rPr>
        <w:t>□</w:t>
      </w:r>
      <w:r>
        <w:rPr>
          <w:b/>
          <w:bCs/>
          <w:sz w:val="28"/>
          <w:szCs w:val="28"/>
        </w:rPr>
        <w:t xml:space="preserve"> </w:t>
      </w:r>
      <w:r w:rsidRPr="00FE4B26">
        <w:rPr>
          <w:sz w:val="28"/>
          <w:szCs w:val="28"/>
        </w:rPr>
        <w:t xml:space="preserve">elektroniski  </w:t>
      </w:r>
      <w:r w:rsidRPr="00FE4B26">
        <w:rPr>
          <w:bCs/>
          <w:sz w:val="28"/>
          <w:szCs w:val="28"/>
        </w:rPr>
        <w:t xml:space="preserve">       </w:t>
      </w:r>
    </w:p>
    <w:p w14:paraId="3127FE52" w14:textId="77777777" w:rsidR="00A736F7" w:rsidRPr="00604016" w:rsidRDefault="00A736F7" w:rsidP="00A736F7">
      <w:pPr>
        <w:jc w:val="both"/>
        <w:rPr>
          <w:bCs/>
          <w:sz w:val="28"/>
          <w:szCs w:val="28"/>
        </w:rPr>
      </w:pPr>
    </w:p>
    <w:p w14:paraId="6654540C" w14:textId="77777777" w:rsidR="00A736F7" w:rsidRDefault="00A736F7" w:rsidP="00A736F7">
      <w:pPr>
        <w:jc w:val="both"/>
        <w:rPr>
          <w:sz w:val="28"/>
          <w:szCs w:val="28"/>
        </w:rPr>
      </w:pPr>
    </w:p>
    <w:p w14:paraId="4C293C68" w14:textId="5113481C" w:rsidR="00A736F7" w:rsidRPr="00963B91" w:rsidRDefault="002315F7" w:rsidP="00A736F7">
      <w:pPr>
        <w:jc w:val="both"/>
        <w:rPr>
          <w:sz w:val="28"/>
          <w:szCs w:val="28"/>
        </w:rPr>
      </w:pPr>
      <w:r w:rsidRPr="00963B91">
        <w:rPr>
          <w:sz w:val="28"/>
          <w:szCs w:val="28"/>
        </w:rPr>
        <w:t>Datums</w:t>
      </w:r>
      <w:r>
        <w:rPr>
          <w:sz w:val="28"/>
          <w:szCs w:val="28"/>
          <w:vertAlign w:val="superscript"/>
        </w:rPr>
        <w:t>1</w:t>
      </w:r>
      <w:r w:rsidRPr="00242283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</w:t>
      </w:r>
      <w:r w:rsidR="00A736F7" w:rsidRPr="00963B91">
        <w:rPr>
          <w:sz w:val="28"/>
          <w:szCs w:val="28"/>
        </w:rPr>
        <w:t>______________________________</w:t>
      </w:r>
    </w:p>
    <w:p w14:paraId="64FF38C5" w14:textId="77777777" w:rsidR="00A736F7" w:rsidRDefault="00A736F7" w:rsidP="00A736F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808"/>
      </w:tblGrid>
      <w:tr w:rsidR="00A736F7" w14:paraId="5076B600" w14:textId="77777777" w:rsidTr="00940287">
        <w:tc>
          <w:tcPr>
            <w:tcW w:w="4253" w:type="dxa"/>
            <w:shd w:val="clear" w:color="auto" w:fill="auto"/>
          </w:tcPr>
          <w:p w14:paraId="2E31D959" w14:textId="77777777" w:rsidR="00A736F7" w:rsidRPr="00940287" w:rsidRDefault="00A736F7" w:rsidP="00940287">
            <w:pPr>
              <w:jc w:val="both"/>
              <w:rPr>
                <w:sz w:val="28"/>
                <w:szCs w:val="28"/>
              </w:rPr>
            </w:pPr>
            <w:r w:rsidRPr="00940287">
              <w:rPr>
                <w:sz w:val="28"/>
                <w:szCs w:val="28"/>
              </w:rPr>
              <w:t xml:space="preserve">Komersanta </w:t>
            </w:r>
            <w:proofErr w:type="spellStart"/>
            <w:r w:rsidRPr="00940287">
              <w:rPr>
                <w:sz w:val="28"/>
                <w:szCs w:val="28"/>
              </w:rPr>
              <w:t>paraksttiesīgā</w:t>
            </w:r>
            <w:proofErr w:type="spellEnd"/>
            <w:r w:rsidRPr="00940287">
              <w:rPr>
                <w:sz w:val="28"/>
                <w:szCs w:val="28"/>
              </w:rPr>
              <w:t xml:space="preserve"> persona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shd w:val="clear" w:color="auto" w:fill="auto"/>
          </w:tcPr>
          <w:p w14:paraId="496C07DE" w14:textId="77777777" w:rsidR="00A736F7" w:rsidRPr="00940287" w:rsidRDefault="00A736F7" w:rsidP="00940287">
            <w:pPr>
              <w:jc w:val="both"/>
              <w:rPr>
                <w:sz w:val="28"/>
                <w:szCs w:val="28"/>
              </w:rPr>
            </w:pPr>
          </w:p>
        </w:tc>
      </w:tr>
      <w:tr w:rsidR="00A736F7" w14:paraId="51B784E7" w14:textId="77777777" w:rsidTr="00940287">
        <w:tc>
          <w:tcPr>
            <w:tcW w:w="4253" w:type="dxa"/>
            <w:shd w:val="clear" w:color="auto" w:fill="auto"/>
          </w:tcPr>
          <w:p w14:paraId="7530FC7B" w14:textId="77777777" w:rsidR="00A736F7" w:rsidRPr="00940287" w:rsidRDefault="00A736F7" w:rsidP="009402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08" w:type="dxa"/>
            <w:tcBorders>
              <w:top w:val="single" w:sz="4" w:space="0" w:color="auto"/>
            </w:tcBorders>
            <w:shd w:val="clear" w:color="auto" w:fill="auto"/>
          </w:tcPr>
          <w:p w14:paraId="7352FCC2" w14:textId="77777777" w:rsidR="00A736F7" w:rsidRPr="003A0F07" w:rsidRDefault="00A736F7" w:rsidP="00940287">
            <w:pPr>
              <w:jc w:val="center"/>
            </w:pPr>
            <w:r w:rsidRPr="003A0F07">
              <w:t>(amats, vārds, uzvārds)</w:t>
            </w:r>
          </w:p>
        </w:tc>
      </w:tr>
    </w:tbl>
    <w:p w14:paraId="08727773" w14:textId="77777777" w:rsidR="00A736F7" w:rsidRDefault="00A736F7" w:rsidP="00A736F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674"/>
      </w:tblGrid>
      <w:tr w:rsidR="00A736F7" w14:paraId="4FFFC605" w14:textId="77777777" w:rsidTr="00940287">
        <w:tc>
          <w:tcPr>
            <w:tcW w:w="5387" w:type="dxa"/>
            <w:shd w:val="clear" w:color="auto" w:fill="auto"/>
          </w:tcPr>
          <w:p w14:paraId="2A5D2EFA" w14:textId="77777777" w:rsidR="00A736F7" w:rsidRPr="00940287" w:rsidRDefault="00A736F7" w:rsidP="00940287">
            <w:pPr>
              <w:jc w:val="both"/>
              <w:rPr>
                <w:sz w:val="28"/>
                <w:szCs w:val="28"/>
              </w:rPr>
            </w:pPr>
            <w:r w:rsidRPr="00940287">
              <w:rPr>
                <w:sz w:val="28"/>
                <w:szCs w:val="28"/>
              </w:rPr>
              <w:t xml:space="preserve">Komersanta </w:t>
            </w:r>
            <w:proofErr w:type="spellStart"/>
            <w:r w:rsidRPr="00940287">
              <w:rPr>
                <w:sz w:val="28"/>
                <w:szCs w:val="28"/>
              </w:rPr>
              <w:t>paraksttiesīgās</w:t>
            </w:r>
            <w:proofErr w:type="spellEnd"/>
            <w:r w:rsidRPr="00940287">
              <w:rPr>
                <w:sz w:val="28"/>
                <w:szCs w:val="28"/>
              </w:rPr>
              <w:t xml:space="preserve"> personas paraksts</w:t>
            </w:r>
            <w:r w:rsidRPr="0094028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14:paraId="53DFE923" w14:textId="77777777" w:rsidR="00A736F7" w:rsidRPr="00940287" w:rsidRDefault="00A736F7" w:rsidP="00940287">
            <w:pPr>
              <w:jc w:val="both"/>
              <w:rPr>
                <w:sz w:val="28"/>
                <w:szCs w:val="28"/>
              </w:rPr>
            </w:pPr>
          </w:p>
        </w:tc>
      </w:tr>
      <w:tr w:rsidR="00A736F7" w14:paraId="0AFC464A" w14:textId="77777777" w:rsidTr="00940287">
        <w:tc>
          <w:tcPr>
            <w:tcW w:w="5387" w:type="dxa"/>
            <w:shd w:val="clear" w:color="auto" w:fill="auto"/>
          </w:tcPr>
          <w:p w14:paraId="225C93A5" w14:textId="77777777" w:rsidR="00A736F7" w:rsidRPr="00940287" w:rsidRDefault="00A736F7" w:rsidP="0094028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</w:tcBorders>
            <w:shd w:val="clear" w:color="auto" w:fill="auto"/>
          </w:tcPr>
          <w:p w14:paraId="5498F503" w14:textId="77777777" w:rsidR="00A736F7" w:rsidRPr="00940287" w:rsidRDefault="00A736F7" w:rsidP="00940287">
            <w:pPr>
              <w:jc w:val="both"/>
              <w:rPr>
                <w:sz w:val="28"/>
                <w:szCs w:val="28"/>
              </w:rPr>
            </w:pPr>
          </w:p>
        </w:tc>
      </w:tr>
    </w:tbl>
    <w:p w14:paraId="0B214254" w14:textId="77777777" w:rsidR="00187B55" w:rsidRPr="00187B55" w:rsidRDefault="00187B55" w:rsidP="00187B55">
      <w:pPr>
        <w:jc w:val="both"/>
        <w:rPr>
          <w:sz w:val="28"/>
          <w:szCs w:val="28"/>
        </w:rPr>
      </w:pPr>
    </w:p>
    <w:p w14:paraId="15FA41E5" w14:textId="77777777" w:rsidR="00187B55" w:rsidRPr="00187B55" w:rsidRDefault="00187B55" w:rsidP="00187B55">
      <w:pPr>
        <w:ind w:firstLine="709"/>
        <w:jc w:val="both"/>
      </w:pPr>
      <w:r w:rsidRPr="00187B55">
        <w:t>Piezīmes.</w:t>
      </w:r>
    </w:p>
    <w:p w14:paraId="7C54E05D" w14:textId="5D40CF89" w:rsidR="00187B55" w:rsidRPr="00187B55" w:rsidRDefault="002315F7" w:rsidP="00187B55">
      <w:pPr>
        <w:ind w:firstLine="709"/>
        <w:jc w:val="both"/>
      </w:pPr>
      <w:r>
        <w:rPr>
          <w:vertAlign w:val="superscript"/>
        </w:rPr>
        <w:t>1</w:t>
      </w:r>
      <w:r w:rsidRPr="00187B55">
        <w:rPr>
          <w:vertAlign w:val="superscript"/>
        </w:rPr>
        <w:t xml:space="preserve"> </w:t>
      </w:r>
      <w:r w:rsidR="00187B55" w:rsidRPr="00187B55">
        <w:t>Dokumenta rekvizītus "datums" un "paraksts" neaizpilda, ja elektroniskais dokuments ir sagatavots atbilstoši normatīvajiem aktiem par elektronisko dokumentu noformēšanu.</w:t>
      </w:r>
    </w:p>
    <w:p w14:paraId="5F3039E2" w14:textId="77777777" w:rsidR="00187B55" w:rsidRPr="00187B55" w:rsidRDefault="00187B55" w:rsidP="00187B55">
      <w:pPr>
        <w:jc w:val="both"/>
        <w:rPr>
          <w:sz w:val="28"/>
          <w:szCs w:val="28"/>
        </w:rPr>
      </w:pPr>
    </w:p>
    <w:p w14:paraId="582974BB" w14:textId="77777777" w:rsidR="00187B55" w:rsidRPr="00187B55" w:rsidRDefault="00187B55" w:rsidP="00187B55">
      <w:pPr>
        <w:jc w:val="both"/>
        <w:rPr>
          <w:sz w:val="28"/>
          <w:szCs w:val="28"/>
        </w:rPr>
      </w:pPr>
    </w:p>
    <w:p w14:paraId="49701DC6" w14:textId="77777777" w:rsidR="00124591" w:rsidRPr="002247BD" w:rsidRDefault="00124591" w:rsidP="00A736F7">
      <w:pPr>
        <w:jc w:val="both"/>
        <w:rPr>
          <w:sz w:val="28"/>
          <w:szCs w:val="28"/>
        </w:rPr>
      </w:pPr>
    </w:p>
    <w:bookmarkEnd w:id="0"/>
    <w:bookmarkEnd w:id="1"/>
    <w:p w14:paraId="59BC3965" w14:textId="77777777" w:rsidR="00BC343F" w:rsidRPr="00491456" w:rsidRDefault="00BC343F" w:rsidP="00BC343F">
      <w:pPr>
        <w:jc w:val="both"/>
        <w:rPr>
          <w:sz w:val="28"/>
          <w:szCs w:val="28"/>
        </w:rPr>
      </w:pPr>
    </w:p>
    <w:p w14:paraId="24F2B4D4" w14:textId="77777777" w:rsidR="00BC343F" w:rsidRPr="00491456" w:rsidRDefault="00774608" w:rsidP="00BC343F">
      <w:pPr>
        <w:jc w:val="both"/>
        <w:rPr>
          <w:sz w:val="28"/>
          <w:szCs w:val="28"/>
        </w:rPr>
      </w:pPr>
      <w:r w:rsidRPr="00491456">
        <w:rPr>
          <w:sz w:val="28"/>
          <w:szCs w:val="28"/>
        </w:rPr>
        <w:tab/>
      </w:r>
    </w:p>
    <w:p w14:paraId="0E0FFA64" w14:textId="77777777" w:rsidR="00C05CC0" w:rsidRPr="00491456" w:rsidRDefault="00C05CC0" w:rsidP="00D05C99">
      <w:pPr>
        <w:pStyle w:val="naisf"/>
        <w:spacing w:before="0" w:after="0"/>
        <w:ind w:firstLine="0"/>
        <w:rPr>
          <w:sz w:val="28"/>
          <w:szCs w:val="28"/>
        </w:rPr>
      </w:pPr>
    </w:p>
    <w:p w14:paraId="16058BD9" w14:textId="77777777" w:rsidR="006772E7" w:rsidRPr="00491456" w:rsidRDefault="006772E7" w:rsidP="006772E7">
      <w:pPr>
        <w:tabs>
          <w:tab w:val="left" w:pos="6521"/>
        </w:tabs>
        <w:contextualSpacing/>
        <w:rPr>
          <w:rFonts w:eastAsia="Calibri"/>
          <w:color w:val="000000"/>
          <w:sz w:val="28"/>
          <w:szCs w:val="28"/>
        </w:rPr>
      </w:pPr>
      <w:r w:rsidRPr="00491456">
        <w:rPr>
          <w:rFonts w:eastAsia="Calibri"/>
          <w:color w:val="000000"/>
          <w:sz w:val="28"/>
          <w:szCs w:val="28"/>
        </w:rPr>
        <w:t xml:space="preserve">Ministru prezidents                                                              </w:t>
      </w:r>
      <w:r w:rsidR="00C93351" w:rsidRPr="00491456">
        <w:rPr>
          <w:rFonts w:eastAsia="Calibri"/>
          <w:color w:val="000000"/>
          <w:sz w:val="28"/>
          <w:szCs w:val="28"/>
        </w:rPr>
        <w:t>A. K. Kariņš</w:t>
      </w:r>
    </w:p>
    <w:p w14:paraId="6DD2BC2D" w14:textId="77777777" w:rsidR="006772E7" w:rsidRPr="00491456" w:rsidRDefault="006772E7" w:rsidP="006772E7">
      <w:pPr>
        <w:tabs>
          <w:tab w:val="left" w:pos="6521"/>
        </w:tabs>
        <w:contextualSpacing/>
        <w:rPr>
          <w:rFonts w:eastAsia="Calibri"/>
          <w:color w:val="000000"/>
          <w:sz w:val="28"/>
          <w:szCs w:val="28"/>
        </w:rPr>
      </w:pPr>
    </w:p>
    <w:p w14:paraId="4889FAF7" w14:textId="77777777" w:rsidR="006772E7" w:rsidRPr="00491456" w:rsidRDefault="006772E7" w:rsidP="006772E7">
      <w:pPr>
        <w:tabs>
          <w:tab w:val="left" w:pos="6521"/>
        </w:tabs>
        <w:contextualSpacing/>
        <w:rPr>
          <w:rFonts w:eastAsia="Calibri"/>
          <w:color w:val="000000"/>
          <w:sz w:val="28"/>
          <w:szCs w:val="28"/>
        </w:rPr>
      </w:pPr>
    </w:p>
    <w:p w14:paraId="706DAFDE" w14:textId="77777777" w:rsidR="006772E7" w:rsidRPr="00491456" w:rsidRDefault="00D85E77" w:rsidP="006772E7">
      <w:pPr>
        <w:tabs>
          <w:tab w:val="left" w:pos="6521"/>
        </w:tabs>
        <w:contextualSpacing/>
        <w:rPr>
          <w:rFonts w:eastAsia="Calibri"/>
          <w:color w:val="000000"/>
          <w:sz w:val="28"/>
          <w:szCs w:val="28"/>
        </w:rPr>
      </w:pPr>
      <w:r w:rsidRPr="00491456">
        <w:rPr>
          <w:rFonts w:eastAsia="Calibri"/>
          <w:color w:val="000000"/>
          <w:sz w:val="28"/>
          <w:szCs w:val="28"/>
        </w:rPr>
        <w:t>E</w:t>
      </w:r>
      <w:r w:rsidR="006772E7" w:rsidRPr="00491456">
        <w:rPr>
          <w:rFonts w:eastAsia="Calibri"/>
          <w:color w:val="000000"/>
          <w:sz w:val="28"/>
          <w:szCs w:val="28"/>
        </w:rPr>
        <w:t>konomikas ministrs</w:t>
      </w:r>
      <w:r w:rsidR="006772E7" w:rsidRPr="00491456">
        <w:rPr>
          <w:rFonts w:eastAsia="Calibri"/>
          <w:color w:val="000000"/>
          <w:sz w:val="28"/>
          <w:szCs w:val="28"/>
        </w:rPr>
        <w:tab/>
      </w:r>
      <w:proofErr w:type="spellStart"/>
      <w:r w:rsidR="00C93351" w:rsidRPr="00491456">
        <w:rPr>
          <w:rFonts w:eastAsia="Calibri"/>
          <w:color w:val="000000"/>
          <w:sz w:val="28"/>
          <w:szCs w:val="28"/>
        </w:rPr>
        <w:t>J.Vitenbergs</w:t>
      </w:r>
      <w:proofErr w:type="spellEnd"/>
      <w:r w:rsidR="00C93351" w:rsidRPr="00491456">
        <w:rPr>
          <w:rFonts w:eastAsia="Calibri"/>
          <w:color w:val="000000"/>
          <w:sz w:val="28"/>
          <w:szCs w:val="28"/>
        </w:rPr>
        <w:t xml:space="preserve"> </w:t>
      </w:r>
    </w:p>
    <w:p w14:paraId="3B00C532" w14:textId="77777777" w:rsidR="006772E7" w:rsidRPr="00491456" w:rsidRDefault="006772E7" w:rsidP="006772E7">
      <w:pPr>
        <w:tabs>
          <w:tab w:val="left" w:pos="6521"/>
        </w:tabs>
        <w:contextualSpacing/>
        <w:rPr>
          <w:rFonts w:eastAsia="Calibri"/>
          <w:color w:val="000000"/>
          <w:sz w:val="28"/>
          <w:szCs w:val="28"/>
        </w:rPr>
      </w:pPr>
    </w:p>
    <w:p w14:paraId="2799D839" w14:textId="77777777" w:rsidR="006772E7" w:rsidRPr="00491456" w:rsidRDefault="006772E7" w:rsidP="006772E7">
      <w:pPr>
        <w:tabs>
          <w:tab w:val="left" w:pos="6521"/>
        </w:tabs>
        <w:contextualSpacing/>
        <w:rPr>
          <w:rFonts w:eastAsia="Calibri"/>
          <w:color w:val="000000"/>
          <w:sz w:val="28"/>
          <w:szCs w:val="28"/>
        </w:rPr>
      </w:pPr>
    </w:p>
    <w:p w14:paraId="5408BA01" w14:textId="77777777" w:rsidR="006772E7" w:rsidRPr="00491456" w:rsidRDefault="006772E7" w:rsidP="006772E7">
      <w:pPr>
        <w:tabs>
          <w:tab w:val="left" w:pos="6521"/>
        </w:tabs>
        <w:contextualSpacing/>
        <w:rPr>
          <w:rFonts w:eastAsia="Calibri"/>
          <w:color w:val="000000"/>
          <w:sz w:val="28"/>
          <w:szCs w:val="28"/>
        </w:rPr>
      </w:pPr>
      <w:r w:rsidRPr="00491456">
        <w:rPr>
          <w:rFonts w:eastAsia="Calibri"/>
          <w:color w:val="000000"/>
          <w:sz w:val="28"/>
          <w:szCs w:val="28"/>
        </w:rPr>
        <w:t>Iesniedzējs:</w:t>
      </w:r>
    </w:p>
    <w:p w14:paraId="6DD49426" w14:textId="77777777" w:rsidR="006772E7" w:rsidRPr="00491456" w:rsidRDefault="00D85E77" w:rsidP="006772E7">
      <w:pPr>
        <w:tabs>
          <w:tab w:val="left" w:pos="6521"/>
        </w:tabs>
        <w:contextualSpacing/>
        <w:rPr>
          <w:rFonts w:eastAsia="Calibri"/>
          <w:color w:val="000000"/>
          <w:sz w:val="28"/>
          <w:szCs w:val="28"/>
        </w:rPr>
      </w:pPr>
      <w:r w:rsidRPr="00491456">
        <w:rPr>
          <w:rFonts w:eastAsia="Calibri"/>
          <w:color w:val="000000"/>
          <w:sz w:val="28"/>
          <w:szCs w:val="28"/>
        </w:rPr>
        <w:t>E</w:t>
      </w:r>
      <w:r w:rsidR="006772E7" w:rsidRPr="00491456">
        <w:rPr>
          <w:rFonts w:eastAsia="Calibri"/>
          <w:color w:val="000000"/>
          <w:sz w:val="28"/>
          <w:szCs w:val="28"/>
        </w:rPr>
        <w:t>konomikas ministrs</w:t>
      </w:r>
      <w:r w:rsidR="006772E7" w:rsidRPr="00491456">
        <w:rPr>
          <w:rFonts w:eastAsia="Calibri"/>
          <w:color w:val="000000"/>
          <w:sz w:val="28"/>
          <w:szCs w:val="28"/>
        </w:rPr>
        <w:tab/>
      </w:r>
      <w:proofErr w:type="spellStart"/>
      <w:r w:rsidR="00C93351" w:rsidRPr="00491456">
        <w:rPr>
          <w:rFonts w:eastAsia="Calibri"/>
          <w:color w:val="000000"/>
          <w:sz w:val="28"/>
          <w:szCs w:val="28"/>
        </w:rPr>
        <w:t>J.Vitenbergs</w:t>
      </w:r>
      <w:proofErr w:type="spellEnd"/>
    </w:p>
    <w:p w14:paraId="0F446334" w14:textId="77777777" w:rsidR="006772E7" w:rsidRPr="00491456" w:rsidRDefault="006772E7" w:rsidP="006772E7">
      <w:pPr>
        <w:tabs>
          <w:tab w:val="left" w:pos="6521"/>
        </w:tabs>
        <w:contextualSpacing/>
        <w:rPr>
          <w:rFonts w:eastAsia="Calibri"/>
          <w:color w:val="000000"/>
          <w:sz w:val="28"/>
          <w:szCs w:val="28"/>
        </w:rPr>
      </w:pPr>
    </w:p>
    <w:p w14:paraId="4D9E7CDC" w14:textId="77777777" w:rsidR="006772E7" w:rsidRPr="00491456" w:rsidRDefault="006772E7" w:rsidP="006772E7">
      <w:pPr>
        <w:tabs>
          <w:tab w:val="left" w:pos="6521"/>
        </w:tabs>
        <w:contextualSpacing/>
        <w:rPr>
          <w:rFonts w:eastAsia="Calibri"/>
          <w:color w:val="000000"/>
          <w:sz w:val="28"/>
          <w:szCs w:val="28"/>
        </w:rPr>
      </w:pPr>
    </w:p>
    <w:p w14:paraId="5428DBE3" w14:textId="77777777" w:rsidR="006772E7" w:rsidRPr="00491456" w:rsidRDefault="006772E7" w:rsidP="006772E7">
      <w:pPr>
        <w:tabs>
          <w:tab w:val="left" w:pos="6521"/>
        </w:tabs>
        <w:contextualSpacing/>
        <w:rPr>
          <w:rFonts w:eastAsia="Calibri"/>
          <w:color w:val="000000"/>
          <w:sz w:val="28"/>
          <w:szCs w:val="28"/>
        </w:rPr>
      </w:pPr>
      <w:r w:rsidRPr="00491456">
        <w:rPr>
          <w:rFonts w:eastAsia="Calibri"/>
          <w:color w:val="000000"/>
          <w:sz w:val="28"/>
          <w:szCs w:val="28"/>
        </w:rPr>
        <w:t xml:space="preserve">Vīza: </w:t>
      </w:r>
    </w:p>
    <w:p w14:paraId="3E8876BF" w14:textId="77777777" w:rsidR="00C93351" w:rsidRPr="00491456" w:rsidRDefault="00A9118E" w:rsidP="006772E7">
      <w:pPr>
        <w:tabs>
          <w:tab w:val="left" w:pos="6521"/>
        </w:tabs>
        <w:contextualSpacing/>
        <w:jc w:val="both"/>
        <w:rPr>
          <w:sz w:val="28"/>
          <w:szCs w:val="28"/>
        </w:rPr>
      </w:pPr>
      <w:r w:rsidRPr="00491456">
        <w:rPr>
          <w:sz w:val="28"/>
          <w:szCs w:val="28"/>
        </w:rPr>
        <w:tab/>
      </w:r>
    </w:p>
    <w:p w14:paraId="14404AB7" w14:textId="77777777" w:rsidR="006772E7" w:rsidRPr="00491456" w:rsidRDefault="00C93351" w:rsidP="00C93351">
      <w:pPr>
        <w:tabs>
          <w:tab w:val="left" w:pos="6521"/>
        </w:tabs>
        <w:contextualSpacing/>
        <w:rPr>
          <w:sz w:val="28"/>
          <w:szCs w:val="28"/>
        </w:rPr>
      </w:pPr>
      <w:r w:rsidRPr="00491456">
        <w:rPr>
          <w:sz w:val="28"/>
          <w:szCs w:val="28"/>
        </w:rPr>
        <w:t>Valsts sekretārs</w:t>
      </w:r>
      <w:r w:rsidRPr="00491456">
        <w:rPr>
          <w:sz w:val="28"/>
          <w:szCs w:val="28"/>
        </w:rPr>
        <w:tab/>
      </w:r>
      <w:r w:rsidR="00693869" w:rsidRPr="00491456">
        <w:rPr>
          <w:sz w:val="28"/>
          <w:szCs w:val="28"/>
        </w:rPr>
        <w:t xml:space="preserve">Edmunds </w:t>
      </w:r>
      <w:proofErr w:type="spellStart"/>
      <w:r w:rsidR="00693869" w:rsidRPr="00491456">
        <w:rPr>
          <w:sz w:val="28"/>
          <w:szCs w:val="28"/>
        </w:rPr>
        <w:t>Valantis</w:t>
      </w:r>
      <w:proofErr w:type="spellEnd"/>
      <w:r w:rsidRPr="00491456">
        <w:rPr>
          <w:sz w:val="28"/>
          <w:szCs w:val="28"/>
        </w:rPr>
        <w:t xml:space="preserve">  </w:t>
      </w:r>
    </w:p>
    <w:p w14:paraId="017F1358" w14:textId="77777777" w:rsidR="00AB1C1D" w:rsidRPr="00491456" w:rsidRDefault="00AB1C1D" w:rsidP="00D05C99">
      <w:pPr>
        <w:jc w:val="both"/>
        <w:rPr>
          <w:sz w:val="28"/>
          <w:szCs w:val="28"/>
        </w:rPr>
      </w:pPr>
    </w:p>
    <w:p w14:paraId="0315C7AD" w14:textId="77777777" w:rsidR="00364025" w:rsidRPr="00491456" w:rsidRDefault="00364025" w:rsidP="00D05C99">
      <w:pPr>
        <w:jc w:val="both"/>
        <w:rPr>
          <w:sz w:val="28"/>
          <w:szCs w:val="28"/>
        </w:rPr>
      </w:pPr>
    </w:p>
    <w:p w14:paraId="7599EDDF" w14:textId="77777777" w:rsidR="00364025" w:rsidRPr="00491456" w:rsidRDefault="00364025" w:rsidP="00364025">
      <w:pPr>
        <w:jc w:val="both"/>
        <w:rPr>
          <w:i/>
          <w:iCs/>
          <w:sz w:val="28"/>
          <w:szCs w:val="28"/>
        </w:rPr>
      </w:pPr>
    </w:p>
    <w:sectPr w:rsidR="00364025" w:rsidRPr="00491456" w:rsidSect="00F561A9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BCD5A" w14:textId="77777777" w:rsidR="006C7321" w:rsidRDefault="006C7321">
      <w:r>
        <w:separator/>
      </w:r>
    </w:p>
  </w:endnote>
  <w:endnote w:type="continuationSeparator" w:id="0">
    <w:p w14:paraId="448642B4" w14:textId="77777777" w:rsidR="006C7321" w:rsidRDefault="006C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58461" w14:textId="77777777" w:rsidR="006C7321" w:rsidRDefault="006C7321" w:rsidP="00026C5E">
    <w:pPr>
      <w:pStyle w:val="naislab"/>
      <w:spacing w:before="0" w:after="0"/>
      <w:ind w:left="-567"/>
      <w:jc w:val="both"/>
      <w:rPr>
        <w:sz w:val="20"/>
        <w:szCs w:val="20"/>
      </w:rPr>
    </w:pPr>
    <w:r w:rsidRPr="009F298D">
      <w:rPr>
        <w:sz w:val="20"/>
        <w:szCs w:val="20"/>
      </w:rPr>
      <w:t>EMNot_</w:t>
    </w:r>
    <w:r>
      <w:rPr>
        <w:sz w:val="20"/>
        <w:szCs w:val="20"/>
      </w:rPr>
      <w:t>05052021</w:t>
    </w:r>
    <w:r w:rsidRPr="009F298D">
      <w:rPr>
        <w:sz w:val="20"/>
        <w:szCs w:val="20"/>
      </w:rPr>
      <w:t>_MK</w:t>
    </w:r>
    <w:r>
      <w:rPr>
        <w:sz w:val="20"/>
        <w:szCs w:val="20"/>
      </w:rPr>
      <w:t>354</w:t>
    </w:r>
  </w:p>
  <w:p w14:paraId="13844E17" w14:textId="77777777" w:rsidR="006C7321" w:rsidRPr="00026C5E" w:rsidRDefault="006C7321" w:rsidP="00026C5E">
    <w:pPr>
      <w:pStyle w:val="naislab"/>
      <w:spacing w:before="0" w:after="0"/>
      <w:ind w:left="-567"/>
      <w:jc w:val="both"/>
      <w:rPr>
        <w:b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10CB3" w14:textId="77777777" w:rsidR="006C7321" w:rsidRPr="00FF79BF" w:rsidRDefault="006C7321" w:rsidP="00FF79BF">
    <w:pPr>
      <w:pStyle w:val="naislab"/>
      <w:spacing w:before="0" w:after="0"/>
      <w:ind w:left="-567"/>
      <w:jc w:val="both"/>
      <w:rPr>
        <w:bCs/>
        <w:sz w:val="20"/>
        <w:szCs w:val="20"/>
      </w:rPr>
    </w:pPr>
    <w:bookmarkStart w:id="8" w:name="_Hlk29375323"/>
    <w:bookmarkStart w:id="9" w:name="_Hlk29375324"/>
    <w:bookmarkStart w:id="10" w:name="_Hlk29461977"/>
    <w:bookmarkStart w:id="11" w:name="_Hlk29461978"/>
    <w:bookmarkStart w:id="12" w:name="_Hlk29461979"/>
    <w:bookmarkStart w:id="13" w:name="_Hlk29461980"/>
    <w:r w:rsidRPr="00C133E2">
      <w:rPr>
        <w:sz w:val="20"/>
        <w:szCs w:val="20"/>
      </w:rPr>
      <w:t>EMNot_</w:t>
    </w:r>
    <w:r>
      <w:rPr>
        <w:sz w:val="20"/>
        <w:szCs w:val="20"/>
      </w:rPr>
      <w:t>05052021</w:t>
    </w:r>
    <w:r w:rsidRPr="00C133E2">
      <w:rPr>
        <w:sz w:val="20"/>
        <w:szCs w:val="20"/>
      </w:rPr>
      <w:t>_</w:t>
    </w:r>
    <w:r>
      <w:rPr>
        <w:sz w:val="20"/>
        <w:szCs w:val="20"/>
      </w:rPr>
      <w:t>MK</w:t>
    </w:r>
    <w:bookmarkEnd w:id="8"/>
    <w:bookmarkEnd w:id="9"/>
    <w:bookmarkEnd w:id="10"/>
    <w:bookmarkEnd w:id="11"/>
    <w:bookmarkEnd w:id="12"/>
    <w:bookmarkEnd w:id="13"/>
    <w:r>
      <w:rPr>
        <w:sz w:val="20"/>
        <w:szCs w:val="20"/>
      </w:rPr>
      <w:t>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F13A9" w14:textId="77777777" w:rsidR="006C7321" w:rsidRDefault="006C7321">
      <w:r>
        <w:separator/>
      </w:r>
    </w:p>
  </w:footnote>
  <w:footnote w:type="continuationSeparator" w:id="0">
    <w:p w14:paraId="18C70531" w14:textId="77777777" w:rsidR="006C7321" w:rsidRDefault="006C7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F5A09" w14:textId="77777777" w:rsidR="006C7321" w:rsidRDefault="006C7321" w:rsidP="008921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5DB980" w14:textId="77777777" w:rsidR="006C7321" w:rsidRDefault="006C73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25F7D" w14:textId="77777777" w:rsidR="006C7321" w:rsidRDefault="006C7321" w:rsidP="008921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595F">
      <w:rPr>
        <w:rStyle w:val="PageNumber"/>
        <w:noProof/>
      </w:rPr>
      <w:t>3</w:t>
    </w:r>
    <w:r>
      <w:rPr>
        <w:rStyle w:val="PageNumber"/>
      </w:rPr>
      <w:fldChar w:fldCharType="end"/>
    </w:r>
  </w:p>
  <w:p w14:paraId="0F963F24" w14:textId="77777777" w:rsidR="006C7321" w:rsidRDefault="006C7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19F1"/>
    <w:multiLevelType w:val="hybridMultilevel"/>
    <w:tmpl w:val="D8468B4C"/>
    <w:lvl w:ilvl="0" w:tplc="6E182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A2C"/>
    <w:multiLevelType w:val="multilevel"/>
    <w:tmpl w:val="A874074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 w15:restartNumberingAfterBreak="0">
    <w:nsid w:val="04E15F1F"/>
    <w:multiLevelType w:val="multilevel"/>
    <w:tmpl w:val="A874074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 w15:restartNumberingAfterBreak="0">
    <w:nsid w:val="095C42CE"/>
    <w:multiLevelType w:val="hybridMultilevel"/>
    <w:tmpl w:val="930E158E"/>
    <w:lvl w:ilvl="0" w:tplc="D5A49188">
      <w:start w:val="1"/>
      <w:numFmt w:val="decimal"/>
      <w:lvlText w:val="%1)"/>
      <w:lvlJc w:val="left"/>
      <w:pPr>
        <w:ind w:left="1035" w:hanging="6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57C62AA"/>
    <w:multiLevelType w:val="hybridMultilevel"/>
    <w:tmpl w:val="DC1EE8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A6F3A"/>
    <w:multiLevelType w:val="multilevel"/>
    <w:tmpl w:val="FF6C7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FC7DA2"/>
    <w:multiLevelType w:val="hybridMultilevel"/>
    <w:tmpl w:val="1F10F7B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32059"/>
    <w:multiLevelType w:val="multilevel"/>
    <w:tmpl w:val="DBAE52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3E8008E"/>
    <w:multiLevelType w:val="multilevel"/>
    <w:tmpl w:val="DEF4E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9D00F63"/>
    <w:multiLevelType w:val="hybridMultilevel"/>
    <w:tmpl w:val="139CB180"/>
    <w:lvl w:ilvl="0" w:tplc="0426000F">
      <w:start w:val="1"/>
      <w:numFmt w:val="decimal"/>
      <w:lvlText w:val="%1."/>
      <w:lvlJc w:val="left"/>
      <w:pPr>
        <w:ind w:left="1095" w:hanging="360"/>
      </w:p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3ADB3607"/>
    <w:multiLevelType w:val="hybridMultilevel"/>
    <w:tmpl w:val="59EC3058"/>
    <w:lvl w:ilvl="0" w:tplc="6E182DA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1" w15:restartNumberingAfterBreak="0">
    <w:nsid w:val="3D9651F1"/>
    <w:multiLevelType w:val="hybridMultilevel"/>
    <w:tmpl w:val="2B2EE650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E6489"/>
    <w:multiLevelType w:val="multilevel"/>
    <w:tmpl w:val="5A3E9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35B4043"/>
    <w:multiLevelType w:val="hybridMultilevel"/>
    <w:tmpl w:val="0396E57C"/>
    <w:lvl w:ilvl="0" w:tplc="01EE5F40">
      <w:start w:val="2"/>
      <w:numFmt w:val="bullet"/>
      <w:lvlText w:val="-"/>
      <w:lvlJc w:val="left"/>
      <w:pPr>
        <w:ind w:left="1740" w:hanging="360"/>
      </w:pPr>
      <w:rPr>
        <w:rFonts w:ascii="Calibri" w:eastAsia="Calibri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4" w15:restartNumberingAfterBreak="0">
    <w:nsid w:val="4EED11B7"/>
    <w:multiLevelType w:val="hybridMultilevel"/>
    <w:tmpl w:val="09D0AAC8"/>
    <w:lvl w:ilvl="0" w:tplc="68A86026">
      <w:start w:val="1"/>
      <w:numFmt w:val="decimal"/>
      <w:lvlText w:val="%1."/>
      <w:lvlJc w:val="left"/>
      <w:pPr>
        <w:ind w:left="734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5" w15:restartNumberingAfterBreak="0">
    <w:nsid w:val="51FD28B5"/>
    <w:multiLevelType w:val="hybridMultilevel"/>
    <w:tmpl w:val="28301A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95781"/>
    <w:multiLevelType w:val="hybridMultilevel"/>
    <w:tmpl w:val="ECF86C30"/>
    <w:lvl w:ilvl="0" w:tplc="0426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30830A0"/>
    <w:multiLevelType w:val="multilevel"/>
    <w:tmpl w:val="DEF4E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5C93599"/>
    <w:multiLevelType w:val="hybridMultilevel"/>
    <w:tmpl w:val="E06ABD20"/>
    <w:lvl w:ilvl="0" w:tplc="E3B40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A0A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DA4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4AA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88B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BEE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068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4CC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02F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6E5591C"/>
    <w:multiLevelType w:val="hybridMultilevel"/>
    <w:tmpl w:val="BE207BF6"/>
    <w:lvl w:ilvl="0" w:tplc="B87A9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184A7A"/>
    <w:multiLevelType w:val="hybridMultilevel"/>
    <w:tmpl w:val="48985822"/>
    <w:lvl w:ilvl="0" w:tplc="0426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84E85"/>
    <w:multiLevelType w:val="multilevel"/>
    <w:tmpl w:val="2886EF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2" w15:restartNumberingAfterBreak="0">
    <w:nsid w:val="694E1306"/>
    <w:multiLevelType w:val="hybridMultilevel"/>
    <w:tmpl w:val="4E14ABCC"/>
    <w:lvl w:ilvl="0" w:tplc="2A86BC1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2685F"/>
    <w:multiLevelType w:val="hybridMultilevel"/>
    <w:tmpl w:val="A8B226B0"/>
    <w:lvl w:ilvl="0" w:tplc="01EE5F40">
      <w:start w:val="2"/>
      <w:numFmt w:val="bullet"/>
      <w:lvlText w:val="-"/>
      <w:lvlJc w:val="left"/>
      <w:pPr>
        <w:ind w:left="10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702D4077"/>
    <w:multiLevelType w:val="hybridMultilevel"/>
    <w:tmpl w:val="309C317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49641F"/>
    <w:multiLevelType w:val="hybridMultilevel"/>
    <w:tmpl w:val="C2A248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D4784"/>
    <w:multiLevelType w:val="hybridMultilevel"/>
    <w:tmpl w:val="C5B64B70"/>
    <w:lvl w:ilvl="0" w:tplc="E7A43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6727C7"/>
    <w:multiLevelType w:val="multilevel"/>
    <w:tmpl w:val="BCDE31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9"/>
  </w:num>
  <w:num w:numId="4">
    <w:abstractNumId w:val="14"/>
  </w:num>
  <w:num w:numId="5">
    <w:abstractNumId w:val="2"/>
  </w:num>
  <w:num w:numId="6">
    <w:abstractNumId w:val="1"/>
  </w:num>
  <w:num w:numId="7">
    <w:abstractNumId w:val="3"/>
  </w:num>
  <w:num w:numId="8">
    <w:abstractNumId w:val="21"/>
  </w:num>
  <w:num w:numId="9">
    <w:abstractNumId w:val="20"/>
  </w:num>
  <w:num w:numId="10">
    <w:abstractNumId w:val="18"/>
  </w:num>
  <w:num w:numId="11">
    <w:abstractNumId w:val="22"/>
  </w:num>
  <w:num w:numId="12">
    <w:abstractNumId w:val="25"/>
  </w:num>
  <w:num w:numId="13">
    <w:abstractNumId w:val="23"/>
  </w:num>
  <w:num w:numId="14">
    <w:abstractNumId w:val="13"/>
  </w:num>
  <w:num w:numId="15">
    <w:abstractNumId w:val="24"/>
  </w:num>
  <w:num w:numId="16">
    <w:abstractNumId w:val="8"/>
  </w:num>
  <w:num w:numId="17">
    <w:abstractNumId w:val="17"/>
  </w:num>
  <w:num w:numId="18">
    <w:abstractNumId w:val="4"/>
  </w:num>
  <w:num w:numId="19">
    <w:abstractNumId w:val="6"/>
  </w:num>
  <w:num w:numId="20">
    <w:abstractNumId w:val="15"/>
  </w:num>
  <w:num w:numId="21">
    <w:abstractNumId w:val="27"/>
  </w:num>
  <w:num w:numId="22">
    <w:abstractNumId w:val="7"/>
  </w:num>
  <w:num w:numId="23">
    <w:abstractNumId w:val="12"/>
  </w:num>
  <w:num w:numId="24">
    <w:abstractNumId w:val="16"/>
  </w:num>
  <w:num w:numId="25">
    <w:abstractNumId w:val="11"/>
  </w:num>
  <w:num w:numId="26">
    <w:abstractNumId w:val="0"/>
  </w:num>
  <w:num w:numId="27">
    <w:abstractNumId w:val="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E9"/>
    <w:rsid w:val="000002FF"/>
    <w:rsid w:val="00001D80"/>
    <w:rsid w:val="000044A5"/>
    <w:rsid w:val="00006863"/>
    <w:rsid w:val="00011347"/>
    <w:rsid w:val="00011BE2"/>
    <w:rsid w:val="00015AE6"/>
    <w:rsid w:val="00015E26"/>
    <w:rsid w:val="000162D8"/>
    <w:rsid w:val="00016451"/>
    <w:rsid w:val="000246AF"/>
    <w:rsid w:val="00026C5E"/>
    <w:rsid w:val="000271D4"/>
    <w:rsid w:val="0002761D"/>
    <w:rsid w:val="000327A4"/>
    <w:rsid w:val="00032BC9"/>
    <w:rsid w:val="00034B6E"/>
    <w:rsid w:val="0003512E"/>
    <w:rsid w:val="00036C9C"/>
    <w:rsid w:val="00044074"/>
    <w:rsid w:val="0004495E"/>
    <w:rsid w:val="00050D4E"/>
    <w:rsid w:val="00055C9D"/>
    <w:rsid w:val="00060674"/>
    <w:rsid w:val="000616E7"/>
    <w:rsid w:val="00062291"/>
    <w:rsid w:val="00062590"/>
    <w:rsid w:val="00062D04"/>
    <w:rsid w:val="000641A3"/>
    <w:rsid w:val="000664D6"/>
    <w:rsid w:val="00066897"/>
    <w:rsid w:val="000671B7"/>
    <w:rsid w:val="000672AA"/>
    <w:rsid w:val="0007052A"/>
    <w:rsid w:val="000706EA"/>
    <w:rsid w:val="00070D38"/>
    <w:rsid w:val="0007299C"/>
    <w:rsid w:val="00073A56"/>
    <w:rsid w:val="00076515"/>
    <w:rsid w:val="000770CB"/>
    <w:rsid w:val="0007753E"/>
    <w:rsid w:val="000803DC"/>
    <w:rsid w:val="000820A3"/>
    <w:rsid w:val="00082B74"/>
    <w:rsid w:val="00085ADB"/>
    <w:rsid w:val="00090986"/>
    <w:rsid w:val="00092176"/>
    <w:rsid w:val="00096921"/>
    <w:rsid w:val="00096B72"/>
    <w:rsid w:val="00097751"/>
    <w:rsid w:val="000A0D22"/>
    <w:rsid w:val="000A17B0"/>
    <w:rsid w:val="000A219E"/>
    <w:rsid w:val="000A35E6"/>
    <w:rsid w:val="000A3E86"/>
    <w:rsid w:val="000A4AB2"/>
    <w:rsid w:val="000A767E"/>
    <w:rsid w:val="000B1BED"/>
    <w:rsid w:val="000B4015"/>
    <w:rsid w:val="000B43E7"/>
    <w:rsid w:val="000B5CE1"/>
    <w:rsid w:val="000C04BC"/>
    <w:rsid w:val="000C12BD"/>
    <w:rsid w:val="000C166C"/>
    <w:rsid w:val="000C17A1"/>
    <w:rsid w:val="000C41C8"/>
    <w:rsid w:val="000C6422"/>
    <w:rsid w:val="000C770E"/>
    <w:rsid w:val="000D0120"/>
    <w:rsid w:val="000D2AAD"/>
    <w:rsid w:val="000D2B4E"/>
    <w:rsid w:val="000D32FC"/>
    <w:rsid w:val="000D4BD1"/>
    <w:rsid w:val="000D62CA"/>
    <w:rsid w:val="000E08AE"/>
    <w:rsid w:val="000E0DE0"/>
    <w:rsid w:val="000E17BF"/>
    <w:rsid w:val="000E28D3"/>
    <w:rsid w:val="000E6192"/>
    <w:rsid w:val="000E6E4B"/>
    <w:rsid w:val="000E753E"/>
    <w:rsid w:val="000E7544"/>
    <w:rsid w:val="000E7D5C"/>
    <w:rsid w:val="000F04B0"/>
    <w:rsid w:val="000F0899"/>
    <w:rsid w:val="000F132A"/>
    <w:rsid w:val="000F1C01"/>
    <w:rsid w:val="000F34AF"/>
    <w:rsid w:val="000F3674"/>
    <w:rsid w:val="000F3737"/>
    <w:rsid w:val="000F406C"/>
    <w:rsid w:val="000F5D60"/>
    <w:rsid w:val="000F6233"/>
    <w:rsid w:val="000F6245"/>
    <w:rsid w:val="000F6267"/>
    <w:rsid w:val="000F6799"/>
    <w:rsid w:val="00100011"/>
    <w:rsid w:val="001026A0"/>
    <w:rsid w:val="001027D3"/>
    <w:rsid w:val="0010370C"/>
    <w:rsid w:val="00103EC2"/>
    <w:rsid w:val="00106B9A"/>
    <w:rsid w:val="00106EFD"/>
    <w:rsid w:val="0010746B"/>
    <w:rsid w:val="0010793A"/>
    <w:rsid w:val="00107B3C"/>
    <w:rsid w:val="0011124F"/>
    <w:rsid w:val="00111557"/>
    <w:rsid w:val="00112E31"/>
    <w:rsid w:val="00113E3B"/>
    <w:rsid w:val="0011469D"/>
    <w:rsid w:val="001156F3"/>
    <w:rsid w:val="00120F0F"/>
    <w:rsid w:val="001237C4"/>
    <w:rsid w:val="00123BB7"/>
    <w:rsid w:val="00124591"/>
    <w:rsid w:val="001253A2"/>
    <w:rsid w:val="0012706D"/>
    <w:rsid w:val="0013015A"/>
    <w:rsid w:val="001309A3"/>
    <w:rsid w:val="001311E6"/>
    <w:rsid w:val="001312D4"/>
    <w:rsid w:val="00134461"/>
    <w:rsid w:val="001360F9"/>
    <w:rsid w:val="001408BB"/>
    <w:rsid w:val="0014171E"/>
    <w:rsid w:val="001430C2"/>
    <w:rsid w:val="0014634E"/>
    <w:rsid w:val="00146661"/>
    <w:rsid w:val="001469E5"/>
    <w:rsid w:val="00153DD2"/>
    <w:rsid w:val="00154FA5"/>
    <w:rsid w:val="001567E6"/>
    <w:rsid w:val="0015745B"/>
    <w:rsid w:val="00162FE7"/>
    <w:rsid w:val="00164327"/>
    <w:rsid w:val="00165605"/>
    <w:rsid w:val="00166BAB"/>
    <w:rsid w:val="00170024"/>
    <w:rsid w:val="00170F58"/>
    <w:rsid w:val="00171DDF"/>
    <w:rsid w:val="00174470"/>
    <w:rsid w:val="0017583A"/>
    <w:rsid w:val="0017662B"/>
    <w:rsid w:val="00176C45"/>
    <w:rsid w:val="00177257"/>
    <w:rsid w:val="00180A56"/>
    <w:rsid w:val="00180FAF"/>
    <w:rsid w:val="00181D35"/>
    <w:rsid w:val="0018509C"/>
    <w:rsid w:val="00187B55"/>
    <w:rsid w:val="00191E93"/>
    <w:rsid w:val="00194D79"/>
    <w:rsid w:val="00196814"/>
    <w:rsid w:val="001A14BA"/>
    <w:rsid w:val="001A25E6"/>
    <w:rsid w:val="001A3C49"/>
    <w:rsid w:val="001A4510"/>
    <w:rsid w:val="001A476A"/>
    <w:rsid w:val="001A4DFE"/>
    <w:rsid w:val="001A5281"/>
    <w:rsid w:val="001A6255"/>
    <w:rsid w:val="001A7AB1"/>
    <w:rsid w:val="001B0E1D"/>
    <w:rsid w:val="001B2C5E"/>
    <w:rsid w:val="001B380E"/>
    <w:rsid w:val="001B397E"/>
    <w:rsid w:val="001B3E89"/>
    <w:rsid w:val="001B4CB3"/>
    <w:rsid w:val="001B4F3B"/>
    <w:rsid w:val="001B5B66"/>
    <w:rsid w:val="001B7869"/>
    <w:rsid w:val="001C0A40"/>
    <w:rsid w:val="001C14D8"/>
    <w:rsid w:val="001C17A1"/>
    <w:rsid w:val="001C4975"/>
    <w:rsid w:val="001C5745"/>
    <w:rsid w:val="001C767F"/>
    <w:rsid w:val="001C7C81"/>
    <w:rsid w:val="001D129F"/>
    <w:rsid w:val="001D18AF"/>
    <w:rsid w:val="001D1C0E"/>
    <w:rsid w:val="001D2A51"/>
    <w:rsid w:val="001D4B51"/>
    <w:rsid w:val="001D5037"/>
    <w:rsid w:val="001D619D"/>
    <w:rsid w:val="001D783D"/>
    <w:rsid w:val="001D7FEF"/>
    <w:rsid w:val="001E2761"/>
    <w:rsid w:val="001E3314"/>
    <w:rsid w:val="001E3918"/>
    <w:rsid w:val="001E3C23"/>
    <w:rsid w:val="001E4F05"/>
    <w:rsid w:val="001E7DFC"/>
    <w:rsid w:val="001F0518"/>
    <w:rsid w:val="001F3D21"/>
    <w:rsid w:val="001F55A3"/>
    <w:rsid w:val="001F5BF9"/>
    <w:rsid w:val="001F64CC"/>
    <w:rsid w:val="001F7137"/>
    <w:rsid w:val="001F773D"/>
    <w:rsid w:val="001F78F3"/>
    <w:rsid w:val="0020004A"/>
    <w:rsid w:val="00200A89"/>
    <w:rsid w:val="0020104E"/>
    <w:rsid w:val="00201B4E"/>
    <w:rsid w:val="002056FE"/>
    <w:rsid w:val="0020595F"/>
    <w:rsid w:val="00205B32"/>
    <w:rsid w:val="00207586"/>
    <w:rsid w:val="00210A05"/>
    <w:rsid w:val="0021166C"/>
    <w:rsid w:val="00211C65"/>
    <w:rsid w:val="00212C6F"/>
    <w:rsid w:val="0021371A"/>
    <w:rsid w:val="00213C8B"/>
    <w:rsid w:val="002140AE"/>
    <w:rsid w:val="00215378"/>
    <w:rsid w:val="002153A7"/>
    <w:rsid w:val="00216750"/>
    <w:rsid w:val="00222E2C"/>
    <w:rsid w:val="00224205"/>
    <w:rsid w:val="002249C1"/>
    <w:rsid w:val="00224D18"/>
    <w:rsid w:val="0022792B"/>
    <w:rsid w:val="00230714"/>
    <w:rsid w:val="002315F7"/>
    <w:rsid w:val="002341B9"/>
    <w:rsid w:val="002343A8"/>
    <w:rsid w:val="002356BF"/>
    <w:rsid w:val="00236277"/>
    <w:rsid w:val="00237B40"/>
    <w:rsid w:val="00241B9A"/>
    <w:rsid w:val="00241CCD"/>
    <w:rsid w:val="002432BE"/>
    <w:rsid w:val="00244117"/>
    <w:rsid w:val="00246327"/>
    <w:rsid w:val="002469F1"/>
    <w:rsid w:val="0024720E"/>
    <w:rsid w:val="002477A3"/>
    <w:rsid w:val="0024794F"/>
    <w:rsid w:val="002510DC"/>
    <w:rsid w:val="00251719"/>
    <w:rsid w:val="00252DD7"/>
    <w:rsid w:val="00252DFA"/>
    <w:rsid w:val="002532E9"/>
    <w:rsid w:val="002558E7"/>
    <w:rsid w:val="0025685B"/>
    <w:rsid w:val="00256A4C"/>
    <w:rsid w:val="00256BFB"/>
    <w:rsid w:val="00257DDB"/>
    <w:rsid w:val="00260F19"/>
    <w:rsid w:val="00261671"/>
    <w:rsid w:val="002617E7"/>
    <w:rsid w:val="0026332B"/>
    <w:rsid w:val="00263DCF"/>
    <w:rsid w:val="00264EAA"/>
    <w:rsid w:val="00264FCA"/>
    <w:rsid w:val="002657C8"/>
    <w:rsid w:val="0027138D"/>
    <w:rsid w:val="0027194E"/>
    <w:rsid w:val="00272E71"/>
    <w:rsid w:val="00274E01"/>
    <w:rsid w:val="00280E3C"/>
    <w:rsid w:val="00281017"/>
    <w:rsid w:val="00281DA6"/>
    <w:rsid w:val="00284D7C"/>
    <w:rsid w:val="0028538C"/>
    <w:rsid w:val="00285C7D"/>
    <w:rsid w:val="002862B5"/>
    <w:rsid w:val="00290C1A"/>
    <w:rsid w:val="002945FA"/>
    <w:rsid w:val="002958C5"/>
    <w:rsid w:val="00296229"/>
    <w:rsid w:val="00297B6D"/>
    <w:rsid w:val="002A081F"/>
    <w:rsid w:val="002A1F71"/>
    <w:rsid w:val="002A23E0"/>
    <w:rsid w:val="002A2959"/>
    <w:rsid w:val="002A4732"/>
    <w:rsid w:val="002A47F7"/>
    <w:rsid w:val="002A6943"/>
    <w:rsid w:val="002A6F68"/>
    <w:rsid w:val="002B0C41"/>
    <w:rsid w:val="002B398D"/>
    <w:rsid w:val="002B3CF7"/>
    <w:rsid w:val="002B467A"/>
    <w:rsid w:val="002B6E7C"/>
    <w:rsid w:val="002C1A46"/>
    <w:rsid w:val="002C1B51"/>
    <w:rsid w:val="002C277E"/>
    <w:rsid w:val="002C449E"/>
    <w:rsid w:val="002C53E7"/>
    <w:rsid w:val="002C5A52"/>
    <w:rsid w:val="002C61E0"/>
    <w:rsid w:val="002D0C17"/>
    <w:rsid w:val="002D1289"/>
    <w:rsid w:val="002D2AA1"/>
    <w:rsid w:val="002D374D"/>
    <w:rsid w:val="002D41DA"/>
    <w:rsid w:val="002D5487"/>
    <w:rsid w:val="002D75B6"/>
    <w:rsid w:val="002E01B0"/>
    <w:rsid w:val="002E16F2"/>
    <w:rsid w:val="002E1F9D"/>
    <w:rsid w:val="002E210B"/>
    <w:rsid w:val="002E25AE"/>
    <w:rsid w:val="002E37BB"/>
    <w:rsid w:val="002E5934"/>
    <w:rsid w:val="002E7401"/>
    <w:rsid w:val="002E7521"/>
    <w:rsid w:val="002E75B6"/>
    <w:rsid w:val="002F15DE"/>
    <w:rsid w:val="002F18A9"/>
    <w:rsid w:val="002F3D47"/>
    <w:rsid w:val="002F3D4C"/>
    <w:rsid w:val="002F46AB"/>
    <w:rsid w:val="002F4CCD"/>
    <w:rsid w:val="002F5010"/>
    <w:rsid w:val="002F50C7"/>
    <w:rsid w:val="002F5102"/>
    <w:rsid w:val="002F6D59"/>
    <w:rsid w:val="002F7579"/>
    <w:rsid w:val="0030198C"/>
    <w:rsid w:val="00301C9F"/>
    <w:rsid w:val="0030205B"/>
    <w:rsid w:val="00302B6B"/>
    <w:rsid w:val="0030339D"/>
    <w:rsid w:val="00303DD0"/>
    <w:rsid w:val="00304494"/>
    <w:rsid w:val="00305564"/>
    <w:rsid w:val="00305A23"/>
    <w:rsid w:val="00305DC0"/>
    <w:rsid w:val="00306165"/>
    <w:rsid w:val="0031136E"/>
    <w:rsid w:val="00311B0F"/>
    <w:rsid w:val="003133A3"/>
    <w:rsid w:val="00313C97"/>
    <w:rsid w:val="003169CD"/>
    <w:rsid w:val="0031715B"/>
    <w:rsid w:val="00317191"/>
    <w:rsid w:val="00317CC5"/>
    <w:rsid w:val="00320D56"/>
    <w:rsid w:val="003213B7"/>
    <w:rsid w:val="00321B1D"/>
    <w:rsid w:val="0032308A"/>
    <w:rsid w:val="003250A7"/>
    <w:rsid w:val="0032604A"/>
    <w:rsid w:val="00326209"/>
    <w:rsid w:val="003264A7"/>
    <w:rsid w:val="0032653A"/>
    <w:rsid w:val="00326C44"/>
    <w:rsid w:val="00327435"/>
    <w:rsid w:val="00327542"/>
    <w:rsid w:val="003301C7"/>
    <w:rsid w:val="0033027D"/>
    <w:rsid w:val="003308BD"/>
    <w:rsid w:val="00331BBF"/>
    <w:rsid w:val="00333953"/>
    <w:rsid w:val="00333A98"/>
    <w:rsid w:val="003344A6"/>
    <w:rsid w:val="003356B7"/>
    <w:rsid w:val="003415FF"/>
    <w:rsid w:val="00341B29"/>
    <w:rsid w:val="0034251F"/>
    <w:rsid w:val="00342790"/>
    <w:rsid w:val="00342B28"/>
    <w:rsid w:val="00342F84"/>
    <w:rsid w:val="00345AF8"/>
    <w:rsid w:val="00346F08"/>
    <w:rsid w:val="00347CB7"/>
    <w:rsid w:val="00351DF4"/>
    <w:rsid w:val="00352705"/>
    <w:rsid w:val="00352BF7"/>
    <w:rsid w:val="00354B50"/>
    <w:rsid w:val="00355164"/>
    <w:rsid w:val="00355F53"/>
    <w:rsid w:val="00356A27"/>
    <w:rsid w:val="00360353"/>
    <w:rsid w:val="0036076F"/>
    <w:rsid w:val="003624A4"/>
    <w:rsid w:val="0036284D"/>
    <w:rsid w:val="00363886"/>
    <w:rsid w:val="00363CC4"/>
    <w:rsid w:val="00364025"/>
    <w:rsid w:val="00364557"/>
    <w:rsid w:val="003654D6"/>
    <w:rsid w:val="00367BC2"/>
    <w:rsid w:val="00371962"/>
    <w:rsid w:val="00371EA9"/>
    <w:rsid w:val="003750B3"/>
    <w:rsid w:val="003760A7"/>
    <w:rsid w:val="003771A9"/>
    <w:rsid w:val="0038060E"/>
    <w:rsid w:val="00382FC0"/>
    <w:rsid w:val="0038360A"/>
    <w:rsid w:val="00383EBD"/>
    <w:rsid w:val="00384363"/>
    <w:rsid w:val="003869E3"/>
    <w:rsid w:val="00390D37"/>
    <w:rsid w:val="00390F4D"/>
    <w:rsid w:val="00391894"/>
    <w:rsid w:val="00393B55"/>
    <w:rsid w:val="00395731"/>
    <w:rsid w:val="00395BF7"/>
    <w:rsid w:val="00397315"/>
    <w:rsid w:val="00397AC4"/>
    <w:rsid w:val="00397FB6"/>
    <w:rsid w:val="003A0B43"/>
    <w:rsid w:val="003A189E"/>
    <w:rsid w:val="003A2533"/>
    <w:rsid w:val="003A31BA"/>
    <w:rsid w:val="003A38BC"/>
    <w:rsid w:val="003A39F9"/>
    <w:rsid w:val="003A5C6C"/>
    <w:rsid w:val="003A612B"/>
    <w:rsid w:val="003A73F2"/>
    <w:rsid w:val="003A7FAE"/>
    <w:rsid w:val="003B17C6"/>
    <w:rsid w:val="003B17FC"/>
    <w:rsid w:val="003B1CE5"/>
    <w:rsid w:val="003B2197"/>
    <w:rsid w:val="003B26F9"/>
    <w:rsid w:val="003B2FD9"/>
    <w:rsid w:val="003B330B"/>
    <w:rsid w:val="003C2AD3"/>
    <w:rsid w:val="003C61FA"/>
    <w:rsid w:val="003D080F"/>
    <w:rsid w:val="003D0A10"/>
    <w:rsid w:val="003D2996"/>
    <w:rsid w:val="003D29F6"/>
    <w:rsid w:val="003D2EA7"/>
    <w:rsid w:val="003D50DC"/>
    <w:rsid w:val="003D54A2"/>
    <w:rsid w:val="003D55DF"/>
    <w:rsid w:val="003D65B0"/>
    <w:rsid w:val="003D68C6"/>
    <w:rsid w:val="003E29BD"/>
    <w:rsid w:val="003E52D8"/>
    <w:rsid w:val="003E61EE"/>
    <w:rsid w:val="003E7C18"/>
    <w:rsid w:val="003F0C65"/>
    <w:rsid w:val="003F164C"/>
    <w:rsid w:val="003F1F56"/>
    <w:rsid w:val="003F2F64"/>
    <w:rsid w:val="003F3D4F"/>
    <w:rsid w:val="003F4681"/>
    <w:rsid w:val="003F5711"/>
    <w:rsid w:val="003F5850"/>
    <w:rsid w:val="003F6BBF"/>
    <w:rsid w:val="00400CED"/>
    <w:rsid w:val="00401B1C"/>
    <w:rsid w:val="004034AE"/>
    <w:rsid w:val="00407A74"/>
    <w:rsid w:val="004101BA"/>
    <w:rsid w:val="00410589"/>
    <w:rsid w:val="00413A95"/>
    <w:rsid w:val="00413F70"/>
    <w:rsid w:val="00414525"/>
    <w:rsid w:val="00414C49"/>
    <w:rsid w:val="004151AC"/>
    <w:rsid w:val="00416CB2"/>
    <w:rsid w:val="0042172F"/>
    <w:rsid w:val="00421C45"/>
    <w:rsid w:val="00421D82"/>
    <w:rsid w:val="004264AB"/>
    <w:rsid w:val="004265B9"/>
    <w:rsid w:val="00430E0D"/>
    <w:rsid w:val="00430E3E"/>
    <w:rsid w:val="00431C5D"/>
    <w:rsid w:val="00431EC0"/>
    <w:rsid w:val="0043262D"/>
    <w:rsid w:val="0043436E"/>
    <w:rsid w:val="00435417"/>
    <w:rsid w:val="004369E9"/>
    <w:rsid w:val="00441FB7"/>
    <w:rsid w:val="00442D22"/>
    <w:rsid w:val="00444C7A"/>
    <w:rsid w:val="00444EE7"/>
    <w:rsid w:val="0044681A"/>
    <w:rsid w:val="0044773C"/>
    <w:rsid w:val="0044777E"/>
    <w:rsid w:val="0045120A"/>
    <w:rsid w:val="0045132C"/>
    <w:rsid w:val="00451537"/>
    <w:rsid w:val="00451A6B"/>
    <w:rsid w:val="0045296A"/>
    <w:rsid w:val="00452C56"/>
    <w:rsid w:val="00454BB5"/>
    <w:rsid w:val="0046126B"/>
    <w:rsid w:val="00461315"/>
    <w:rsid w:val="00461AF7"/>
    <w:rsid w:val="004623E6"/>
    <w:rsid w:val="00462706"/>
    <w:rsid w:val="004645EC"/>
    <w:rsid w:val="00464A6F"/>
    <w:rsid w:val="00464C8F"/>
    <w:rsid w:val="004653CE"/>
    <w:rsid w:val="00465500"/>
    <w:rsid w:val="004658B1"/>
    <w:rsid w:val="0046610A"/>
    <w:rsid w:val="00466DFB"/>
    <w:rsid w:val="00470399"/>
    <w:rsid w:val="004715E2"/>
    <w:rsid w:val="004736C1"/>
    <w:rsid w:val="00473DEE"/>
    <w:rsid w:val="004748AE"/>
    <w:rsid w:val="00475D1E"/>
    <w:rsid w:val="00475FBA"/>
    <w:rsid w:val="004765F5"/>
    <w:rsid w:val="004775B8"/>
    <w:rsid w:val="0048024A"/>
    <w:rsid w:val="00481DF3"/>
    <w:rsid w:val="00484E24"/>
    <w:rsid w:val="00485286"/>
    <w:rsid w:val="0048621B"/>
    <w:rsid w:val="00491456"/>
    <w:rsid w:val="0049167A"/>
    <w:rsid w:val="00492371"/>
    <w:rsid w:val="00494CD7"/>
    <w:rsid w:val="004950DD"/>
    <w:rsid w:val="00495980"/>
    <w:rsid w:val="00495B1C"/>
    <w:rsid w:val="00497EFC"/>
    <w:rsid w:val="004A0730"/>
    <w:rsid w:val="004A0D24"/>
    <w:rsid w:val="004A13C0"/>
    <w:rsid w:val="004A580E"/>
    <w:rsid w:val="004A7801"/>
    <w:rsid w:val="004A7BAE"/>
    <w:rsid w:val="004B0755"/>
    <w:rsid w:val="004B134B"/>
    <w:rsid w:val="004B1D52"/>
    <w:rsid w:val="004B2399"/>
    <w:rsid w:val="004B4822"/>
    <w:rsid w:val="004B6C59"/>
    <w:rsid w:val="004C1A4C"/>
    <w:rsid w:val="004C3424"/>
    <w:rsid w:val="004C7107"/>
    <w:rsid w:val="004C75E9"/>
    <w:rsid w:val="004D0FD7"/>
    <w:rsid w:val="004D3A2A"/>
    <w:rsid w:val="004D4708"/>
    <w:rsid w:val="004D5AD3"/>
    <w:rsid w:val="004D5DC5"/>
    <w:rsid w:val="004D66EB"/>
    <w:rsid w:val="004D7956"/>
    <w:rsid w:val="004D7F12"/>
    <w:rsid w:val="004E00E4"/>
    <w:rsid w:val="004E0656"/>
    <w:rsid w:val="004E0ECE"/>
    <w:rsid w:val="004E195F"/>
    <w:rsid w:val="004E3B15"/>
    <w:rsid w:val="004E489D"/>
    <w:rsid w:val="004E55A7"/>
    <w:rsid w:val="004E6579"/>
    <w:rsid w:val="004F1E32"/>
    <w:rsid w:val="005001C7"/>
    <w:rsid w:val="00500636"/>
    <w:rsid w:val="005025BF"/>
    <w:rsid w:val="005027F7"/>
    <w:rsid w:val="00510E95"/>
    <w:rsid w:val="00511645"/>
    <w:rsid w:val="00512E08"/>
    <w:rsid w:val="00515387"/>
    <w:rsid w:val="00515BA4"/>
    <w:rsid w:val="00516072"/>
    <w:rsid w:val="0052140F"/>
    <w:rsid w:val="005231A0"/>
    <w:rsid w:val="00523DE7"/>
    <w:rsid w:val="00523E98"/>
    <w:rsid w:val="00524972"/>
    <w:rsid w:val="00524C36"/>
    <w:rsid w:val="00524FF6"/>
    <w:rsid w:val="005251B9"/>
    <w:rsid w:val="00525ABE"/>
    <w:rsid w:val="00525D8C"/>
    <w:rsid w:val="0052659E"/>
    <w:rsid w:val="00527396"/>
    <w:rsid w:val="00530B95"/>
    <w:rsid w:val="00531447"/>
    <w:rsid w:val="005316D5"/>
    <w:rsid w:val="00534C25"/>
    <w:rsid w:val="0053619F"/>
    <w:rsid w:val="00537888"/>
    <w:rsid w:val="005378E2"/>
    <w:rsid w:val="00540A3F"/>
    <w:rsid w:val="005415FF"/>
    <w:rsid w:val="00542752"/>
    <w:rsid w:val="00542DA2"/>
    <w:rsid w:val="00543D58"/>
    <w:rsid w:val="00543E64"/>
    <w:rsid w:val="005455CC"/>
    <w:rsid w:val="005457FC"/>
    <w:rsid w:val="005464EF"/>
    <w:rsid w:val="00550DFF"/>
    <w:rsid w:val="00552761"/>
    <w:rsid w:val="005541E9"/>
    <w:rsid w:val="00557EFE"/>
    <w:rsid w:val="005625DB"/>
    <w:rsid w:val="005628E5"/>
    <w:rsid w:val="00563846"/>
    <w:rsid w:val="0056489C"/>
    <w:rsid w:val="00564DDF"/>
    <w:rsid w:val="00566512"/>
    <w:rsid w:val="00567239"/>
    <w:rsid w:val="005700F8"/>
    <w:rsid w:val="00572312"/>
    <w:rsid w:val="00572EBD"/>
    <w:rsid w:val="00573970"/>
    <w:rsid w:val="00574BEC"/>
    <w:rsid w:val="00574E38"/>
    <w:rsid w:val="00574F37"/>
    <w:rsid w:val="005751B7"/>
    <w:rsid w:val="0057609F"/>
    <w:rsid w:val="005760CA"/>
    <w:rsid w:val="005761BF"/>
    <w:rsid w:val="00576FF5"/>
    <w:rsid w:val="00584332"/>
    <w:rsid w:val="00587556"/>
    <w:rsid w:val="005901E1"/>
    <w:rsid w:val="00594C4A"/>
    <w:rsid w:val="00596193"/>
    <w:rsid w:val="0059786C"/>
    <w:rsid w:val="005A3704"/>
    <w:rsid w:val="005A4685"/>
    <w:rsid w:val="005A474C"/>
    <w:rsid w:val="005A4D22"/>
    <w:rsid w:val="005A6390"/>
    <w:rsid w:val="005A6B48"/>
    <w:rsid w:val="005A7C20"/>
    <w:rsid w:val="005B1A5D"/>
    <w:rsid w:val="005B1B48"/>
    <w:rsid w:val="005B2464"/>
    <w:rsid w:val="005B3948"/>
    <w:rsid w:val="005B5191"/>
    <w:rsid w:val="005B64E8"/>
    <w:rsid w:val="005B7B30"/>
    <w:rsid w:val="005C092A"/>
    <w:rsid w:val="005C109E"/>
    <w:rsid w:val="005C195F"/>
    <w:rsid w:val="005C287B"/>
    <w:rsid w:val="005C2BCC"/>
    <w:rsid w:val="005C4055"/>
    <w:rsid w:val="005C4134"/>
    <w:rsid w:val="005C63FA"/>
    <w:rsid w:val="005C6840"/>
    <w:rsid w:val="005D17B2"/>
    <w:rsid w:val="005D1987"/>
    <w:rsid w:val="005D2A9F"/>
    <w:rsid w:val="005D4E5A"/>
    <w:rsid w:val="005D5BD9"/>
    <w:rsid w:val="005D5D87"/>
    <w:rsid w:val="005D653E"/>
    <w:rsid w:val="005D68C3"/>
    <w:rsid w:val="005D7BA4"/>
    <w:rsid w:val="005E0F4D"/>
    <w:rsid w:val="005E130F"/>
    <w:rsid w:val="005E2C99"/>
    <w:rsid w:val="005E32B3"/>
    <w:rsid w:val="005E332B"/>
    <w:rsid w:val="005E3F9F"/>
    <w:rsid w:val="005E63C4"/>
    <w:rsid w:val="005E688E"/>
    <w:rsid w:val="005E6A6D"/>
    <w:rsid w:val="005E7F06"/>
    <w:rsid w:val="005F056C"/>
    <w:rsid w:val="005F2FCC"/>
    <w:rsid w:val="005F3FAC"/>
    <w:rsid w:val="005F459C"/>
    <w:rsid w:val="005F4B2D"/>
    <w:rsid w:val="005F730B"/>
    <w:rsid w:val="005F7A9F"/>
    <w:rsid w:val="00603082"/>
    <w:rsid w:val="00606321"/>
    <w:rsid w:val="0060710F"/>
    <w:rsid w:val="006073AF"/>
    <w:rsid w:val="006074CF"/>
    <w:rsid w:val="00607E34"/>
    <w:rsid w:val="006101EB"/>
    <w:rsid w:val="00610EF3"/>
    <w:rsid w:val="00611709"/>
    <w:rsid w:val="0061278E"/>
    <w:rsid w:val="006134DE"/>
    <w:rsid w:val="00614537"/>
    <w:rsid w:val="00615487"/>
    <w:rsid w:val="00616425"/>
    <w:rsid w:val="006169B3"/>
    <w:rsid w:val="00616B56"/>
    <w:rsid w:val="00617577"/>
    <w:rsid w:val="00623E8F"/>
    <w:rsid w:val="00627356"/>
    <w:rsid w:val="0063168E"/>
    <w:rsid w:val="00631BD2"/>
    <w:rsid w:val="00637184"/>
    <w:rsid w:val="006400C0"/>
    <w:rsid w:val="00640D60"/>
    <w:rsid w:val="00641D23"/>
    <w:rsid w:val="00642740"/>
    <w:rsid w:val="00642755"/>
    <w:rsid w:val="006427C1"/>
    <w:rsid w:val="00642892"/>
    <w:rsid w:val="00642D66"/>
    <w:rsid w:val="006440BF"/>
    <w:rsid w:val="00644CBB"/>
    <w:rsid w:val="00645D1B"/>
    <w:rsid w:val="00646781"/>
    <w:rsid w:val="006476EA"/>
    <w:rsid w:val="00652883"/>
    <w:rsid w:val="006547C8"/>
    <w:rsid w:val="00657471"/>
    <w:rsid w:val="00657555"/>
    <w:rsid w:val="00661594"/>
    <w:rsid w:val="00661D28"/>
    <w:rsid w:val="00663DC6"/>
    <w:rsid w:val="006641B3"/>
    <w:rsid w:val="00665289"/>
    <w:rsid w:val="006659C8"/>
    <w:rsid w:val="00665E32"/>
    <w:rsid w:val="0067161C"/>
    <w:rsid w:val="00671CEA"/>
    <w:rsid w:val="00676DCA"/>
    <w:rsid w:val="00676DF8"/>
    <w:rsid w:val="006772E7"/>
    <w:rsid w:val="00677DFF"/>
    <w:rsid w:val="00677EFD"/>
    <w:rsid w:val="00682057"/>
    <w:rsid w:val="006835BF"/>
    <w:rsid w:val="00684032"/>
    <w:rsid w:val="00684F93"/>
    <w:rsid w:val="0068520E"/>
    <w:rsid w:val="0068565E"/>
    <w:rsid w:val="0068701F"/>
    <w:rsid w:val="006879BE"/>
    <w:rsid w:val="00691BBE"/>
    <w:rsid w:val="00692163"/>
    <w:rsid w:val="00692A80"/>
    <w:rsid w:val="0069338F"/>
    <w:rsid w:val="00693624"/>
    <w:rsid w:val="00693680"/>
    <w:rsid w:val="00693869"/>
    <w:rsid w:val="00695374"/>
    <w:rsid w:val="0069550A"/>
    <w:rsid w:val="0069683A"/>
    <w:rsid w:val="00696EA3"/>
    <w:rsid w:val="006A02FE"/>
    <w:rsid w:val="006A2578"/>
    <w:rsid w:val="006A3ADB"/>
    <w:rsid w:val="006A3D97"/>
    <w:rsid w:val="006A5314"/>
    <w:rsid w:val="006A5522"/>
    <w:rsid w:val="006B2453"/>
    <w:rsid w:val="006B36EA"/>
    <w:rsid w:val="006B4796"/>
    <w:rsid w:val="006B5570"/>
    <w:rsid w:val="006B686A"/>
    <w:rsid w:val="006B69B1"/>
    <w:rsid w:val="006C24BC"/>
    <w:rsid w:val="006C2796"/>
    <w:rsid w:val="006C3EF7"/>
    <w:rsid w:val="006C411B"/>
    <w:rsid w:val="006C6F72"/>
    <w:rsid w:val="006C7321"/>
    <w:rsid w:val="006D3BA6"/>
    <w:rsid w:val="006D56DC"/>
    <w:rsid w:val="006E02A8"/>
    <w:rsid w:val="006E0CBC"/>
    <w:rsid w:val="006E60FC"/>
    <w:rsid w:val="006E657D"/>
    <w:rsid w:val="006E6FCE"/>
    <w:rsid w:val="006F36BA"/>
    <w:rsid w:val="006F3CF8"/>
    <w:rsid w:val="00702A38"/>
    <w:rsid w:val="00703BFD"/>
    <w:rsid w:val="00707319"/>
    <w:rsid w:val="00707B94"/>
    <w:rsid w:val="00710755"/>
    <w:rsid w:val="00710E50"/>
    <w:rsid w:val="0071158A"/>
    <w:rsid w:val="00711EF7"/>
    <w:rsid w:val="00712B97"/>
    <w:rsid w:val="00712D2B"/>
    <w:rsid w:val="00713B3A"/>
    <w:rsid w:val="00717182"/>
    <w:rsid w:val="00717386"/>
    <w:rsid w:val="00720054"/>
    <w:rsid w:val="007200C2"/>
    <w:rsid w:val="00720F4C"/>
    <w:rsid w:val="0072211A"/>
    <w:rsid w:val="00723B1C"/>
    <w:rsid w:val="007240AD"/>
    <w:rsid w:val="00724834"/>
    <w:rsid w:val="007249DC"/>
    <w:rsid w:val="00726DD0"/>
    <w:rsid w:val="00727B03"/>
    <w:rsid w:val="007305DC"/>
    <w:rsid w:val="007312F5"/>
    <w:rsid w:val="007317B3"/>
    <w:rsid w:val="007317E6"/>
    <w:rsid w:val="00731BF1"/>
    <w:rsid w:val="00731EB2"/>
    <w:rsid w:val="00732ECB"/>
    <w:rsid w:val="007344DC"/>
    <w:rsid w:val="00734BDE"/>
    <w:rsid w:val="00734F7F"/>
    <w:rsid w:val="00735E96"/>
    <w:rsid w:val="00740F82"/>
    <w:rsid w:val="00742689"/>
    <w:rsid w:val="007429F5"/>
    <w:rsid w:val="00742FE3"/>
    <w:rsid w:val="00744440"/>
    <w:rsid w:val="00745FD8"/>
    <w:rsid w:val="00746050"/>
    <w:rsid w:val="00747B12"/>
    <w:rsid w:val="00751843"/>
    <w:rsid w:val="0075214D"/>
    <w:rsid w:val="007534B9"/>
    <w:rsid w:val="007535EE"/>
    <w:rsid w:val="007536B8"/>
    <w:rsid w:val="007546B4"/>
    <w:rsid w:val="0075743D"/>
    <w:rsid w:val="00761BF2"/>
    <w:rsid w:val="00763C6E"/>
    <w:rsid w:val="0076421E"/>
    <w:rsid w:val="007675C6"/>
    <w:rsid w:val="007703A2"/>
    <w:rsid w:val="00770E8B"/>
    <w:rsid w:val="0077108C"/>
    <w:rsid w:val="00771724"/>
    <w:rsid w:val="00774185"/>
    <w:rsid w:val="00774608"/>
    <w:rsid w:val="00774CF2"/>
    <w:rsid w:val="00776CD8"/>
    <w:rsid w:val="00780FBC"/>
    <w:rsid w:val="007835C4"/>
    <w:rsid w:val="00783860"/>
    <w:rsid w:val="00783B5D"/>
    <w:rsid w:val="007841CA"/>
    <w:rsid w:val="007868D9"/>
    <w:rsid w:val="00786FD4"/>
    <w:rsid w:val="00787720"/>
    <w:rsid w:val="00790149"/>
    <w:rsid w:val="00792FF9"/>
    <w:rsid w:val="007A0472"/>
    <w:rsid w:val="007A0546"/>
    <w:rsid w:val="007A0973"/>
    <w:rsid w:val="007A1878"/>
    <w:rsid w:val="007A3D7D"/>
    <w:rsid w:val="007A4A40"/>
    <w:rsid w:val="007A5136"/>
    <w:rsid w:val="007B0752"/>
    <w:rsid w:val="007B0BEF"/>
    <w:rsid w:val="007B0F0E"/>
    <w:rsid w:val="007B1A31"/>
    <w:rsid w:val="007B1E64"/>
    <w:rsid w:val="007B3988"/>
    <w:rsid w:val="007B7E91"/>
    <w:rsid w:val="007C472D"/>
    <w:rsid w:val="007C6DAE"/>
    <w:rsid w:val="007D0985"/>
    <w:rsid w:val="007D1E42"/>
    <w:rsid w:val="007D1FB9"/>
    <w:rsid w:val="007D386E"/>
    <w:rsid w:val="007D5788"/>
    <w:rsid w:val="007D59B8"/>
    <w:rsid w:val="007D5ECA"/>
    <w:rsid w:val="007D7C6B"/>
    <w:rsid w:val="007D7CFF"/>
    <w:rsid w:val="007E0908"/>
    <w:rsid w:val="007E16F4"/>
    <w:rsid w:val="007E2137"/>
    <w:rsid w:val="007E45B5"/>
    <w:rsid w:val="007E5860"/>
    <w:rsid w:val="007E66F5"/>
    <w:rsid w:val="007E72FA"/>
    <w:rsid w:val="007E7726"/>
    <w:rsid w:val="007F054D"/>
    <w:rsid w:val="007F246D"/>
    <w:rsid w:val="007F2ADD"/>
    <w:rsid w:val="007F4B61"/>
    <w:rsid w:val="007F52DE"/>
    <w:rsid w:val="007F69D2"/>
    <w:rsid w:val="007F7965"/>
    <w:rsid w:val="00803AD9"/>
    <w:rsid w:val="00803CA5"/>
    <w:rsid w:val="008041CE"/>
    <w:rsid w:val="008046D7"/>
    <w:rsid w:val="00805428"/>
    <w:rsid w:val="0080686A"/>
    <w:rsid w:val="008102B6"/>
    <w:rsid w:val="008121EA"/>
    <w:rsid w:val="0081509D"/>
    <w:rsid w:val="00815A8D"/>
    <w:rsid w:val="00816D28"/>
    <w:rsid w:val="00816E54"/>
    <w:rsid w:val="00817257"/>
    <w:rsid w:val="008178D7"/>
    <w:rsid w:val="00820F2D"/>
    <w:rsid w:val="00823587"/>
    <w:rsid w:val="008253FF"/>
    <w:rsid w:val="00830A94"/>
    <w:rsid w:val="00831BD7"/>
    <w:rsid w:val="008329C9"/>
    <w:rsid w:val="00832D95"/>
    <w:rsid w:val="008333CF"/>
    <w:rsid w:val="00833877"/>
    <w:rsid w:val="00835337"/>
    <w:rsid w:val="00840089"/>
    <w:rsid w:val="008407C9"/>
    <w:rsid w:val="00842E13"/>
    <w:rsid w:val="00844AC8"/>
    <w:rsid w:val="0084527C"/>
    <w:rsid w:val="0084546C"/>
    <w:rsid w:val="008456DB"/>
    <w:rsid w:val="00847AD6"/>
    <w:rsid w:val="008508E4"/>
    <w:rsid w:val="00852625"/>
    <w:rsid w:val="008533A4"/>
    <w:rsid w:val="008560D3"/>
    <w:rsid w:val="00856343"/>
    <w:rsid w:val="00856857"/>
    <w:rsid w:val="0085689E"/>
    <w:rsid w:val="00856C51"/>
    <w:rsid w:val="008574E1"/>
    <w:rsid w:val="00857F48"/>
    <w:rsid w:val="008607AC"/>
    <w:rsid w:val="00861229"/>
    <w:rsid w:val="008626E2"/>
    <w:rsid w:val="00862948"/>
    <w:rsid w:val="0086522E"/>
    <w:rsid w:val="00866258"/>
    <w:rsid w:val="00866FC6"/>
    <w:rsid w:val="00867F42"/>
    <w:rsid w:val="00871906"/>
    <w:rsid w:val="00872071"/>
    <w:rsid w:val="00872592"/>
    <w:rsid w:val="00872E8F"/>
    <w:rsid w:val="00874B16"/>
    <w:rsid w:val="00874C64"/>
    <w:rsid w:val="008756BE"/>
    <w:rsid w:val="00876FD5"/>
    <w:rsid w:val="008805D4"/>
    <w:rsid w:val="00882090"/>
    <w:rsid w:val="00885996"/>
    <w:rsid w:val="00887645"/>
    <w:rsid w:val="0089213E"/>
    <w:rsid w:val="00895177"/>
    <w:rsid w:val="00896B25"/>
    <w:rsid w:val="0089741D"/>
    <w:rsid w:val="008A19F0"/>
    <w:rsid w:val="008A1F31"/>
    <w:rsid w:val="008A32E9"/>
    <w:rsid w:val="008A33D1"/>
    <w:rsid w:val="008A3647"/>
    <w:rsid w:val="008A3917"/>
    <w:rsid w:val="008A3DF1"/>
    <w:rsid w:val="008A76AF"/>
    <w:rsid w:val="008B08F0"/>
    <w:rsid w:val="008B1498"/>
    <w:rsid w:val="008B4982"/>
    <w:rsid w:val="008B5997"/>
    <w:rsid w:val="008B6108"/>
    <w:rsid w:val="008B6728"/>
    <w:rsid w:val="008C3359"/>
    <w:rsid w:val="008C6020"/>
    <w:rsid w:val="008C64AB"/>
    <w:rsid w:val="008C6908"/>
    <w:rsid w:val="008C7BC5"/>
    <w:rsid w:val="008C7E60"/>
    <w:rsid w:val="008D02B6"/>
    <w:rsid w:val="008D1635"/>
    <w:rsid w:val="008D24F4"/>
    <w:rsid w:val="008D26B7"/>
    <w:rsid w:val="008D2A4B"/>
    <w:rsid w:val="008D2BCB"/>
    <w:rsid w:val="008D2C07"/>
    <w:rsid w:val="008D5C45"/>
    <w:rsid w:val="008D7342"/>
    <w:rsid w:val="008D79BE"/>
    <w:rsid w:val="008D7FED"/>
    <w:rsid w:val="008E0A50"/>
    <w:rsid w:val="008E148B"/>
    <w:rsid w:val="008E2F27"/>
    <w:rsid w:val="008E4FC3"/>
    <w:rsid w:val="008E7D33"/>
    <w:rsid w:val="008F05FD"/>
    <w:rsid w:val="008F1C71"/>
    <w:rsid w:val="008F1CC0"/>
    <w:rsid w:val="008F430A"/>
    <w:rsid w:val="008F50F1"/>
    <w:rsid w:val="008F590F"/>
    <w:rsid w:val="00901679"/>
    <w:rsid w:val="00907FEE"/>
    <w:rsid w:val="00910790"/>
    <w:rsid w:val="00914E13"/>
    <w:rsid w:val="00916499"/>
    <w:rsid w:val="0091662C"/>
    <w:rsid w:val="00917081"/>
    <w:rsid w:val="00920237"/>
    <w:rsid w:val="009202EE"/>
    <w:rsid w:val="00923BEE"/>
    <w:rsid w:val="00924C59"/>
    <w:rsid w:val="0092510B"/>
    <w:rsid w:val="00925959"/>
    <w:rsid w:val="00927FEC"/>
    <w:rsid w:val="00930E3C"/>
    <w:rsid w:val="0093302A"/>
    <w:rsid w:val="00933079"/>
    <w:rsid w:val="00933DBC"/>
    <w:rsid w:val="00934302"/>
    <w:rsid w:val="00934D24"/>
    <w:rsid w:val="00940287"/>
    <w:rsid w:val="00940D3C"/>
    <w:rsid w:val="009412AB"/>
    <w:rsid w:val="00942EAF"/>
    <w:rsid w:val="00943ED6"/>
    <w:rsid w:val="00944A50"/>
    <w:rsid w:val="00945407"/>
    <w:rsid w:val="00945750"/>
    <w:rsid w:val="009460C7"/>
    <w:rsid w:val="00950A57"/>
    <w:rsid w:val="0095322F"/>
    <w:rsid w:val="009548E0"/>
    <w:rsid w:val="009549F5"/>
    <w:rsid w:val="00955B37"/>
    <w:rsid w:val="00956446"/>
    <w:rsid w:val="009614F9"/>
    <w:rsid w:val="009650AD"/>
    <w:rsid w:val="00965CCD"/>
    <w:rsid w:val="00965D49"/>
    <w:rsid w:val="00972CBA"/>
    <w:rsid w:val="00973465"/>
    <w:rsid w:val="00973A50"/>
    <w:rsid w:val="00974DC7"/>
    <w:rsid w:val="009759A1"/>
    <w:rsid w:val="00975A56"/>
    <w:rsid w:val="00975C16"/>
    <w:rsid w:val="00975E8C"/>
    <w:rsid w:val="0098228E"/>
    <w:rsid w:val="0098291B"/>
    <w:rsid w:val="0098637C"/>
    <w:rsid w:val="00990FE6"/>
    <w:rsid w:val="00994689"/>
    <w:rsid w:val="009948D6"/>
    <w:rsid w:val="00994AAE"/>
    <w:rsid w:val="009958B7"/>
    <w:rsid w:val="00996A30"/>
    <w:rsid w:val="00997E63"/>
    <w:rsid w:val="009A084F"/>
    <w:rsid w:val="009A2B5F"/>
    <w:rsid w:val="009A2F4F"/>
    <w:rsid w:val="009A55BF"/>
    <w:rsid w:val="009A6506"/>
    <w:rsid w:val="009A70C9"/>
    <w:rsid w:val="009B08D5"/>
    <w:rsid w:val="009B3B12"/>
    <w:rsid w:val="009B446F"/>
    <w:rsid w:val="009B47EE"/>
    <w:rsid w:val="009B4814"/>
    <w:rsid w:val="009B54D9"/>
    <w:rsid w:val="009B5D2A"/>
    <w:rsid w:val="009B5ED9"/>
    <w:rsid w:val="009B6CD2"/>
    <w:rsid w:val="009C0794"/>
    <w:rsid w:val="009C20B3"/>
    <w:rsid w:val="009C24F3"/>
    <w:rsid w:val="009C3599"/>
    <w:rsid w:val="009C3C3D"/>
    <w:rsid w:val="009C3C7C"/>
    <w:rsid w:val="009C3CF0"/>
    <w:rsid w:val="009C566F"/>
    <w:rsid w:val="009C5C72"/>
    <w:rsid w:val="009C7F40"/>
    <w:rsid w:val="009D15EC"/>
    <w:rsid w:val="009D300D"/>
    <w:rsid w:val="009D371F"/>
    <w:rsid w:val="009D4EA7"/>
    <w:rsid w:val="009D7328"/>
    <w:rsid w:val="009E1902"/>
    <w:rsid w:val="009E20AD"/>
    <w:rsid w:val="009E42C8"/>
    <w:rsid w:val="009E44CF"/>
    <w:rsid w:val="009E629B"/>
    <w:rsid w:val="009E6A55"/>
    <w:rsid w:val="009E76DD"/>
    <w:rsid w:val="009F298D"/>
    <w:rsid w:val="009F327B"/>
    <w:rsid w:val="009F6E39"/>
    <w:rsid w:val="009F77C5"/>
    <w:rsid w:val="009F79FF"/>
    <w:rsid w:val="009F7EF4"/>
    <w:rsid w:val="009F7FCD"/>
    <w:rsid w:val="00A0162B"/>
    <w:rsid w:val="00A0164E"/>
    <w:rsid w:val="00A02A81"/>
    <w:rsid w:val="00A02B2F"/>
    <w:rsid w:val="00A035F0"/>
    <w:rsid w:val="00A04565"/>
    <w:rsid w:val="00A047BD"/>
    <w:rsid w:val="00A05E1F"/>
    <w:rsid w:val="00A064EA"/>
    <w:rsid w:val="00A07B65"/>
    <w:rsid w:val="00A10E91"/>
    <w:rsid w:val="00A1165B"/>
    <w:rsid w:val="00A11A79"/>
    <w:rsid w:val="00A125A3"/>
    <w:rsid w:val="00A126C8"/>
    <w:rsid w:val="00A134FD"/>
    <w:rsid w:val="00A13AE1"/>
    <w:rsid w:val="00A13B47"/>
    <w:rsid w:val="00A14311"/>
    <w:rsid w:val="00A15033"/>
    <w:rsid w:val="00A15CF8"/>
    <w:rsid w:val="00A178DC"/>
    <w:rsid w:val="00A203A0"/>
    <w:rsid w:val="00A21234"/>
    <w:rsid w:val="00A22BE3"/>
    <w:rsid w:val="00A2340B"/>
    <w:rsid w:val="00A23D86"/>
    <w:rsid w:val="00A24041"/>
    <w:rsid w:val="00A269E9"/>
    <w:rsid w:val="00A26DAE"/>
    <w:rsid w:val="00A26F45"/>
    <w:rsid w:val="00A27A40"/>
    <w:rsid w:val="00A27F52"/>
    <w:rsid w:val="00A316A6"/>
    <w:rsid w:val="00A320CB"/>
    <w:rsid w:val="00A32645"/>
    <w:rsid w:val="00A33374"/>
    <w:rsid w:val="00A34811"/>
    <w:rsid w:val="00A34DAC"/>
    <w:rsid w:val="00A356A9"/>
    <w:rsid w:val="00A35C5A"/>
    <w:rsid w:val="00A361DC"/>
    <w:rsid w:val="00A40A5C"/>
    <w:rsid w:val="00A40AF9"/>
    <w:rsid w:val="00A4187F"/>
    <w:rsid w:val="00A42884"/>
    <w:rsid w:val="00A42B9C"/>
    <w:rsid w:val="00A45ECE"/>
    <w:rsid w:val="00A502E6"/>
    <w:rsid w:val="00A51DF7"/>
    <w:rsid w:val="00A5432F"/>
    <w:rsid w:val="00A55109"/>
    <w:rsid w:val="00A57965"/>
    <w:rsid w:val="00A61B5C"/>
    <w:rsid w:val="00A6284F"/>
    <w:rsid w:val="00A62DDA"/>
    <w:rsid w:val="00A63465"/>
    <w:rsid w:val="00A642E4"/>
    <w:rsid w:val="00A6616C"/>
    <w:rsid w:val="00A66FFC"/>
    <w:rsid w:val="00A67427"/>
    <w:rsid w:val="00A67933"/>
    <w:rsid w:val="00A736F7"/>
    <w:rsid w:val="00A73F72"/>
    <w:rsid w:val="00A77168"/>
    <w:rsid w:val="00A80410"/>
    <w:rsid w:val="00A8133F"/>
    <w:rsid w:val="00A81345"/>
    <w:rsid w:val="00A813DF"/>
    <w:rsid w:val="00A81468"/>
    <w:rsid w:val="00A826FD"/>
    <w:rsid w:val="00A861B3"/>
    <w:rsid w:val="00A865D8"/>
    <w:rsid w:val="00A874AA"/>
    <w:rsid w:val="00A9086C"/>
    <w:rsid w:val="00A90AFB"/>
    <w:rsid w:val="00A9118E"/>
    <w:rsid w:val="00A91FE4"/>
    <w:rsid w:val="00A92690"/>
    <w:rsid w:val="00A93F8C"/>
    <w:rsid w:val="00A93FAB"/>
    <w:rsid w:val="00A95C83"/>
    <w:rsid w:val="00A9633C"/>
    <w:rsid w:val="00A96C3D"/>
    <w:rsid w:val="00A97C2E"/>
    <w:rsid w:val="00AA02B9"/>
    <w:rsid w:val="00AA1E5E"/>
    <w:rsid w:val="00AA36A6"/>
    <w:rsid w:val="00AA4561"/>
    <w:rsid w:val="00AA51B1"/>
    <w:rsid w:val="00AA538E"/>
    <w:rsid w:val="00AA6309"/>
    <w:rsid w:val="00AA6F98"/>
    <w:rsid w:val="00AA7A33"/>
    <w:rsid w:val="00AB14C9"/>
    <w:rsid w:val="00AB15A4"/>
    <w:rsid w:val="00AB1C1D"/>
    <w:rsid w:val="00AB20DE"/>
    <w:rsid w:val="00AB2925"/>
    <w:rsid w:val="00AB299E"/>
    <w:rsid w:val="00AB38C2"/>
    <w:rsid w:val="00AB48E7"/>
    <w:rsid w:val="00AB5BEC"/>
    <w:rsid w:val="00AB5EF0"/>
    <w:rsid w:val="00AC04FF"/>
    <w:rsid w:val="00AC051C"/>
    <w:rsid w:val="00AC0DDD"/>
    <w:rsid w:val="00AC13C3"/>
    <w:rsid w:val="00AC35E9"/>
    <w:rsid w:val="00AC4AC0"/>
    <w:rsid w:val="00AC69E0"/>
    <w:rsid w:val="00AC6A30"/>
    <w:rsid w:val="00AC6E8C"/>
    <w:rsid w:val="00AC7B93"/>
    <w:rsid w:val="00AD0159"/>
    <w:rsid w:val="00AD218D"/>
    <w:rsid w:val="00AD27D7"/>
    <w:rsid w:val="00AD3344"/>
    <w:rsid w:val="00AD54AD"/>
    <w:rsid w:val="00AD55DD"/>
    <w:rsid w:val="00AD5DF5"/>
    <w:rsid w:val="00AD7BC1"/>
    <w:rsid w:val="00AE08D3"/>
    <w:rsid w:val="00AE13B8"/>
    <w:rsid w:val="00AE15DD"/>
    <w:rsid w:val="00AE253C"/>
    <w:rsid w:val="00AE2D70"/>
    <w:rsid w:val="00AE3C1A"/>
    <w:rsid w:val="00AE3FD2"/>
    <w:rsid w:val="00AE5837"/>
    <w:rsid w:val="00AF05F3"/>
    <w:rsid w:val="00AF28B1"/>
    <w:rsid w:val="00AF2BF5"/>
    <w:rsid w:val="00AF319D"/>
    <w:rsid w:val="00AF31B0"/>
    <w:rsid w:val="00AF3623"/>
    <w:rsid w:val="00AF68F9"/>
    <w:rsid w:val="00AF6CAC"/>
    <w:rsid w:val="00B008A5"/>
    <w:rsid w:val="00B01C83"/>
    <w:rsid w:val="00B030CE"/>
    <w:rsid w:val="00B0475C"/>
    <w:rsid w:val="00B0626B"/>
    <w:rsid w:val="00B063B2"/>
    <w:rsid w:val="00B07AE8"/>
    <w:rsid w:val="00B10F54"/>
    <w:rsid w:val="00B11276"/>
    <w:rsid w:val="00B123B0"/>
    <w:rsid w:val="00B141C0"/>
    <w:rsid w:val="00B157EB"/>
    <w:rsid w:val="00B22D5F"/>
    <w:rsid w:val="00B239FA"/>
    <w:rsid w:val="00B2502B"/>
    <w:rsid w:val="00B27C3F"/>
    <w:rsid w:val="00B312F6"/>
    <w:rsid w:val="00B31AD4"/>
    <w:rsid w:val="00B31C62"/>
    <w:rsid w:val="00B3320E"/>
    <w:rsid w:val="00B3661A"/>
    <w:rsid w:val="00B3684F"/>
    <w:rsid w:val="00B37A2E"/>
    <w:rsid w:val="00B416D4"/>
    <w:rsid w:val="00B4171C"/>
    <w:rsid w:val="00B41E40"/>
    <w:rsid w:val="00B41F20"/>
    <w:rsid w:val="00B4254A"/>
    <w:rsid w:val="00B42D33"/>
    <w:rsid w:val="00B43585"/>
    <w:rsid w:val="00B44E9E"/>
    <w:rsid w:val="00B45050"/>
    <w:rsid w:val="00B46F07"/>
    <w:rsid w:val="00B50685"/>
    <w:rsid w:val="00B513C4"/>
    <w:rsid w:val="00B51942"/>
    <w:rsid w:val="00B523B1"/>
    <w:rsid w:val="00B53A2B"/>
    <w:rsid w:val="00B55A63"/>
    <w:rsid w:val="00B55A9C"/>
    <w:rsid w:val="00B57314"/>
    <w:rsid w:val="00B57D1F"/>
    <w:rsid w:val="00B60B49"/>
    <w:rsid w:val="00B60C28"/>
    <w:rsid w:val="00B60F35"/>
    <w:rsid w:val="00B61984"/>
    <w:rsid w:val="00B62C3C"/>
    <w:rsid w:val="00B63557"/>
    <w:rsid w:val="00B6481B"/>
    <w:rsid w:val="00B67859"/>
    <w:rsid w:val="00B70402"/>
    <w:rsid w:val="00B70C14"/>
    <w:rsid w:val="00B70D55"/>
    <w:rsid w:val="00B71142"/>
    <w:rsid w:val="00B713B3"/>
    <w:rsid w:val="00B71910"/>
    <w:rsid w:val="00B72203"/>
    <w:rsid w:val="00B7252B"/>
    <w:rsid w:val="00B727D4"/>
    <w:rsid w:val="00B730FF"/>
    <w:rsid w:val="00B77AF9"/>
    <w:rsid w:val="00B77F7E"/>
    <w:rsid w:val="00B81BBB"/>
    <w:rsid w:val="00B81EB5"/>
    <w:rsid w:val="00B82119"/>
    <w:rsid w:val="00B8506A"/>
    <w:rsid w:val="00B85863"/>
    <w:rsid w:val="00B85BE8"/>
    <w:rsid w:val="00B87634"/>
    <w:rsid w:val="00B9080B"/>
    <w:rsid w:val="00B92075"/>
    <w:rsid w:val="00B92677"/>
    <w:rsid w:val="00B93EBF"/>
    <w:rsid w:val="00B94D44"/>
    <w:rsid w:val="00B95486"/>
    <w:rsid w:val="00B95759"/>
    <w:rsid w:val="00B95B91"/>
    <w:rsid w:val="00B97150"/>
    <w:rsid w:val="00BA0436"/>
    <w:rsid w:val="00BA0D96"/>
    <w:rsid w:val="00BA11C6"/>
    <w:rsid w:val="00BA1BFB"/>
    <w:rsid w:val="00BA3A18"/>
    <w:rsid w:val="00BA5100"/>
    <w:rsid w:val="00BB00D9"/>
    <w:rsid w:val="00BB0F0E"/>
    <w:rsid w:val="00BB113A"/>
    <w:rsid w:val="00BB14E9"/>
    <w:rsid w:val="00BB246A"/>
    <w:rsid w:val="00BB3CC4"/>
    <w:rsid w:val="00BB6226"/>
    <w:rsid w:val="00BB6492"/>
    <w:rsid w:val="00BB70D4"/>
    <w:rsid w:val="00BC097E"/>
    <w:rsid w:val="00BC343F"/>
    <w:rsid w:val="00BC508B"/>
    <w:rsid w:val="00BC5DF1"/>
    <w:rsid w:val="00BC68CE"/>
    <w:rsid w:val="00BC6A40"/>
    <w:rsid w:val="00BD0F63"/>
    <w:rsid w:val="00BD16E3"/>
    <w:rsid w:val="00BD193E"/>
    <w:rsid w:val="00BD2B14"/>
    <w:rsid w:val="00BD2C1E"/>
    <w:rsid w:val="00BD2CCA"/>
    <w:rsid w:val="00BD60BE"/>
    <w:rsid w:val="00BD67D9"/>
    <w:rsid w:val="00BD692F"/>
    <w:rsid w:val="00BD725F"/>
    <w:rsid w:val="00BD76F2"/>
    <w:rsid w:val="00BD7842"/>
    <w:rsid w:val="00BD7880"/>
    <w:rsid w:val="00BE009D"/>
    <w:rsid w:val="00BE1377"/>
    <w:rsid w:val="00BE2BD8"/>
    <w:rsid w:val="00BE310D"/>
    <w:rsid w:val="00BE3EC5"/>
    <w:rsid w:val="00BE470E"/>
    <w:rsid w:val="00BE5D9E"/>
    <w:rsid w:val="00BF2B66"/>
    <w:rsid w:val="00BF3A05"/>
    <w:rsid w:val="00BF3AD3"/>
    <w:rsid w:val="00BF433B"/>
    <w:rsid w:val="00BF49BC"/>
    <w:rsid w:val="00BF797B"/>
    <w:rsid w:val="00BF7C38"/>
    <w:rsid w:val="00C01C64"/>
    <w:rsid w:val="00C01E66"/>
    <w:rsid w:val="00C05CC0"/>
    <w:rsid w:val="00C07486"/>
    <w:rsid w:val="00C07C32"/>
    <w:rsid w:val="00C10962"/>
    <w:rsid w:val="00C133E2"/>
    <w:rsid w:val="00C138CB"/>
    <w:rsid w:val="00C1424A"/>
    <w:rsid w:val="00C15B21"/>
    <w:rsid w:val="00C171C7"/>
    <w:rsid w:val="00C202C2"/>
    <w:rsid w:val="00C2167A"/>
    <w:rsid w:val="00C21D24"/>
    <w:rsid w:val="00C22231"/>
    <w:rsid w:val="00C255E8"/>
    <w:rsid w:val="00C265D2"/>
    <w:rsid w:val="00C272DB"/>
    <w:rsid w:val="00C3013A"/>
    <w:rsid w:val="00C30246"/>
    <w:rsid w:val="00C30F4B"/>
    <w:rsid w:val="00C319E0"/>
    <w:rsid w:val="00C33838"/>
    <w:rsid w:val="00C338AB"/>
    <w:rsid w:val="00C36143"/>
    <w:rsid w:val="00C367CD"/>
    <w:rsid w:val="00C40F64"/>
    <w:rsid w:val="00C41D03"/>
    <w:rsid w:val="00C45D0A"/>
    <w:rsid w:val="00C47998"/>
    <w:rsid w:val="00C51686"/>
    <w:rsid w:val="00C521CC"/>
    <w:rsid w:val="00C526E4"/>
    <w:rsid w:val="00C547F9"/>
    <w:rsid w:val="00C54AB8"/>
    <w:rsid w:val="00C54FC9"/>
    <w:rsid w:val="00C552F0"/>
    <w:rsid w:val="00C55714"/>
    <w:rsid w:val="00C55D9D"/>
    <w:rsid w:val="00C60962"/>
    <w:rsid w:val="00C61949"/>
    <w:rsid w:val="00C635D7"/>
    <w:rsid w:val="00C64D60"/>
    <w:rsid w:val="00C64E97"/>
    <w:rsid w:val="00C70ED5"/>
    <w:rsid w:val="00C72A6F"/>
    <w:rsid w:val="00C777C2"/>
    <w:rsid w:val="00C77CF5"/>
    <w:rsid w:val="00C80607"/>
    <w:rsid w:val="00C813AA"/>
    <w:rsid w:val="00C81F4D"/>
    <w:rsid w:val="00C8687F"/>
    <w:rsid w:val="00C90860"/>
    <w:rsid w:val="00C920BA"/>
    <w:rsid w:val="00C93351"/>
    <w:rsid w:val="00C93B46"/>
    <w:rsid w:val="00C9560B"/>
    <w:rsid w:val="00C95C11"/>
    <w:rsid w:val="00C97502"/>
    <w:rsid w:val="00CA0F94"/>
    <w:rsid w:val="00CA14AE"/>
    <w:rsid w:val="00CA47EF"/>
    <w:rsid w:val="00CA4D15"/>
    <w:rsid w:val="00CA596C"/>
    <w:rsid w:val="00CA616B"/>
    <w:rsid w:val="00CA73B8"/>
    <w:rsid w:val="00CA7F0C"/>
    <w:rsid w:val="00CB0672"/>
    <w:rsid w:val="00CB3042"/>
    <w:rsid w:val="00CB44A4"/>
    <w:rsid w:val="00CB4A74"/>
    <w:rsid w:val="00CB502C"/>
    <w:rsid w:val="00CB575B"/>
    <w:rsid w:val="00CB6DEE"/>
    <w:rsid w:val="00CB7055"/>
    <w:rsid w:val="00CC2C22"/>
    <w:rsid w:val="00CC48A4"/>
    <w:rsid w:val="00CC5D9F"/>
    <w:rsid w:val="00CC7D75"/>
    <w:rsid w:val="00CD10D6"/>
    <w:rsid w:val="00CD235A"/>
    <w:rsid w:val="00CD2DC0"/>
    <w:rsid w:val="00CD3298"/>
    <w:rsid w:val="00CD447C"/>
    <w:rsid w:val="00CD4984"/>
    <w:rsid w:val="00CD4D06"/>
    <w:rsid w:val="00CD5F62"/>
    <w:rsid w:val="00CD7E2F"/>
    <w:rsid w:val="00CE0078"/>
    <w:rsid w:val="00CE180B"/>
    <w:rsid w:val="00CE389A"/>
    <w:rsid w:val="00CE4C54"/>
    <w:rsid w:val="00CE5702"/>
    <w:rsid w:val="00CE59D5"/>
    <w:rsid w:val="00CE7109"/>
    <w:rsid w:val="00CE74DC"/>
    <w:rsid w:val="00CF0204"/>
    <w:rsid w:val="00CF08AC"/>
    <w:rsid w:val="00CF0ED1"/>
    <w:rsid w:val="00CF2928"/>
    <w:rsid w:val="00CF4BC9"/>
    <w:rsid w:val="00CF5537"/>
    <w:rsid w:val="00CF6A06"/>
    <w:rsid w:val="00CF78E0"/>
    <w:rsid w:val="00D0044C"/>
    <w:rsid w:val="00D00980"/>
    <w:rsid w:val="00D021BF"/>
    <w:rsid w:val="00D02364"/>
    <w:rsid w:val="00D042E9"/>
    <w:rsid w:val="00D05C43"/>
    <w:rsid w:val="00D05C99"/>
    <w:rsid w:val="00D109E0"/>
    <w:rsid w:val="00D11244"/>
    <w:rsid w:val="00D12117"/>
    <w:rsid w:val="00D125A8"/>
    <w:rsid w:val="00D13659"/>
    <w:rsid w:val="00D13F8E"/>
    <w:rsid w:val="00D14787"/>
    <w:rsid w:val="00D15219"/>
    <w:rsid w:val="00D15595"/>
    <w:rsid w:val="00D1587C"/>
    <w:rsid w:val="00D16367"/>
    <w:rsid w:val="00D1641D"/>
    <w:rsid w:val="00D1701F"/>
    <w:rsid w:val="00D20771"/>
    <w:rsid w:val="00D23E19"/>
    <w:rsid w:val="00D24BBE"/>
    <w:rsid w:val="00D26097"/>
    <w:rsid w:val="00D26AD8"/>
    <w:rsid w:val="00D2714C"/>
    <w:rsid w:val="00D2747D"/>
    <w:rsid w:val="00D309E1"/>
    <w:rsid w:val="00D30F7B"/>
    <w:rsid w:val="00D3121B"/>
    <w:rsid w:val="00D322F3"/>
    <w:rsid w:val="00D365CF"/>
    <w:rsid w:val="00D37C43"/>
    <w:rsid w:val="00D434B7"/>
    <w:rsid w:val="00D43BB6"/>
    <w:rsid w:val="00D44671"/>
    <w:rsid w:val="00D462D8"/>
    <w:rsid w:val="00D467AA"/>
    <w:rsid w:val="00D469DF"/>
    <w:rsid w:val="00D51BEF"/>
    <w:rsid w:val="00D53BFB"/>
    <w:rsid w:val="00D5448E"/>
    <w:rsid w:val="00D55F92"/>
    <w:rsid w:val="00D57165"/>
    <w:rsid w:val="00D6048D"/>
    <w:rsid w:val="00D609BF"/>
    <w:rsid w:val="00D60F1B"/>
    <w:rsid w:val="00D61768"/>
    <w:rsid w:val="00D6272C"/>
    <w:rsid w:val="00D64237"/>
    <w:rsid w:val="00D6489F"/>
    <w:rsid w:val="00D64ED4"/>
    <w:rsid w:val="00D678F0"/>
    <w:rsid w:val="00D700C8"/>
    <w:rsid w:val="00D7026F"/>
    <w:rsid w:val="00D70C09"/>
    <w:rsid w:val="00D72515"/>
    <w:rsid w:val="00D73BC5"/>
    <w:rsid w:val="00D74031"/>
    <w:rsid w:val="00D75A97"/>
    <w:rsid w:val="00D777D4"/>
    <w:rsid w:val="00D816EB"/>
    <w:rsid w:val="00D82ABA"/>
    <w:rsid w:val="00D83E32"/>
    <w:rsid w:val="00D84E9C"/>
    <w:rsid w:val="00D856EF"/>
    <w:rsid w:val="00D85E77"/>
    <w:rsid w:val="00D91653"/>
    <w:rsid w:val="00D91871"/>
    <w:rsid w:val="00D9238B"/>
    <w:rsid w:val="00D9338D"/>
    <w:rsid w:val="00D9484B"/>
    <w:rsid w:val="00D94908"/>
    <w:rsid w:val="00D95DBC"/>
    <w:rsid w:val="00D95F7E"/>
    <w:rsid w:val="00D96386"/>
    <w:rsid w:val="00D96718"/>
    <w:rsid w:val="00D973ED"/>
    <w:rsid w:val="00DA088D"/>
    <w:rsid w:val="00DA0930"/>
    <w:rsid w:val="00DA1E26"/>
    <w:rsid w:val="00DA20EA"/>
    <w:rsid w:val="00DA4327"/>
    <w:rsid w:val="00DA607C"/>
    <w:rsid w:val="00DA7645"/>
    <w:rsid w:val="00DA79C8"/>
    <w:rsid w:val="00DB024D"/>
    <w:rsid w:val="00DB0389"/>
    <w:rsid w:val="00DB164D"/>
    <w:rsid w:val="00DB23A1"/>
    <w:rsid w:val="00DB2B8C"/>
    <w:rsid w:val="00DB2C9D"/>
    <w:rsid w:val="00DB3B30"/>
    <w:rsid w:val="00DB5575"/>
    <w:rsid w:val="00DB5659"/>
    <w:rsid w:val="00DB5837"/>
    <w:rsid w:val="00DB61B5"/>
    <w:rsid w:val="00DB7434"/>
    <w:rsid w:val="00DB7722"/>
    <w:rsid w:val="00DC3AA6"/>
    <w:rsid w:val="00DD0AFA"/>
    <w:rsid w:val="00DD1326"/>
    <w:rsid w:val="00DD1574"/>
    <w:rsid w:val="00DD2685"/>
    <w:rsid w:val="00DD4201"/>
    <w:rsid w:val="00DD4416"/>
    <w:rsid w:val="00DD55DF"/>
    <w:rsid w:val="00DD5F48"/>
    <w:rsid w:val="00DD7A62"/>
    <w:rsid w:val="00DE04FC"/>
    <w:rsid w:val="00DE05E0"/>
    <w:rsid w:val="00DE1686"/>
    <w:rsid w:val="00DE1C26"/>
    <w:rsid w:val="00DE4F57"/>
    <w:rsid w:val="00DE5266"/>
    <w:rsid w:val="00DE53AD"/>
    <w:rsid w:val="00DE5B07"/>
    <w:rsid w:val="00DE5B24"/>
    <w:rsid w:val="00DE7148"/>
    <w:rsid w:val="00DE759A"/>
    <w:rsid w:val="00DF1A1B"/>
    <w:rsid w:val="00DF2901"/>
    <w:rsid w:val="00DF34F5"/>
    <w:rsid w:val="00DF3B7E"/>
    <w:rsid w:val="00DF4204"/>
    <w:rsid w:val="00DF4952"/>
    <w:rsid w:val="00DF5801"/>
    <w:rsid w:val="00E00F09"/>
    <w:rsid w:val="00E010A1"/>
    <w:rsid w:val="00E01AC0"/>
    <w:rsid w:val="00E023C9"/>
    <w:rsid w:val="00E05540"/>
    <w:rsid w:val="00E05981"/>
    <w:rsid w:val="00E05DC9"/>
    <w:rsid w:val="00E1088A"/>
    <w:rsid w:val="00E112DB"/>
    <w:rsid w:val="00E11D02"/>
    <w:rsid w:val="00E11F42"/>
    <w:rsid w:val="00E126A6"/>
    <w:rsid w:val="00E13CEA"/>
    <w:rsid w:val="00E1452F"/>
    <w:rsid w:val="00E14E14"/>
    <w:rsid w:val="00E166AC"/>
    <w:rsid w:val="00E169E6"/>
    <w:rsid w:val="00E16A23"/>
    <w:rsid w:val="00E171B7"/>
    <w:rsid w:val="00E20F28"/>
    <w:rsid w:val="00E22BBA"/>
    <w:rsid w:val="00E25501"/>
    <w:rsid w:val="00E2595F"/>
    <w:rsid w:val="00E26C27"/>
    <w:rsid w:val="00E27130"/>
    <w:rsid w:val="00E30527"/>
    <w:rsid w:val="00E30F90"/>
    <w:rsid w:val="00E326CE"/>
    <w:rsid w:val="00E34D1E"/>
    <w:rsid w:val="00E35EC8"/>
    <w:rsid w:val="00E42D7C"/>
    <w:rsid w:val="00E46756"/>
    <w:rsid w:val="00E4769D"/>
    <w:rsid w:val="00E5365F"/>
    <w:rsid w:val="00E53AF4"/>
    <w:rsid w:val="00E54655"/>
    <w:rsid w:val="00E5625D"/>
    <w:rsid w:val="00E56B06"/>
    <w:rsid w:val="00E604E7"/>
    <w:rsid w:val="00E61AEA"/>
    <w:rsid w:val="00E61E8E"/>
    <w:rsid w:val="00E627BF"/>
    <w:rsid w:val="00E70B10"/>
    <w:rsid w:val="00E71054"/>
    <w:rsid w:val="00E71E0A"/>
    <w:rsid w:val="00E738BE"/>
    <w:rsid w:val="00E7423B"/>
    <w:rsid w:val="00E745D4"/>
    <w:rsid w:val="00E74A04"/>
    <w:rsid w:val="00E752E9"/>
    <w:rsid w:val="00E760E1"/>
    <w:rsid w:val="00E77226"/>
    <w:rsid w:val="00E90AD8"/>
    <w:rsid w:val="00E9264E"/>
    <w:rsid w:val="00E931E6"/>
    <w:rsid w:val="00E931F0"/>
    <w:rsid w:val="00E93655"/>
    <w:rsid w:val="00E96952"/>
    <w:rsid w:val="00E96974"/>
    <w:rsid w:val="00EA0450"/>
    <w:rsid w:val="00EA1AE2"/>
    <w:rsid w:val="00EA2251"/>
    <w:rsid w:val="00EA497D"/>
    <w:rsid w:val="00EA6455"/>
    <w:rsid w:val="00EB289C"/>
    <w:rsid w:val="00EB2FBC"/>
    <w:rsid w:val="00EB3561"/>
    <w:rsid w:val="00EB4708"/>
    <w:rsid w:val="00EB5AEA"/>
    <w:rsid w:val="00EB7C9F"/>
    <w:rsid w:val="00EB7F4A"/>
    <w:rsid w:val="00EC14AA"/>
    <w:rsid w:val="00EC3438"/>
    <w:rsid w:val="00EC35A1"/>
    <w:rsid w:val="00EC6674"/>
    <w:rsid w:val="00ED042E"/>
    <w:rsid w:val="00ED0630"/>
    <w:rsid w:val="00ED12CB"/>
    <w:rsid w:val="00ED1D3E"/>
    <w:rsid w:val="00ED435A"/>
    <w:rsid w:val="00ED4BEE"/>
    <w:rsid w:val="00ED607C"/>
    <w:rsid w:val="00ED72BD"/>
    <w:rsid w:val="00ED7629"/>
    <w:rsid w:val="00ED79C5"/>
    <w:rsid w:val="00ED7EFC"/>
    <w:rsid w:val="00ED7F89"/>
    <w:rsid w:val="00EE0F0E"/>
    <w:rsid w:val="00EE1628"/>
    <w:rsid w:val="00EE3975"/>
    <w:rsid w:val="00EE419B"/>
    <w:rsid w:val="00EE5A38"/>
    <w:rsid w:val="00EE768E"/>
    <w:rsid w:val="00EF11A7"/>
    <w:rsid w:val="00EF18EA"/>
    <w:rsid w:val="00EF2EBA"/>
    <w:rsid w:val="00F00F18"/>
    <w:rsid w:val="00F02608"/>
    <w:rsid w:val="00F0464C"/>
    <w:rsid w:val="00F058CA"/>
    <w:rsid w:val="00F068BA"/>
    <w:rsid w:val="00F106E6"/>
    <w:rsid w:val="00F117FB"/>
    <w:rsid w:val="00F136FB"/>
    <w:rsid w:val="00F15603"/>
    <w:rsid w:val="00F173B6"/>
    <w:rsid w:val="00F17B03"/>
    <w:rsid w:val="00F203BC"/>
    <w:rsid w:val="00F20B8C"/>
    <w:rsid w:val="00F21108"/>
    <w:rsid w:val="00F2392B"/>
    <w:rsid w:val="00F240A7"/>
    <w:rsid w:val="00F24D13"/>
    <w:rsid w:val="00F2589E"/>
    <w:rsid w:val="00F269EA"/>
    <w:rsid w:val="00F3057B"/>
    <w:rsid w:val="00F33952"/>
    <w:rsid w:val="00F379D6"/>
    <w:rsid w:val="00F40EAA"/>
    <w:rsid w:val="00F4219C"/>
    <w:rsid w:val="00F42F82"/>
    <w:rsid w:val="00F430BF"/>
    <w:rsid w:val="00F43C8A"/>
    <w:rsid w:val="00F43CCA"/>
    <w:rsid w:val="00F461AA"/>
    <w:rsid w:val="00F469E6"/>
    <w:rsid w:val="00F47BD6"/>
    <w:rsid w:val="00F47E8E"/>
    <w:rsid w:val="00F47EB9"/>
    <w:rsid w:val="00F5174E"/>
    <w:rsid w:val="00F532C2"/>
    <w:rsid w:val="00F55155"/>
    <w:rsid w:val="00F553AD"/>
    <w:rsid w:val="00F561A9"/>
    <w:rsid w:val="00F56E6F"/>
    <w:rsid w:val="00F576E0"/>
    <w:rsid w:val="00F57F4D"/>
    <w:rsid w:val="00F6061C"/>
    <w:rsid w:val="00F67967"/>
    <w:rsid w:val="00F70EAE"/>
    <w:rsid w:val="00F71E39"/>
    <w:rsid w:val="00F74B9E"/>
    <w:rsid w:val="00F74D83"/>
    <w:rsid w:val="00F76E82"/>
    <w:rsid w:val="00F772CC"/>
    <w:rsid w:val="00F817A7"/>
    <w:rsid w:val="00F84509"/>
    <w:rsid w:val="00F848CA"/>
    <w:rsid w:val="00F86974"/>
    <w:rsid w:val="00F8786C"/>
    <w:rsid w:val="00F90F55"/>
    <w:rsid w:val="00F9126F"/>
    <w:rsid w:val="00F91D4A"/>
    <w:rsid w:val="00F92F22"/>
    <w:rsid w:val="00F935EA"/>
    <w:rsid w:val="00F93990"/>
    <w:rsid w:val="00F940A4"/>
    <w:rsid w:val="00F95AA2"/>
    <w:rsid w:val="00FA21AA"/>
    <w:rsid w:val="00FA29CB"/>
    <w:rsid w:val="00FA36E9"/>
    <w:rsid w:val="00FA4621"/>
    <w:rsid w:val="00FA484D"/>
    <w:rsid w:val="00FA4BAD"/>
    <w:rsid w:val="00FA5C13"/>
    <w:rsid w:val="00FA7B73"/>
    <w:rsid w:val="00FB166A"/>
    <w:rsid w:val="00FB18A1"/>
    <w:rsid w:val="00FB4874"/>
    <w:rsid w:val="00FB4C74"/>
    <w:rsid w:val="00FB7119"/>
    <w:rsid w:val="00FB776D"/>
    <w:rsid w:val="00FC1612"/>
    <w:rsid w:val="00FC1DC1"/>
    <w:rsid w:val="00FC3C76"/>
    <w:rsid w:val="00FC456B"/>
    <w:rsid w:val="00FC5658"/>
    <w:rsid w:val="00FC6E35"/>
    <w:rsid w:val="00FD142B"/>
    <w:rsid w:val="00FD2759"/>
    <w:rsid w:val="00FD45E4"/>
    <w:rsid w:val="00FD587E"/>
    <w:rsid w:val="00FD5AD9"/>
    <w:rsid w:val="00FD6FDE"/>
    <w:rsid w:val="00FD7106"/>
    <w:rsid w:val="00FE16D0"/>
    <w:rsid w:val="00FE232F"/>
    <w:rsid w:val="00FE3590"/>
    <w:rsid w:val="00FE5DA6"/>
    <w:rsid w:val="00FE66AF"/>
    <w:rsid w:val="00FE6935"/>
    <w:rsid w:val="00FE6AE8"/>
    <w:rsid w:val="00FE6FD0"/>
    <w:rsid w:val="00FE7E3D"/>
    <w:rsid w:val="00FF0702"/>
    <w:rsid w:val="00FF0EE1"/>
    <w:rsid w:val="00FF261A"/>
    <w:rsid w:val="00FF4496"/>
    <w:rsid w:val="00FF46CF"/>
    <w:rsid w:val="00FF55D9"/>
    <w:rsid w:val="00FF6227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629B6D1"/>
  <w15:docId w15:val="{DB413F82-DEA8-46D8-84B4-B8644E87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2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1A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C5C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E05D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B41E40"/>
    <w:pPr>
      <w:spacing w:before="240" w:after="60"/>
      <w:ind w:left="1080"/>
      <w:outlineLvl w:val="5"/>
    </w:pPr>
    <w:rPr>
      <w:b/>
      <w:bCs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rsid w:val="00E752E9"/>
    <w:pPr>
      <w:spacing w:before="75" w:after="75"/>
      <w:jc w:val="right"/>
    </w:pPr>
  </w:style>
  <w:style w:type="paragraph" w:styleId="BodyText">
    <w:name w:val="Body Text"/>
    <w:basedOn w:val="Normal"/>
    <w:rsid w:val="00E752E9"/>
    <w:pPr>
      <w:jc w:val="both"/>
    </w:pPr>
    <w:rPr>
      <w:sz w:val="28"/>
      <w:lang w:eastAsia="en-US"/>
    </w:rPr>
  </w:style>
  <w:style w:type="paragraph" w:customStyle="1" w:styleId="naisf">
    <w:name w:val="naisf"/>
    <w:basedOn w:val="Normal"/>
    <w:rsid w:val="00E752E9"/>
    <w:pPr>
      <w:spacing w:before="75" w:after="75"/>
      <w:ind w:firstLine="375"/>
      <w:jc w:val="both"/>
    </w:pPr>
  </w:style>
  <w:style w:type="paragraph" w:styleId="Header">
    <w:name w:val="header"/>
    <w:basedOn w:val="Normal"/>
    <w:rsid w:val="00E752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52E9"/>
    <w:pPr>
      <w:tabs>
        <w:tab w:val="center" w:pos="4153"/>
        <w:tab w:val="right" w:pos="8306"/>
      </w:tabs>
    </w:pPr>
  </w:style>
  <w:style w:type="paragraph" w:customStyle="1" w:styleId="StyleRight">
    <w:name w:val="Style Right"/>
    <w:basedOn w:val="Normal"/>
    <w:rsid w:val="00E752E9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BodyTextIndent3">
    <w:name w:val="Body Text Indent 3"/>
    <w:basedOn w:val="Normal"/>
    <w:rsid w:val="000D0120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2A47F7"/>
  </w:style>
  <w:style w:type="paragraph" w:styleId="BalloonText">
    <w:name w:val="Balloon Text"/>
    <w:basedOn w:val="Normal"/>
    <w:semiHidden/>
    <w:rsid w:val="00BE5D9E"/>
    <w:rPr>
      <w:rFonts w:ascii="Tahoma" w:hAnsi="Tahoma" w:cs="Tahoma"/>
      <w:sz w:val="16"/>
      <w:szCs w:val="16"/>
    </w:rPr>
  </w:style>
  <w:style w:type="character" w:styleId="Hyperlink">
    <w:name w:val="Hyperlink"/>
    <w:rsid w:val="00510E95"/>
    <w:rPr>
      <w:color w:val="0000FF"/>
      <w:u w:val="single"/>
    </w:rPr>
  </w:style>
  <w:style w:type="character" w:customStyle="1" w:styleId="Heading6Char">
    <w:name w:val="Heading 6 Char"/>
    <w:link w:val="Heading6"/>
    <w:rsid w:val="00B41E40"/>
    <w:rPr>
      <w:b/>
      <w:bCs/>
      <w:sz w:val="22"/>
      <w:szCs w:val="22"/>
      <w:lang w:val="en-GB" w:eastAsia="en-US"/>
    </w:rPr>
  </w:style>
  <w:style w:type="character" w:customStyle="1" w:styleId="Heading4Char">
    <w:name w:val="Heading 4 Char"/>
    <w:link w:val="Heading4"/>
    <w:semiHidden/>
    <w:rsid w:val="00E05DC9"/>
    <w:rPr>
      <w:rFonts w:ascii="Calibri" w:eastAsia="Times New Roman" w:hAnsi="Calibri" w:cs="Times New Roman"/>
      <w:b/>
      <w:bCs/>
      <w:sz w:val="28"/>
      <w:szCs w:val="28"/>
    </w:rPr>
  </w:style>
  <w:style w:type="character" w:styleId="CommentReference">
    <w:name w:val="annotation reference"/>
    <w:rsid w:val="00FF62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22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6227"/>
    <w:rPr>
      <w:b/>
      <w:bCs/>
    </w:rPr>
  </w:style>
  <w:style w:type="paragraph" w:styleId="BodyTextIndent">
    <w:name w:val="Body Text Indent"/>
    <w:basedOn w:val="Normal"/>
    <w:link w:val="BodyTextIndentChar"/>
    <w:rsid w:val="00564DD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64DDF"/>
    <w:rPr>
      <w:sz w:val="24"/>
      <w:szCs w:val="24"/>
    </w:rPr>
  </w:style>
  <w:style w:type="character" w:customStyle="1" w:styleId="st1">
    <w:name w:val="st1"/>
    <w:basedOn w:val="DefaultParagraphFont"/>
    <w:rsid w:val="005A6390"/>
  </w:style>
  <w:style w:type="paragraph" w:customStyle="1" w:styleId="MediumGrid1-Accent21">
    <w:name w:val="Medium Grid 1 - Accent 21"/>
    <w:basedOn w:val="Normal"/>
    <w:uiPriority w:val="34"/>
    <w:qFormat/>
    <w:rsid w:val="005A6390"/>
    <w:pPr>
      <w:ind w:left="720"/>
    </w:pPr>
  </w:style>
  <w:style w:type="character" w:customStyle="1" w:styleId="Heading1Char">
    <w:name w:val="Heading 1 Char"/>
    <w:link w:val="Heading1"/>
    <w:rsid w:val="00E61A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v2131">
    <w:name w:val="tv2131"/>
    <w:basedOn w:val="Normal"/>
    <w:rsid w:val="009A6506"/>
    <w:pPr>
      <w:spacing w:before="240" w:line="360" w:lineRule="auto"/>
      <w:ind w:firstLine="300"/>
      <w:jc w:val="both"/>
    </w:pPr>
    <w:rPr>
      <w:rFonts w:ascii="Verdana" w:hAnsi="Verdana"/>
      <w:sz w:val="18"/>
      <w:szCs w:val="18"/>
    </w:rPr>
  </w:style>
  <w:style w:type="character" w:customStyle="1" w:styleId="CommentTextChar">
    <w:name w:val="Comment Text Char"/>
    <w:link w:val="CommentText"/>
    <w:locked/>
    <w:rsid w:val="0045296A"/>
  </w:style>
  <w:style w:type="paragraph" w:customStyle="1" w:styleId="tv20787921">
    <w:name w:val="tv207_87_921"/>
    <w:basedOn w:val="Normal"/>
    <w:rsid w:val="002F6D59"/>
    <w:pPr>
      <w:spacing w:after="567" w:line="360" w:lineRule="auto"/>
      <w:jc w:val="center"/>
    </w:pPr>
    <w:rPr>
      <w:rFonts w:ascii="Verdana" w:hAnsi="Verdana"/>
      <w:b/>
      <w:bCs/>
      <w:sz w:val="28"/>
      <w:szCs w:val="28"/>
    </w:rPr>
  </w:style>
  <w:style w:type="character" w:styleId="Strong">
    <w:name w:val="Strong"/>
    <w:uiPriority w:val="22"/>
    <w:qFormat/>
    <w:rsid w:val="002F6D59"/>
    <w:rPr>
      <w:b/>
      <w:bCs/>
    </w:rPr>
  </w:style>
  <w:style w:type="character" w:customStyle="1" w:styleId="Heading2Char">
    <w:name w:val="Heading 2 Char"/>
    <w:link w:val="Heading2"/>
    <w:semiHidden/>
    <w:rsid w:val="009C5C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v213">
    <w:name w:val="tv213"/>
    <w:basedOn w:val="Normal"/>
    <w:rsid w:val="0071738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E6AE8"/>
  </w:style>
  <w:style w:type="paragraph" w:customStyle="1" w:styleId="Body1">
    <w:name w:val="Body 1"/>
    <w:rsid w:val="0007299C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MediumList2-Accent21">
    <w:name w:val="Medium List 2 - Accent 21"/>
    <w:hidden/>
    <w:uiPriority w:val="99"/>
    <w:semiHidden/>
    <w:rsid w:val="00B239FA"/>
    <w:rPr>
      <w:sz w:val="24"/>
      <w:szCs w:val="24"/>
    </w:rPr>
  </w:style>
  <w:style w:type="paragraph" w:customStyle="1" w:styleId="Normal1">
    <w:name w:val="Normal1"/>
    <w:basedOn w:val="Normal"/>
    <w:rsid w:val="00832D95"/>
    <w:pPr>
      <w:spacing w:before="100" w:beforeAutospacing="1" w:after="100" w:afterAutospacing="1"/>
    </w:pPr>
  </w:style>
  <w:style w:type="character" w:customStyle="1" w:styleId="italic1">
    <w:name w:val="italic1"/>
    <w:rsid w:val="005D2A9F"/>
    <w:rPr>
      <w:i/>
      <w:iCs/>
    </w:rPr>
  </w:style>
  <w:style w:type="paragraph" w:customStyle="1" w:styleId="normal2">
    <w:name w:val="normal2"/>
    <w:basedOn w:val="Normal"/>
    <w:rsid w:val="005D2A9F"/>
    <w:pPr>
      <w:spacing w:before="120" w:line="312" w:lineRule="atLeast"/>
      <w:jc w:val="both"/>
    </w:pPr>
  </w:style>
  <w:style w:type="paragraph" w:customStyle="1" w:styleId="sti-art2">
    <w:name w:val="sti-art2"/>
    <w:basedOn w:val="Normal"/>
    <w:rsid w:val="00DF4204"/>
    <w:pPr>
      <w:spacing w:before="60" w:after="120" w:line="312" w:lineRule="atLeast"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rsid w:val="00FD5A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D5AD9"/>
  </w:style>
  <w:style w:type="character" w:styleId="FootnoteReference">
    <w:name w:val="footnote reference"/>
    <w:rsid w:val="00FD5AD9"/>
    <w:rPr>
      <w:vertAlign w:val="superscript"/>
    </w:rPr>
  </w:style>
  <w:style w:type="paragraph" w:customStyle="1" w:styleId="tvhtml">
    <w:name w:val="tv_html"/>
    <w:basedOn w:val="Normal"/>
    <w:rsid w:val="0089741D"/>
    <w:pPr>
      <w:spacing w:before="100" w:beforeAutospacing="1" w:after="100" w:afterAutospacing="1"/>
    </w:pPr>
  </w:style>
  <w:style w:type="character" w:customStyle="1" w:styleId="sub">
    <w:name w:val="sub"/>
    <w:rsid w:val="0089741D"/>
  </w:style>
  <w:style w:type="table" w:styleId="TableGrid">
    <w:name w:val="Table Grid"/>
    <w:basedOn w:val="TableNormal"/>
    <w:uiPriority w:val="59"/>
    <w:rsid w:val="00D7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63"/>
    <w:qFormat/>
    <w:rsid w:val="000820A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4849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3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5786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73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3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3027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96008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7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1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6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09958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8856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9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4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5220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0136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0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5749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8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343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6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1256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4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83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76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7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0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26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3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14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431511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1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30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352418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0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9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17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1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127281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4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6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01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58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2863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1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6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3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05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8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44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6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6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149380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83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4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18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2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29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1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290645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84474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0115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1775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78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4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16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461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14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08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67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75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5749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37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1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07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665987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1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6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86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982135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50742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08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28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8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20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4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80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83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89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36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220425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14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2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952789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1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97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2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90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88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0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33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0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13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273276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2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39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5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12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5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20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64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6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33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7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9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23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6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9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48091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4909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4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6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9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14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0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60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733580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79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9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1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2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93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5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75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00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50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16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38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08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52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42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7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967455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4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5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50845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67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40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8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0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37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5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69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5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91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8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07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1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578576">
                              <w:marLeft w:val="0"/>
                              <w:marRight w:val="0"/>
                              <w:marTop w:val="0"/>
                              <w:marBottom w:val="5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25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13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6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33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7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74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56205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46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0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46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6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470611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3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5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160850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25848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8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05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9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14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05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50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1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64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47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38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887291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5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96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0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95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73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74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55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3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03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3534415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9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6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0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1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8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28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8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62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7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7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73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6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17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31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1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13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587638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89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5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2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43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4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66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11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14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90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1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41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06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2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9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0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93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08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91295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56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0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36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69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11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3836-par-atbilstibas-novertesan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23309-pateretaju-tiesibu-aizsardzibas-likum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ikumi.lv/ta/id/23309-pateretaju-tiesibu-aizsardzibas-lik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63836-par-atbilstibas-novertesan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85190-34F9-440A-9A56-8C2107CC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537</Words>
  <Characters>4740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„Kārtība, kādā tiek veikta mērīšanas līdzekļa tipa apstiprināšana, pirmreizējā verificēšana un tirgus uzraudzība”</vt:lpstr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„Kārtība, kādā tiek veikta mērīšanas līdzekļa tipa apstiprināšana, pirmreizējā verificēšana un tirgus uzraudzība”</dc:title>
  <dc:subject>noteikumu projekts</dc:subject>
  <dc:creator>Anda.Stiebre@em.gov.lv</dc:creator>
  <dc:description>Anda.Stiebre@em.gov.lv; t.67013019</dc:description>
  <cp:lastModifiedBy>Anda Stiebre</cp:lastModifiedBy>
  <cp:revision>9</cp:revision>
  <cp:lastPrinted>2020-01-23T06:37:00Z</cp:lastPrinted>
  <dcterms:created xsi:type="dcterms:W3CDTF">2021-05-12T08:02:00Z</dcterms:created>
  <dcterms:modified xsi:type="dcterms:W3CDTF">2021-05-13T12:25:00Z</dcterms:modified>
</cp:coreProperties>
</file>