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FEAD" w14:textId="77777777" w:rsidR="00C101B8" w:rsidRPr="000F3B08" w:rsidRDefault="00C101B8" w:rsidP="00C101B8">
      <w:pPr>
        <w:jc w:val="right"/>
        <w:rPr>
          <w:rFonts w:ascii="Times New Roman" w:hAnsi="Times New Roman" w:cs="Times New Roman"/>
          <w:b/>
          <w:i/>
          <w:sz w:val="24"/>
          <w:szCs w:val="24"/>
          <w:lang w:val="lv-LV"/>
        </w:rPr>
      </w:pPr>
      <w:bookmarkStart w:id="0" w:name="_GoBack"/>
      <w:bookmarkEnd w:id="0"/>
      <w:r w:rsidRPr="000F3B08">
        <w:rPr>
          <w:rFonts w:ascii="Times New Roman" w:hAnsi="Times New Roman" w:cs="Times New Roman"/>
          <w:b/>
          <w:i/>
          <w:sz w:val="24"/>
          <w:szCs w:val="24"/>
          <w:lang w:val="lv-LV"/>
        </w:rPr>
        <w:t>Ekonomikas ministrijas</w:t>
      </w:r>
    </w:p>
    <w:p w14:paraId="23EFECEB" w14:textId="77777777" w:rsidR="00C101B8" w:rsidRPr="000F3B08" w:rsidRDefault="00C101B8" w:rsidP="00C101B8">
      <w:pPr>
        <w:jc w:val="right"/>
        <w:rPr>
          <w:rFonts w:ascii="Times New Roman" w:hAnsi="Times New Roman" w:cs="Times New Roman"/>
          <w:b/>
          <w:i/>
          <w:sz w:val="24"/>
          <w:szCs w:val="24"/>
          <w:lang w:val="lv-LV"/>
        </w:rPr>
      </w:pPr>
      <w:r w:rsidRPr="000F3B08">
        <w:rPr>
          <w:rFonts w:ascii="Times New Roman" w:hAnsi="Times New Roman" w:cs="Times New Roman"/>
          <w:b/>
          <w:i/>
          <w:sz w:val="24"/>
          <w:szCs w:val="24"/>
          <w:lang w:val="lv-LV"/>
        </w:rPr>
        <w:t>Inovācijas departamenta Projektu vadības nodaļas vadītājai</w:t>
      </w:r>
    </w:p>
    <w:p w14:paraId="4660C472" w14:textId="77777777" w:rsidR="00C101B8" w:rsidRPr="000F3B08" w:rsidRDefault="00C101B8" w:rsidP="00C101B8">
      <w:pPr>
        <w:jc w:val="right"/>
        <w:rPr>
          <w:rFonts w:ascii="Times New Roman" w:hAnsi="Times New Roman" w:cs="Times New Roman"/>
          <w:b/>
          <w:i/>
          <w:sz w:val="24"/>
          <w:szCs w:val="24"/>
          <w:lang w:val="lv-LV"/>
        </w:rPr>
      </w:pPr>
      <w:proofErr w:type="spellStart"/>
      <w:r w:rsidRPr="000F3B08">
        <w:rPr>
          <w:rFonts w:ascii="Times New Roman" w:hAnsi="Times New Roman" w:cs="Times New Roman"/>
          <w:b/>
          <w:i/>
          <w:sz w:val="24"/>
          <w:szCs w:val="24"/>
          <w:lang w:val="lv-LV"/>
        </w:rPr>
        <w:t>A.Šķēles</w:t>
      </w:r>
      <w:proofErr w:type="spellEnd"/>
      <w:r w:rsidRPr="000F3B08">
        <w:rPr>
          <w:rFonts w:ascii="Times New Roman" w:hAnsi="Times New Roman" w:cs="Times New Roman"/>
          <w:b/>
          <w:i/>
          <w:sz w:val="24"/>
          <w:szCs w:val="24"/>
          <w:lang w:val="lv-LV"/>
        </w:rPr>
        <w:t xml:space="preserve"> kundzei</w:t>
      </w:r>
    </w:p>
    <w:p w14:paraId="095D116C" w14:textId="77777777" w:rsidR="00C101B8" w:rsidRPr="000F3B08" w:rsidRDefault="00C101B8" w:rsidP="00C101B8">
      <w:pPr>
        <w:jc w:val="right"/>
        <w:rPr>
          <w:rFonts w:ascii="Times New Roman" w:hAnsi="Times New Roman" w:cs="Times New Roman"/>
          <w:i/>
          <w:sz w:val="24"/>
          <w:szCs w:val="24"/>
          <w:lang w:val="lv-LV"/>
        </w:rPr>
      </w:pPr>
      <w:r w:rsidRPr="000F3B08">
        <w:rPr>
          <w:rFonts w:ascii="Times New Roman" w:hAnsi="Times New Roman" w:cs="Times New Roman"/>
          <w:i/>
          <w:sz w:val="24"/>
          <w:szCs w:val="24"/>
          <w:lang w:val="lv-LV"/>
        </w:rPr>
        <w:t xml:space="preserve">No: Arta </w:t>
      </w:r>
      <w:proofErr w:type="spellStart"/>
      <w:r w:rsidRPr="000F3B08">
        <w:rPr>
          <w:rFonts w:ascii="Times New Roman" w:hAnsi="Times New Roman" w:cs="Times New Roman"/>
          <w:i/>
          <w:sz w:val="24"/>
          <w:szCs w:val="24"/>
          <w:lang w:val="lv-LV"/>
        </w:rPr>
        <w:t>Grinberga</w:t>
      </w:r>
      <w:proofErr w:type="spellEnd"/>
    </w:p>
    <w:p w14:paraId="52722510" w14:textId="11B1CB16" w:rsidR="00C101B8" w:rsidRPr="000F3B08" w:rsidRDefault="00C101B8" w:rsidP="00C101B8">
      <w:pPr>
        <w:jc w:val="right"/>
        <w:rPr>
          <w:rFonts w:ascii="Times New Roman" w:hAnsi="Times New Roman" w:cs="Times New Roman"/>
          <w:i/>
          <w:sz w:val="24"/>
          <w:szCs w:val="24"/>
          <w:lang w:val="lv-LV"/>
        </w:rPr>
      </w:pPr>
      <w:r w:rsidRPr="000F3B08">
        <w:rPr>
          <w:rFonts w:ascii="Times New Roman" w:hAnsi="Times New Roman" w:cs="Times New Roman"/>
          <w:i/>
          <w:sz w:val="24"/>
          <w:szCs w:val="24"/>
          <w:lang w:val="lv-LV"/>
        </w:rPr>
        <w:t>Saskaņā ar iepirkuma līguma EM 2019/51</w:t>
      </w:r>
      <w:r w:rsidR="007867F3">
        <w:rPr>
          <w:rFonts w:ascii="Times New Roman" w:hAnsi="Times New Roman" w:cs="Times New Roman"/>
          <w:i/>
          <w:sz w:val="24"/>
          <w:szCs w:val="24"/>
          <w:lang w:val="lv-LV"/>
        </w:rPr>
        <w:t xml:space="preserve"> </w:t>
      </w:r>
    </w:p>
    <w:p w14:paraId="0004C5EF" w14:textId="77777777" w:rsidR="00C101B8" w:rsidRPr="000F3B08" w:rsidRDefault="00C101B8" w:rsidP="00C101B8">
      <w:pPr>
        <w:jc w:val="right"/>
        <w:rPr>
          <w:rFonts w:ascii="Times New Roman" w:hAnsi="Times New Roman" w:cs="Times New Roman"/>
          <w:i/>
          <w:sz w:val="24"/>
          <w:szCs w:val="24"/>
          <w:lang w:val="lv-LV"/>
        </w:rPr>
      </w:pPr>
      <w:r w:rsidRPr="000F3B08">
        <w:rPr>
          <w:rFonts w:ascii="Times New Roman" w:hAnsi="Times New Roman" w:cs="Times New Roman"/>
          <w:i/>
          <w:sz w:val="24"/>
          <w:szCs w:val="24"/>
          <w:lang w:val="lv-LV"/>
        </w:rPr>
        <w:t>2.2. punktu otrās darba daļas nodevums</w:t>
      </w:r>
    </w:p>
    <w:p w14:paraId="522A239C" w14:textId="77777777" w:rsidR="00C101B8" w:rsidRPr="000F3B08" w:rsidRDefault="00C101B8" w:rsidP="00C101B8">
      <w:pPr>
        <w:jc w:val="right"/>
        <w:rPr>
          <w:rFonts w:ascii="Times New Roman" w:hAnsi="Times New Roman" w:cs="Times New Roman"/>
          <w:sz w:val="24"/>
          <w:szCs w:val="24"/>
          <w:lang w:val="lv-LV"/>
        </w:rPr>
      </w:pPr>
    </w:p>
    <w:p w14:paraId="35A503F2" w14:textId="77777777" w:rsidR="00C101B8" w:rsidRPr="000F3B08" w:rsidRDefault="00C101B8" w:rsidP="00C101B8">
      <w:pPr>
        <w:rPr>
          <w:rFonts w:ascii="Times New Roman" w:hAnsi="Times New Roman" w:cs="Times New Roman"/>
          <w:sz w:val="24"/>
          <w:szCs w:val="24"/>
          <w:lang w:val="lv-LV"/>
        </w:rPr>
      </w:pPr>
    </w:p>
    <w:p w14:paraId="16952E50" w14:textId="77777777" w:rsidR="00C101B8" w:rsidRPr="000F3B08" w:rsidRDefault="00C101B8" w:rsidP="00C101B8">
      <w:pPr>
        <w:rPr>
          <w:rFonts w:ascii="Times New Roman" w:hAnsi="Times New Roman" w:cs="Times New Roman"/>
          <w:sz w:val="24"/>
          <w:szCs w:val="24"/>
          <w:lang w:val="lv-LV"/>
        </w:rPr>
      </w:pPr>
    </w:p>
    <w:p w14:paraId="741E6CE7" w14:textId="77777777" w:rsidR="00C101B8" w:rsidRPr="000F3B08" w:rsidRDefault="00C101B8" w:rsidP="00C101B8">
      <w:pPr>
        <w:pStyle w:val="Heading1"/>
        <w:jc w:val="left"/>
        <w:rPr>
          <w:sz w:val="24"/>
          <w:szCs w:val="24"/>
        </w:rPr>
      </w:pPr>
    </w:p>
    <w:p w14:paraId="4E44E2D0" w14:textId="77777777" w:rsidR="00C101B8" w:rsidRPr="000F3B08" w:rsidRDefault="00C101B8" w:rsidP="00C101B8">
      <w:pPr>
        <w:pStyle w:val="Heading1"/>
        <w:jc w:val="center"/>
        <w:rPr>
          <w:rFonts w:ascii="Candara" w:hAnsi="Candara"/>
          <w:sz w:val="32"/>
          <w:szCs w:val="32"/>
        </w:rPr>
      </w:pPr>
      <w:r w:rsidRPr="000F3B08">
        <w:rPr>
          <w:rFonts w:ascii="Candara" w:hAnsi="Candara"/>
          <w:sz w:val="32"/>
          <w:szCs w:val="32"/>
        </w:rPr>
        <w:t>IEPIRKUMA LĪGUMS EM 2019/51</w:t>
      </w:r>
    </w:p>
    <w:p w14:paraId="43BE1A02" w14:textId="77777777" w:rsidR="00C101B8" w:rsidRPr="000F3B08" w:rsidRDefault="00C101B8" w:rsidP="00C101B8">
      <w:pPr>
        <w:pStyle w:val="Heading1"/>
        <w:jc w:val="center"/>
        <w:rPr>
          <w:rFonts w:ascii="Candara" w:hAnsi="Candara"/>
          <w:sz w:val="32"/>
          <w:szCs w:val="32"/>
        </w:rPr>
      </w:pPr>
    </w:p>
    <w:p w14:paraId="6EF88D66" w14:textId="77777777" w:rsidR="00C101B8" w:rsidRPr="000F3B08" w:rsidRDefault="00C101B8" w:rsidP="00C101B8">
      <w:pPr>
        <w:jc w:val="center"/>
        <w:rPr>
          <w:rFonts w:ascii="Candara" w:hAnsi="Candara" w:cs="Times New Roman"/>
          <w:color w:val="000000"/>
          <w:sz w:val="32"/>
          <w:szCs w:val="32"/>
          <w:lang w:val="lv-LV" w:eastAsia="lv-LV"/>
        </w:rPr>
      </w:pPr>
      <w:bookmarkStart w:id="1" w:name="_Hlk8917909"/>
      <w:r w:rsidRPr="000F3B08">
        <w:rPr>
          <w:rFonts w:ascii="Candara" w:hAnsi="Candara" w:cs="Times New Roman"/>
          <w:color w:val="000000"/>
          <w:sz w:val="32"/>
          <w:szCs w:val="32"/>
          <w:lang w:val="lv-LV" w:eastAsia="lv-LV"/>
        </w:rPr>
        <w:t>„</w:t>
      </w:r>
      <w:r w:rsidRPr="000F3B08">
        <w:rPr>
          <w:rFonts w:ascii="Candara" w:hAnsi="Candara" w:cs="Times New Roman"/>
          <w:sz w:val="32"/>
          <w:szCs w:val="32"/>
          <w:lang w:val="lv-LV"/>
        </w:rPr>
        <w:t>Priekšlikumu izstrāde par viedās specializācijas stratēģijas un tās ekosistēmu integrāciju digitālajā vidē</w:t>
      </w:r>
      <w:r w:rsidRPr="000F3B08">
        <w:rPr>
          <w:rFonts w:ascii="Candara" w:hAnsi="Candara" w:cs="Times New Roman"/>
          <w:color w:val="000000"/>
          <w:sz w:val="32"/>
          <w:szCs w:val="32"/>
          <w:lang w:val="lv-LV" w:eastAsia="lv-LV"/>
        </w:rPr>
        <w:t xml:space="preserve">” </w:t>
      </w:r>
    </w:p>
    <w:bookmarkEnd w:id="1"/>
    <w:p w14:paraId="5055779E" w14:textId="77777777" w:rsidR="00C101B8" w:rsidRPr="000F3B08" w:rsidRDefault="00C101B8" w:rsidP="00C101B8">
      <w:pPr>
        <w:rPr>
          <w:rFonts w:ascii="Times New Roman" w:hAnsi="Times New Roman" w:cs="Times New Roman"/>
          <w:sz w:val="24"/>
          <w:szCs w:val="24"/>
          <w:lang w:val="lv-LV"/>
        </w:rPr>
      </w:pPr>
    </w:p>
    <w:p w14:paraId="79DAC216" w14:textId="77777777" w:rsidR="00C101B8" w:rsidRPr="000F3B08" w:rsidRDefault="00C101B8" w:rsidP="00C101B8">
      <w:pPr>
        <w:rPr>
          <w:rFonts w:ascii="Times New Roman" w:hAnsi="Times New Roman" w:cs="Times New Roman"/>
          <w:sz w:val="24"/>
          <w:szCs w:val="24"/>
          <w:lang w:val="lv-LV"/>
        </w:rPr>
      </w:pPr>
    </w:p>
    <w:p w14:paraId="5854B017" w14:textId="77777777" w:rsidR="00C101B8" w:rsidRPr="000F3B08" w:rsidRDefault="00C101B8" w:rsidP="00C101B8">
      <w:pPr>
        <w:rPr>
          <w:rFonts w:ascii="Times New Roman" w:hAnsi="Times New Roman" w:cs="Times New Roman"/>
          <w:sz w:val="24"/>
          <w:szCs w:val="24"/>
          <w:lang w:val="lv-LV"/>
        </w:rPr>
      </w:pPr>
    </w:p>
    <w:p w14:paraId="43F443FD" w14:textId="77777777" w:rsidR="00C101B8" w:rsidRPr="000F3B08" w:rsidRDefault="00C101B8" w:rsidP="00C101B8">
      <w:pPr>
        <w:rPr>
          <w:rFonts w:ascii="Times New Roman" w:hAnsi="Times New Roman" w:cs="Times New Roman"/>
          <w:sz w:val="24"/>
          <w:szCs w:val="24"/>
          <w:lang w:val="lv-LV"/>
        </w:rPr>
      </w:pPr>
    </w:p>
    <w:p w14:paraId="0CE10E64" w14:textId="77777777" w:rsidR="00C101B8" w:rsidRPr="000F3B08" w:rsidRDefault="00C101B8" w:rsidP="00C101B8">
      <w:pPr>
        <w:rPr>
          <w:rFonts w:ascii="Times New Roman" w:hAnsi="Times New Roman" w:cs="Times New Roman"/>
          <w:sz w:val="24"/>
          <w:szCs w:val="24"/>
          <w:lang w:val="lv-LV"/>
        </w:rPr>
      </w:pPr>
    </w:p>
    <w:p w14:paraId="30F1BEC3" w14:textId="77777777" w:rsidR="00C101B8" w:rsidRPr="000F3B08" w:rsidRDefault="00C101B8" w:rsidP="00C101B8">
      <w:pPr>
        <w:rPr>
          <w:rFonts w:ascii="Times New Roman" w:hAnsi="Times New Roman" w:cs="Times New Roman"/>
          <w:sz w:val="24"/>
          <w:szCs w:val="24"/>
          <w:lang w:val="lv-LV"/>
        </w:rPr>
      </w:pPr>
    </w:p>
    <w:p w14:paraId="45300DAA" w14:textId="77777777" w:rsidR="00C101B8" w:rsidRPr="000F3B08" w:rsidRDefault="00C101B8" w:rsidP="00C101B8">
      <w:pPr>
        <w:rPr>
          <w:rFonts w:ascii="Times New Roman" w:hAnsi="Times New Roman" w:cs="Times New Roman"/>
          <w:sz w:val="24"/>
          <w:szCs w:val="24"/>
          <w:lang w:val="lv-LV"/>
        </w:rPr>
      </w:pPr>
    </w:p>
    <w:p w14:paraId="5F890FE4" w14:textId="77777777" w:rsidR="00C101B8" w:rsidRPr="000F3B08" w:rsidRDefault="00C101B8" w:rsidP="00C101B8">
      <w:pPr>
        <w:rPr>
          <w:rFonts w:ascii="Times New Roman" w:hAnsi="Times New Roman" w:cs="Times New Roman"/>
          <w:sz w:val="24"/>
          <w:szCs w:val="24"/>
          <w:lang w:val="lv-LV"/>
        </w:rPr>
      </w:pPr>
    </w:p>
    <w:p w14:paraId="28339591" w14:textId="77777777" w:rsidR="00C101B8" w:rsidRPr="000F3B08" w:rsidRDefault="00C101B8" w:rsidP="00C101B8">
      <w:pPr>
        <w:rPr>
          <w:rFonts w:ascii="Times New Roman" w:hAnsi="Times New Roman" w:cs="Times New Roman"/>
          <w:sz w:val="24"/>
          <w:szCs w:val="24"/>
          <w:lang w:val="lv-LV"/>
        </w:rPr>
      </w:pPr>
    </w:p>
    <w:p w14:paraId="5DFD9931" w14:textId="77777777" w:rsidR="00C101B8" w:rsidRPr="000F3B08" w:rsidRDefault="00C101B8" w:rsidP="00C101B8">
      <w:pPr>
        <w:rPr>
          <w:rFonts w:ascii="Times New Roman" w:hAnsi="Times New Roman" w:cs="Times New Roman"/>
          <w:sz w:val="24"/>
          <w:szCs w:val="24"/>
          <w:lang w:val="lv-LV"/>
        </w:rPr>
      </w:pPr>
    </w:p>
    <w:p w14:paraId="64EACB82" w14:textId="77777777" w:rsidR="00C101B8" w:rsidRPr="000F3B08" w:rsidRDefault="00C101B8" w:rsidP="00C101B8">
      <w:pPr>
        <w:rPr>
          <w:rFonts w:ascii="Times New Roman" w:hAnsi="Times New Roman" w:cs="Times New Roman"/>
          <w:sz w:val="24"/>
          <w:szCs w:val="24"/>
          <w:lang w:val="lv-LV"/>
        </w:rPr>
      </w:pPr>
    </w:p>
    <w:p w14:paraId="1E8E2AD9" w14:textId="77777777" w:rsidR="00C101B8" w:rsidRPr="000F3B08" w:rsidRDefault="00C101B8" w:rsidP="00C101B8">
      <w:pPr>
        <w:rPr>
          <w:rFonts w:ascii="Times New Roman" w:hAnsi="Times New Roman" w:cs="Times New Roman"/>
          <w:sz w:val="24"/>
          <w:szCs w:val="24"/>
          <w:lang w:val="lv-LV"/>
        </w:rPr>
      </w:pPr>
    </w:p>
    <w:p w14:paraId="4F0E7A88" w14:textId="77777777" w:rsidR="00C101B8" w:rsidRPr="000F3B08" w:rsidRDefault="00C101B8" w:rsidP="00C101B8">
      <w:pPr>
        <w:rPr>
          <w:rFonts w:ascii="Times New Roman" w:hAnsi="Times New Roman" w:cs="Times New Roman"/>
          <w:sz w:val="24"/>
          <w:szCs w:val="24"/>
          <w:lang w:val="lv-LV"/>
        </w:rPr>
      </w:pPr>
    </w:p>
    <w:p w14:paraId="797F99FB" w14:textId="77777777" w:rsidR="00C101B8" w:rsidRPr="000F3B08" w:rsidRDefault="00C101B8" w:rsidP="00C101B8">
      <w:pPr>
        <w:rPr>
          <w:rFonts w:ascii="Times New Roman" w:hAnsi="Times New Roman" w:cs="Times New Roman"/>
          <w:sz w:val="24"/>
          <w:szCs w:val="24"/>
          <w:lang w:val="lv-LV"/>
        </w:rPr>
      </w:pPr>
    </w:p>
    <w:p w14:paraId="3E0547C0" w14:textId="639C5D11" w:rsidR="00C101B8" w:rsidRPr="00CC5949" w:rsidRDefault="00C101B8" w:rsidP="00CC5949">
      <w:pPr>
        <w:jc w:val="center"/>
        <w:rPr>
          <w:rFonts w:ascii="Times New Roman" w:hAnsi="Times New Roman" w:cs="Times New Roman"/>
          <w:b/>
          <w:sz w:val="24"/>
          <w:szCs w:val="24"/>
          <w:lang w:val="lv-LV"/>
        </w:rPr>
      </w:pPr>
      <w:r w:rsidRPr="000F3B08">
        <w:rPr>
          <w:rFonts w:ascii="Times New Roman" w:hAnsi="Times New Roman" w:cs="Times New Roman"/>
          <w:b/>
          <w:sz w:val="24"/>
          <w:szCs w:val="24"/>
          <w:lang w:val="lv-LV"/>
        </w:rPr>
        <w:t>Rīga, 201</w:t>
      </w:r>
      <w:r w:rsidR="00CC5949">
        <w:rPr>
          <w:rFonts w:ascii="Times New Roman" w:hAnsi="Times New Roman" w:cs="Times New Roman"/>
          <w:b/>
          <w:sz w:val="24"/>
          <w:szCs w:val="24"/>
          <w:lang w:val="lv-LV"/>
        </w:rPr>
        <w:t>9</w:t>
      </w:r>
    </w:p>
    <w:p w14:paraId="6B9E784C" w14:textId="77777777" w:rsidR="00C101B8" w:rsidRPr="000F3B08" w:rsidRDefault="00C101B8" w:rsidP="00C101B8">
      <w:pPr>
        <w:rPr>
          <w:rFonts w:ascii="Times New Roman" w:hAnsi="Times New Roman" w:cs="Times New Roman"/>
          <w:sz w:val="24"/>
          <w:szCs w:val="24"/>
          <w:lang w:val="lv-LV"/>
        </w:rPr>
      </w:pPr>
    </w:p>
    <w:p w14:paraId="3979FCDD" w14:textId="77777777" w:rsidR="00C101B8" w:rsidRPr="000F3B08" w:rsidRDefault="00C101B8" w:rsidP="00C101B8">
      <w:pPr>
        <w:spacing w:after="0" w:line="276" w:lineRule="auto"/>
        <w:jc w:val="both"/>
        <w:rPr>
          <w:rFonts w:ascii="Candara" w:hAnsi="Candara" w:cs="Times New Roman"/>
          <w:b/>
          <w:i/>
          <w:sz w:val="32"/>
          <w:szCs w:val="32"/>
          <w:lang w:val="lv-LV"/>
        </w:rPr>
      </w:pPr>
      <w:r w:rsidRPr="000F3B08">
        <w:rPr>
          <w:rFonts w:ascii="Candara" w:hAnsi="Candara" w:cs="Times New Roman"/>
          <w:b/>
          <w:i/>
          <w:sz w:val="32"/>
          <w:szCs w:val="32"/>
          <w:lang w:val="lv-LV"/>
        </w:rPr>
        <w:t>Ievads</w:t>
      </w:r>
    </w:p>
    <w:p w14:paraId="17E66A80" w14:textId="77777777" w:rsidR="00C101B8" w:rsidRPr="000F3B08" w:rsidRDefault="00C101B8" w:rsidP="00C101B8">
      <w:pPr>
        <w:spacing w:after="0" w:line="276" w:lineRule="auto"/>
        <w:jc w:val="both"/>
        <w:rPr>
          <w:rFonts w:ascii="Candara" w:hAnsi="Candara" w:cs="Times New Roman"/>
          <w:b/>
          <w:i/>
          <w:sz w:val="32"/>
          <w:szCs w:val="32"/>
          <w:lang w:val="lv-LV"/>
        </w:rPr>
      </w:pPr>
    </w:p>
    <w:p w14:paraId="7D907D86" w14:textId="6CC8BA45" w:rsidR="00C101B8" w:rsidRPr="000F3B08" w:rsidRDefault="00C101B8" w:rsidP="00C101B8">
      <w:pPr>
        <w:spacing w:after="0"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Saskaņā ar iepirkuma līguma EM 2019/51</w:t>
      </w:r>
      <w:r w:rsidR="007867F3">
        <w:rPr>
          <w:rFonts w:ascii="Times New Roman" w:hAnsi="Times New Roman" w:cs="Times New Roman"/>
          <w:sz w:val="24"/>
          <w:szCs w:val="24"/>
          <w:lang w:val="lv-LV"/>
        </w:rPr>
        <w:t xml:space="preserve"> </w:t>
      </w:r>
      <w:r w:rsidRPr="000F3B08">
        <w:rPr>
          <w:rFonts w:ascii="Times New Roman" w:hAnsi="Times New Roman" w:cs="Times New Roman"/>
          <w:sz w:val="24"/>
          <w:szCs w:val="24"/>
          <w:lang w:val="lv-LV"/>
        </w:rPr>
        <w:t xml:space="preserve">priekšmetu par priekšlikumu izstrādi par viedās specializācijas stratēģijas un tās ekosistēmu integrāciju digitālajā vidē, kas ietver: </w:t>
      </w:r>
      <w:proofErr w:type="spellStart"/>
      <w:r w:rsidRPr="000F3B08">
        <w:rPr>
          <w:rFonts w:ascii="Times New Roman" w:hAnsi="Times New Roman" w:cs="Times New Roman"/>
          <w:sz w:val="24"/>
          <w:szCs w:val="24"/>
          <w:lang w:val="lv-LV"/>
        </w:rPr>
        <w:t>priekšizpētes</w:t>
      </w:r>
      <w:proofErr w:type="spellEnd"/>
      <w:r w:rsidRPr="000F3B08">
        <w:rPr>
          <w:rFonts w:ascii="Times New Roman" w:hAnsi="Times New Roman" w:cs="Times New Roman"/>
          <w:sz w:val="24"/>
          <w:szCs w:val="24"/>
          <w:lang w:val="lv-LV"/>
        </w:rPr>
        <w:t xml:space="preserve"> ziņojuma izstrādi</w:t>
      </w:r>
      <w:r w:rsidRPr="000F3B08">
        <w:rPr>
          <w:rFonts w:ascii="Times New Roman" w:hAnsi="Times New Roman" w:cs="Times New Roman"/>
          <w:bCs/>
          <w:sz w:val="24"/>
          <w:szCs w:val="24"/>
          <w:lang w:val="lv-LV"/>
        </w:rPr>
        <w:t xml:space="preserve">; </w:t>
      </w:r>
      <w:r w:rsidRPr="000F3B08">
        <w:rPr>
          <w:rFonts w:ascii="Times New Roman" w:hAnsi="Times New Roman" w:cs="Times New Roman"/>
          <w:sz w:val="24"/>
          <w:szCs w:val="24"/>
          <w:lang w:val="lv-LV"/>
        </w:rPr>
        <w:t xml:space="preserve">izpētes ziņojuma izstrādi; </w:t>
      </w:r>
      <w:r w:rsidRPr="000F3B08">
        <w:rPr>
          <w:rFonts w:ascii="Times New Roman" w:eastAsia="Calibri" w:hAnsi="Times New Roman" w:cs="Times New Roman"/>
          <w:sz w:val="24"/>
          <w:szCs w:val="24"/>
          <w:lang w:val="lv-LV"/>
        </w:rPr>
        <w:t>priekšlikumu viedās specializācijas stratēģijas un tās ekosistēmu integrācijai digitālajā vidē un kopsavilkuma angļu valodā izstrādi</w:t>
      </w:r>
      <w:r w:rsidRPr="000F3B08">
        <w:rPr>
          <w:rFonts w:ascii="Times New Roman" w:hAnsi="Times New Roman" w:cs="Times New Roman"/>
          <w:sz w:val="24"/>
          <w:szCs w:val="24"/>
          <w:lang w:val="lv-LV"/>
        </w:rPr>
        <w:t xml:space="preserve"> un saskaņā ar minētā līguma 2.2. punktu par </w:t>
      </w:r>
      <w:r w:rsidR="002D202E" w:rsidRPr="000F3B08">
        <w:rPr>
          <w:rFonts w:ascii="Times New Roman" w:hAnsi="Times New Roman" w:cs="Times New Roman"/>
          <w:sz w:val="24"/>
          <w:szCs w:val="24"/>
          <w:lang w:val="lv-LV"/>
        </w:rPr>
        <w:t xml:space="preserve">otrās </w:t>
      </w:r>
      <w:r w:rsidRPr="000F3B08">
        <w:rPr>
          <w:rFonts w:ascii="Times New Roman" w:hAnsi="Times New Roman" w:cs="Times New Roman"/>
          <w:sz w:val="24"/>
          <w:szCs w:val="24"/>
          <w:lang w:val="lv-LV"/>
        </w:rPr>
        <w:t>līguma daļas iesniegšanu Pasūtītājam, kā līguma Izpildītājs iesniedzu</w:t>
      </w:r>
      <w:r w:rsidR="004F2FA2">
        <w:rPr>
          <w:rFonts w:ascii="Times New Roman" w:hAnsi="Times New Roman" w:cs="Times New Roman"/>
          <w:sz w:val="24"/>
          <w:szCs w:val="24"/>
          <w:lang w:val="lv-LV"/>
        </w:rPr>
        <w:t xml:space="preserve"> otro</w:t>
      </w:r>
      <w:r w:rsidRPr="000F3B08">
        <w:rPr>
          <w:rFonts w:ascii="Times New Roman" w:hAnsi="Times New Roman" w:cs="Times New Roman"/>
          <w:sz w:val="24"/>
          <w:szCs w:val="24"/>
          <w:lang w:val="lv-LV"/>
        </w:rPr>
        <w:t xml:space="preserve"> nodevumu.</w:t>
      </w:r>
    </w:p>
    <w:p w14:paraId="2B2C7365" w14:textId="77777777" w:rsidR="00C101B8" w:rsidRPr="000F3B08" w:rsidRDefault="00C101B8" w:rsidP="00C101B8">
      <w:pPr>
        <w:spacing w:after="0"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 xml:space="preserve">Saskaņā ar līgumu un tā tehnisko specifikāciju, lai izstrādātu priekšlikumus sākotnēji tika veikta situācijas </w:t>
      </w:r>
      <w:proofErr w:type="spellStart"/>
      <w:r w:rsidRPr="000F3B08">
        <w:rPr>
          <w:rFonts w:ascii="Times New Roman" w:hAnsi="Times New Roman" w:cs="Times New Roman"/>
          <w:sz w:val="24"/>
          <w:szCs w:val="24"/>
          <w:lang w:val="lv-LV"/>
        </w:rPr>
        <w:t>priekšizpēte</w:t>
      </w:r>
      <w:proofErr w:type="spellEnd"/>
      <w:r w:rsidRPr="000F3B08">
        <w:rPr>
          <w:rFonts w:ascii="Times New Roman" w:hAnsi="Times New Roman" w:cs="Times New Roman"/>
          <w:sz w:val="24"/>
          <w:szCs w:val="24"/>
          <w:lang w:val="lv-LV"/>
        </w:rPr>
        <w:t xml:space="preserve">, jeb </w:t>
      </w:r>
      <w:proofErr w:type="spellStart"/>
      <w:r w:rsidRPr="000F3B08">
        <w:rPr>
          <w:rFonts w:ascii="Times New Roman" w:hAnsi="Times New Roman" w:cs="Times New Roman"/>
          <w:sz w:val="24"/>
          <w:szCs w:val="24"/>
          <w:lang w:val="lv-LV"/>
        </w:rPr>
        <w:t>izvērtējuma</w:t>
      </w:r>
      <w:proofErr w:type="spellEnd"/>
      <w:r w:rsidRPr="000F3B08">
        <w:rPr>
          <w:rFonts w:ascii="Times New Roman" w:hAnsi="Times New Roman" w:cs="Times New Roman"/>
          <w:sz w:val="24"/>
          <w:szCs w:val="24"/>
          <w:lang w:val="lv-LV"/>
        </w:rPr>
        <w:t xml:space="preserve"> dokumentācijas un digitalizācijas jomas analīze. </w:t>
      </w:r>
    </w:p>
    <w:p w14:paraId="6353AAF4" w14:textId="77777777" w:rsidR="002D202E" w:rsidRPr="000F3B08" w:rsidRDefault="002D202E" w:rsidP="001857F0">
      <w:pPr>
        <w:spacing w:after="0"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 xml:space="preserve">Otrajā solī, kas ir šī nodevuma saturs, tika </w:t>
      </w:r>
      <w:r w:rsidR="001857F0" w:rsidRPr="000F3B08">
        <w:rPr>
          <w:rFonts w:ascii="Times New Roman" w:hAnsi="Times New Roman" w:cs="Times New Roman"/>
          <w:sz w:val="24"/>
          <w:szCs w:val="24"/>
          <w:lang w:val="lv-LV"/>
        </w:rPr>
        <w:t xml:space="preserve">veikta </w:t>
      </w:r>
      <w:r w:rsidRPr="000F3B08">
        <w:rPr>
          <w:rFonts w:ascii="Times New Roman" w:hAnsi="Times New Roman" w:cs="Times New Roman"/>
          <w:sz w:val="24"/>
          <w:szCs w:val="24"/>
          <w:lang w:val="lv-LV"/>
        </w:rPr>
        <w:t xml:space="preserve">Latvijas tautsaimniecības nozaru digitalizācijas izpēte par viedās specializācijas jomām (konkrēti definējot industriju virzienus gan no tautsaimniecībā pieejamo resursu, gan eksporta produktu tirgus attīstības potenciāla), kurās nepieciešams veikt papildus padziļinātu ekonomiskās un pētniecības un attīstības kapacitātes novērtējumu, kā arī identificēt dalībniekus, kas iekļaujami fokusa grupās sadarbībai ar OECD ekspertiem </w:t>
      </w:r>
      <w:proofErr w:type="spellStart"/>
      <w:r w:rsidRPr="000F3B08">
        <w:rPr>
          <w:rFonts w:ascii="Times New Roman" w:hAnsi="Times New Roman" w:cs="Times New Roman"/>
          <w:sz w:val="24"/>
          <w:szCs w:val="24"/>
          <w:lang w:val="lv-LV"/>
        </w:rPr>
        <w:t>Foresight</w:t>
      </w:r>
      <w:proofErr w:type="spellEnd"/>
      <w:r w:rsidRPr="000F3B08">
        <w:rPr>
          <w:rFonts w:ascii="Times New Roman" w:hAnsi="Times New Roman" w:cs="Times New Roman"/>
          <w:sz w:val="24"/>
          <w:szCs w:val="24"/>
          <w:lang w:val="lv-LV"/>
        </w:rPr>
        <w:t xml:space="preserve"> darbsemināru sagatavošanai un norisei.</w:t>
      </w:r>
    </w:p>
    <w:p w14:paraId="1BD23480" w14:textId="77777777" w:rsidR="001857F0" w:rsidRPr="000F3B08" w:rsidRDefault="001857F0" w:rsidP="001857F0">
      <w:pPr>
        <w:spacing w:line="276" w:lineRule="auto"/>
        <w:jc w:val="both"/>
        <w:rPr>
          <w:rFonts w:ascii="Times New Roman" w:hAnsi="Times New Roman" w:cs="Times New Roman"/>
          <w:sz w:val="24"/>
          <w:szCs w:val="24"/>
          <w:lang w:val="lv-LV"/>
        </w:rPr>
      </w:pPr>
    </w:p>
    <w:p w14:paraId="6A34CE84" w14:textId="77777777" w:rsidR="002D202E" w:rsidRPr="000F3B08" w:rsidRDefault="002D202E" w:rsidP="001857F0">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Saskaņā ar līgumu otrā posma noslēgumā Izpildītājs nodod Pasūtītājam izpētes ziņojumu, kurā apkopota informācija par izpētes rezultātiem.</w:t>
      </w:r>
    </w:p>
    <w:p w14:paraId="06E38AC1" w14:textId="5D634F80" w:rsidR="00C101B8" w:rsidRPr="000F3B08" w:rsidRDefault="001857F0" w:rsidP="00C101B8">
      <w:pPr>
        <w:spacing w:line="276" w:lineRule="auto"/>
        <w:jc w:val="both"/>
        <w:rPr>
          <w:rFonts w:ascii="Times New Roman" w:hAnsi="Times New Roman" w:cs="Times New Roman"/>
          <w:sz w:val="24"/>
          <w:szCs w:val="24"/>
          <w:lang w:val="lv-LV"/>
        </w:rPr>
      </w:pPr>
      <w:r w:rsidRPr="000F3B08">
        <w:rPr>
          <w:rFonts w:ascii="Times New Roman" w:hAnsi="Times New Roman" w:cs="Times New Roman"/>
          <w:iCs/>
          <w:sz w:val="24"/>
          <w:szCs w:val="24"/>
          <w:lang w:val="lv-LV"/>
        </w:rPr>
        <w:t>Lī</w:t>
      </w:r>
      <w:r w:rsidR="002D202E" w:rsidRPr="000F3B08">
        <w:rPr>
          <w:rFonts w:ascii="Times New Roman" w:hAnsi="Times New Roman" w:cs="Times New Roman"/>
          <w:iCs/>
          <w:sz w:val="24"/>
          <w:szCs w:val="24"/>
          <w:lang w:val="lv-LV"/>
        </w:rPr>
        <w:t xml:space="preserve">guma </w:t>
      </w:r>
      <w:r w:rsidRPr="000F3B08">
        <w:rPr>
          <w:rFonts w:ascii="Times New Roman" w:hAnsi="Times New Roman" w:cs="Times New Roman"/>
          <w:iCs/>
          <w:sz w:val="24"/>
          <w:szCs w:val="24"/>
          <w:lang w:val="lv-LV"/>
        </w:rPr>
        <w:t>un te</w:t>
      </w:r>
      <w:r w:rsidR="002D202E" w:rsidRPr="000F3B08">
        <w:rPr>
          <w:rFonts w:ascii="Times New Roman" w:hAnsi="Times New Roman" w:cs="Times New Roman"/>
          <w:iCs/>
          <w:sz w:val="24"/>
          <w:szCs w:val="24"/>
          <w:lang w:val="lv-LV"/>
        </w:rPr>
        <w:t>hnisk</w:t>
      </w:r>
      <w:r w:rsidRPr="000F3B08">
        <w:rPr>
          <w:rFonts w:ascii="Times New Roman" w:hAnsi="Times New Roman" w:cs="Times New Roman"/>
          <w:iCs/>
          <w:sz w:val="24"/>
          <w:szCs w:val="24"/>
          <w:lang w:val="lv-LV"/>
        </w:rPr>
        <w:t>ās</w:t>
      </w:r>
      <w:r w:rsidR="002D202E" w:rsidRPr="000F3B08">
        <w:rPr>
          <w:rFonts w:ascii="Times New Roman" w:hAnsi="Times New Roman" w:cs="Times New Roman"/>
          <w:iCs/>
          <w:sz w:val="24"/>
          <w:szCs w:val="24"/>
          <w:lang w:val="lv-LV"/>
        </w:rPr>
        <w:t xml:space="preserve"> specifikācij</w:t>
      </w:r>
      <w:r w:rsidRPr="000F3B08">
        <w:rPr>
          <w:rFonts w:ascii="Times New Roman" w:hAnsi="Times New Roman" w:cs="Times New Roman"/>
          <w:iCs/>
          <w:sz w:val="24"/>
          <w:szCs w:val="24"/>
          <w:lang w:val="lv-LV"/>
        </w:rPr>
        <w:t>as saturs nosaka, ka</w:t>
      </w:r>
      <w:r w:rsidR="002D202E" w:rsidRPr="000F3B08">
        <w:rPr>
          <w:rFonts w:ascii="Times New Roman" w:hAnsi="Times New Roman" w:cs="Times New Roman"/>
          <w:iCs/>
          <w:sz w:val="24"/>
          <w:szCs w:val="24"/>
          <w:lang w:val="lv-LV"/>
        </w:rPr>
        <w:t xml:space="preserve"> </w:t>
      </w:r>
      <w:r w:rsidR="00C101B8" w:rsidRPr="000F3B08">
        <w:rPr>
          <w:rFonts w:ascii="Times New Roman" w:hAnsi="Times New Roman" w:cs="Times New Roman"/>
          <w:sz w:val="24"/>
          <w:szCs w:val="24"/>
          <w:lang w:val="lv-LV"/>
        </w:rPr>
        <w:t xml:space="preserve">Latvijas mērķis ir </w:t>
      </w:r>
      <w:proofErr w:type="spellStart"/>
      <w:r w:rsidR="00C101B8" w:rsidRPr="000F3B08">
        <w:rPr>
          <w:rFonts w:ascii="Times New Roman" w:hAnsi="Times New Roman" w:cs="Times New Roman"/>
          <w:sz w:val="24"/>
          <w:szCs w:val="24"/>
          <w:lang w:val="lv-LV"/>
        </w:rPr>
        <w:t>izvērtējuma</w:t>
      </w:r>
      <w:proofErr w:type="spellEnd"/>
      <w:r w:rsidR="00C101B8" w:rsidRPr="000F3B08">
        <w:rPr>
          <w:rFonts w:ascii="Times New Roman" w:hAnsi="Times New Roman" w:cs="Times New Roman"/>
          <w:sz w:val="24"/>
          <w:szCs w:val="24"/>
          <w:lang w:val="lv-LV"/>
        </w:rPr>
        <w:t xml:space="preserve"> rezultātus vērst uz politikas turpmāko izstrādi, lai veicinātu digitalizācijas attīstību Latvijā un celtu inovācijas potenciālu, kas palīdzētu Latvijai veiksmīgāk konkurēt starptautiskā līmenī un pielāgoties mūsdienu situācijas izaicinājumiem.</w:t>
      </w:r>
      <w:r w:rsidR="00C101B8" w:rsidRPr="000F3B08">
        <w:rPr>
          <w:rFonts w:ascii="Times New Roman" w:eastAsia="Calibri" w:hAnsi="Times New Roman" w:cs="Times New Roman"/>
          <w:sz w:val="24"/>
          <w:szCs w:val="24"/>
          <w:lang w:val="lv-LV"/>
        </w:rPr>
        <w:t xml:space="preserve"> </w:t>
      </w:r>
      <w:r w:rsidR="00C101B8" w:rsidRPr="000F3B08">
        <w:rPr>
          <w:rFonts w:ascii="Times New Roman" w:hAnsi="Times New Roman" w:cs="Times New Roman"/>
          <w:sz w:val="24"/>
          <w:szCs w:val="24"/>
          <w:lang w:val="lv-LV"/>
        </w:rPr>
        <w:t>Lai varētu skaidri un precīzi definēt rīcības virzienus digitālās transformācijas attīstībai</w:t>
      </w:r>
      <w:r w:rsidR="00F7731F">
        <w:rPr>
          <w:rFonts w:ascii="Times New Roman" w:hAnsi="Times New Roman" w:cs="Times New Roman"/>
          <w:sz w:val="24"/>
          <w:szCs w:val="24"/>
          <w:lang w:val="lv-LV"/>
        </w:rPr>
        <w:t>,</w:t>
      </w:r>
      <w:r w:rsidR="00C101B8" w:rsidRPr="000F3B08">
        <w:rPr>
          <w:rFonts w:ascii="Times New Roman" w:hAnsi="Times New Roman" w:cs="Times New Roman"/>
          <w:sz w:val="24"/>
          <w:szCs w:val="24"/>
          <w:lang w:val="lv-LV"/>
        </w:rPr>
        <w:t xml:space="preserve"> tos sasaistot ar viedās specializācijas stratēģiju un to ekosistēmām</w:t>
      </w:r>
      <w:r w:rsidR="00F7731F">
        <w:rPr>
          <w:rFonts w:ascii="Times New Roman" w:hAnsi="Times New Roman" w:cs="Times New Roman"/>
          <w:sz w:val="24"/>
          <w:szCs w:val="24"/>
          <w:lang w:val="lv-LV"/>
        </w:rPr>
        <w:t>,</w:t>
      </w:r>
      <w:r w:rsidR="00C101B8" w:rsidRPr="000F3B08">
        <w:rPr>
          <w:rFonts w:ascii="Times New Roman" w:hAnsi="Times New Roman" w:cs="Times New Roman"/>
          <w:sz w:val="24"/>
          <w:szCs w:val="24"/>
          <w:lang w:val="lv-LV"/>
        </w:rPr>
        <w:t xml:space="preserve"> ir nepieciešams izstrādāt priekšlikumus veiksmīgai politikas īstenošanai.</w:t>
      </w:r>
    </w:p>
    <w:p w14:paraId="3251F847" w14:textId="7796FF97" w:rsidR="00A5704E" w:rsidRPr="000F3B08" w:rsidRDefault="00A5704E" w:rsidP="00A5704E">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 xml:space="preserve">Šajā ziņojumā ir ietvers </w:t>
      </w:r>
      <w:proofErr w:type="spellStart"/>
      <w:r w:rsidRPr="000F3B08">
        <w:rPr>
          <w:rFonts w:ascii="Times New Roman" w:hAnsi="Times New Roman" w:cs="Times New Roman"/>
          <w:sz w:val="24"/>
          <w:szCs w:val="24"/>
          <w:lang w:val="lv-LV"/>
        </w:rPr>
        <w:t>izvērtējums</w:t>
      </w:r>
      <w:proofErr w:type="spellEnd"/>
      <w:r w:rsidRPr="000F3B08">
        <w:rPr>
          <w:rFonts w:ascii="Times New Roman" w:hAnsi="Times New Roman" w:cs="Times New Roman"/>
          <w:sz w:val="24"/>
          <w:szCs w:val="24"/>
          <w:lang w:val="lv-LV"/>
        </w:rPr>
        <w:t xml:space="preserve"> par globālajiem izaicinājumiem un iespējām</w:t>
      </w:r>
      <w:r w:rsidR="0004132A">
        <w:rPr>
          <w:rFonts w:ascii="Times New Roman" w:hAnsi="Times New Roman" w:cs="Times New Roman"/>
          <w:sz w:val="24"/>
          <w:szCs w:val="24"/>
          <w:lang w:val="lv-LV"/>
        </w:rPr>
        <w:t>,</w:t>
      </w:r>
      <w:r w:rsidRPr="000F3B08">
        <w:rPr>
          <w:rFonts w:ascii="Times New Roman" w:hAnsi="Times New Roman" w:cs="Times New Roman"/>
          <w:sz w:val="24"/>
          <w:szCs w:val="24"/>
          <w:lang w:val="lv-LV"/>
        </w:rPr>
        <w:t xml:space="preserve"> fokusējot uzmanību uz apstrādes rūpniecības un pakalpojumu nozaru iespējamajiem digitālās transformācijas virzieniem. Šajā ziņojumā ir fokuss uz tautsaimniecības jomu un iespējamo industriju attīstības virzieniem, neskarot publiskā sektora iekšējos procesus, kas saistīti ar digitālās transformācijas radītajiem izaicinājumiem.</w:t>
      </w:r>
    </w:p>
    <w:p w14:paraId="0C504627" w14:textId="77777777" w:rsidR="00C101B8" w:rsidRPr="000F3B08" w:rsidRDefault="00C101B8" w:rsidP="009D1C94">
      <w:pPr>
        <w:spacing w:line="276" w:lineRule="auto"/>
        <w:jc w:val="both"/>
        <w:rPr>
          <w:rFonts w:ascii="Times New Roman" w:hAnsi="Times New Roman" w:cs="Times New Roman"/>
          <w:b/>
          <w:sz w:val="24"/>
          <w:szCs w:val="24"/>
          <w:lang w:val="lv-LV"/>
        </w:rPr>
      </w:pPr>
    </w:p>
    <w:p w14:paraId="7E9FEF14" w14:textId="77777777" w:rsidR="00C101B8" w:rsidRPr="000F3B08" w:rsidRDefault="00C101B8" w:rsidP="009D1C94">
      <w:pPr>
        <w:spacing w:line="276" w:lineRule="auto"/>
        <w:jc w:val="both"/>
        <w:rPr>
          <w:rFonts w:ascii="Times New Roman" w:hAnsi="Times New Roman" w:cs="Times New Roman"/>
          <w:b/>
          <w:sz w:val="24"/>
          <w:szCs w:val="24"/>
          <w:lang w:val="lv-LV"/>
        </w:rPr>
      </w:pPr>
    </w:p>
    <w:p w14:paraId="4775E1BB" w14:textId="77777777" w:rsidR="00CC5949" w:rsidRDefault="00CC5949" w:rsidP="009D1C94">
      <w:pPr>
        <w:spacing w:line="276" w:lineRule="auto"/>
        <w:jc w:val="both"/>
        <w:rPr>
          <w:rFonts w:ascii="Arial Narrow" w:hAnsi="Arial Narrow" w:cs="Times New Roman"/>
          <w:b/>
          <w:sz w:val="32"/>
          <w:szCs w:val="32"/>
          <w:lang w:val="lv-LV"/>
        </w:rPr>
      </w:pPr>
    </w:p>
    <w:p w14:paraId="77EB6DAC" w14:textId="106195F5" w:rsidR="00C101B8" w:rsidRDefault="00055D87" w:rsidP="009D1C94">
      <w:pPr>
        <w:spacing w:line="276" w:lineRule="auto"/>
        <w:jc w:val="both"/>
        <w:rPr>
          <w:rFonts w:ascii="Arial Narrow" w:hAnsi="Arial Narrow" w:cs="Times New Roman"/>
          <w:b/>
          <w:sz w:val="32"/>
          <w:szCs w:val="32"/>
          <w:lang w:val="lv-LV"/>
        </w:rPr>
      </w:pPr>
      <w:proofErr w:type="spellStart"/>
      <w:r w:rsidRPr="000F3B08">
        <w:rPr>
          <w:rFonts w:ascii="Arial Narrow" w:hAnsi="Arial Narrow" w:cs="Times New Roman"/>
          <w:b/>
          <w:sz w:val="32"/>
          <w:szCs w:val="32"/>
          <w:lang w:val="lv-LV"/>
        </w:rPr>
        <w:lastRenderedPageBreak/>
        <w:t>I</w:t>
      </w:r>
      <w:r w:rsidR="00C101B8" w:rsidRPr="000F3B08">
        <w:rPr>
          <w:rFonts w:ascii="Arial Narrow" w:hAnsi="Arial Narrow" w:cs="Times New Roman"/>
          <w:b/>
          <w:sz w:val="32"/>
          <w:szCs w:val="32"/>
          <w:lang w:val="lv-LV"/>
        </w:rPr>
        <w:t>zvērtējuma</w:t>
      </w:r>
      <w:proofErr w:type="spellEnd"/>
      <w:r w:rsidR="00C101B8" w:rsidRPr="000F3B08">
        <w:rPr>
          <w:rFonts w:ascii="Arial Narrow" w:hAnsi="Arial Narrow" w:cs="Times New Roman"/>
          <w:b/>
          <w:sz w:val="32"/>
          <w:szCs w:val="32"/>
          <w:lang w:val="lv-LV"/>
        </w:rPr>
        <w:t xml:space="preserve"> </w:t>
      </w:r>
      <w:r w:rsidRPr="000F3B08">
        <w:rPr>
          <w:rFonts w:ascii="Arial Narrow" w:hAnsi="Arial Narrow" w:cs="Times New Roman"/>
          <w:b/>
          <w:sz w:val="32"/>
          <w:szCs w:val="32"/>
          <w:lang w:val="lv-LV"/>
        </w:rPr>
        <w:t xml:space="preserve">globālais </w:t>
      </w:r>
      <w:r w:rsidR="00C101B8" w:rsidRPr="000F3B08">
        <w:rPr>
          <w:rFonts w:ascii="Arial Narrow" w:hAnsi="Arial Narrow" w:cs="Times New Roman"/>
          <w:b/>
          <w:sz w:val="32"/>
          <w:szCs w:val="32"/>
          <w:lang w:val="lv-LV"/>
        </w:rPr>
        <w:t>konteksts</w:t>
      </w:r>
    </w:p>
    <w:p w14:paraId="0AC2A0D6" w14:textId="77777777" w:rsidR="00CC5949" w:rsidRPr="000F3B08" w:rsidRDefault="00CC5949" w:rsidP="009D1C94">
      <w:pPr>
        <w:spacing w:line="276" w:lineRule="auto"/>
        <w:jc w:val="both"/>
        <w:rPr>
          <w:rFonts w:ascii="Arial Narrow" w:hAnsi="Arial Narrow" w:cs="Times New Roman"/>
          <w:b/>
          <w:sz w:val="32"/>
          <w:szCs w:val="32"/>
          <w:lang w:val="lv-LV"/>
        </w:rPr>
      </w:pPr>
    </w:p>
    <w:p w14:paraId="3DA637F5" w14:textId="2F22E868" w:rsidR="006E564D" w:rsidRPr="000F3B08" w:rsidRDefault="00ED2AAF" w:rsidP="009D1C94">
      <w:pPr>
        <w:spacing w:line="276" w:lineRule="auto"/>
        <w:jc w:val="both"/>
        <w:rPr>
          <w:rFonts w:ascii="Times New Roman" w:hAnsi="Times New Roman" w:cs="Times New Roman"/>
          <w:sz w:val="24"/>
          <w:szCs w:val="24"/>
          <w:lang w:val="lv-LV"/>
        </w:rPr>
      </w:pPr>
      <w:r w:rsidRPr="000F3B08">
        <w:rPr>
          <w:rFonts w:ascii="Times New Roman" w:hAnsi="Times New Roman" w:cs="Times New Roman"/>
          <w:b/>
          <w:sz w:val="24"/>
          <w:szCs w:val="24"/>
          <w:lang w:val="lv-LV"/>
        </w:rPr>
        <w:t>Tradicionālā r</w:t>
      </w:r>
      <w:r w:rsidR="006E564D" w:rsidRPr="000F3B08">
        <w:rPr>
          <w:rFonts w:ascii="Times New Roman" w:hAnsi="Times New Roman" w:cs="Times New Roman"/>
          <w:b/>
          <w:sz w:val="24"/>
          <w:szCs w:val="24"/>
          <w:lang w:val="lv-LV"/>
        </w:rPr>
        <w:t xml:space="preserve">ūpniecība piedzīvo </w:t>
      </w:r>
      <w:r w:rsidR="00055D87" w:rsidRPr="000F3B08">
        <w:rPr>
          <w:rFonts w:ascii="Times New Roman" w:hAnsi="Times New Roman" w:cs="Times New Roman"/>
          <w:b/>
          <w:sz w:val="24"/>
          <w:szCs w:val="24"/>
          <w:lang w:val="lv-LV"/>
        </w:rPr>
        <w:t xml:space="preserve">digitālās </w:t>
      </w:r>
      <w:r w:rsidR="006E564D" w:rsidRPr="000F3B08">
        <w:rPr>
          <w:rFonts w:ascii="Times New Roman" w:hAnsi="Times New Roman" w:cs="Times New Roman"/>
          <w:b/>
          <w:sz w:val="24"/>
          <w:szCs w:val="24"/>
          <w:lang w:val="lv-LV"/>
        </w:rPr>
        <w:t>transformācijas procesu</w:t>
      </w:r>
      <w:r w:rsidR="006E564D" w:rsidRPr="000F3B08">
        <w:rPr>
          <w:rFonts w:ascii="Times New Roman" w:hAnsi="Times New Roman" w:cs="Times New Roman"/>
          <w:sz w:val="24"/>
          <w:szCs w:val="24"/>
          <w:lang w:val="lv-LV"/>
        </w:rPr>
        <w:t xml:space="preserve"> – šīs pārmaiņas rada gan iespējas, gan izaicinājumus un tos var salīdzināt ar tiem, kurus nesa </w:t>
      </w:r>
      <w:proofErr w:type="spellStart"/>
      <w:r w:rsidR="006E564D" w:rsidRPr="000F3B08">
        <w:rPr>
          <w:rFonts w:ascii="Times New Roman" w:hAnsi="Times New Roman" w:cs="Times New Roman"/>
          <w:sz w:val="24"/>
          <w:szCs w:val="24"/>
          <w:lang w:val="lv-LV"/>
        </w:rPr>
        <w:t>iekšdedzes</w:t>
      </w:r>
      <w:proofErr w:type="spellEnd"/>
      <w:r w:rsidR="006E564D" w:rsidRPr="000F3B08">
        <w:rPr>
          <w:rFonts w:ascii="Times New Roman" w:hAnsi="Times New Roman" w:cs="Times New Roman"/>
          <w:sz w:val="24"/>
          <w:szCs w:val="24"/>
          <w:lang w:val="lv-LV"/>
        </w:rPr>
        <w:t xml:space="preserve"> dzinēju</w:t>
      </w:r>
      <w:r w:rsidR="00055D87" w:rsidRPr="000F3B08">
        <w:rPr>
          <w:rFonts w:ascii="Times New Roman" w:hAnsi="Times New Roman" w:cs="Times New Roman"/>
          <w:sz w:val="24"/>
          <w:szCs w:val="24"/>
          <w:lang w:val="lv-LV"/>
        </w:rPr>
        <w:t xml:space="preserve"> </w:t>
      </w:r>
      <w:r w:rsidR="00F7731F">
        <w:rPr>
          <w:rFonts w:ascii="Times New Roman" w:hAnsi="Times New Roman" w:cs="Times New Roman"/>
          <w:sz w:val="24"/>
          <w:szCs w:val="24"/>
          <w:lang w:val="lv-LV"/>
        </w:rPr>
        <w:t xml:space="preserve">vai </w:t>
      </w:r>
      <w:r w:rsidR="00055D87" w:rsidRPr="000F3B08">
        <w:rPr>
          <w:rFonts w:ascii="Times New Roman" w:hAnsi="Times New Roman" w:cs="Times New Roman"/>
          <w:sz w:val="24"/>
          <w:szCs w:val="24"/>
          <w:lang w:val="lv-LV"/>
        </w:rPr>
        <w:t>interneta</w:t>
      </w:r>
      <w:r w:rsidR="006E564D" w:rsidRPr="000F3B08">
        <w:rPr>
          <w:rFonts w:ascii="Times New Roman" w:hAnsi="Times New Roman" w:cs="Times New Roman"/>
          <w:sz w:val="24"/>
          <w:szCs w:val="24"/>
          <w:lang w:val="lv-LV"/>
        </w:rPr>
        <w:t xml:space="preserve"> izgudrošan</w:t>
      </w:r>
      <w:r w:rsidR="00055D87" w:rsidRPr="000F3B08">
        <w:rPr>
          <w:rFonts w:ascii="Times New Roman" w:hAnsi="Times New Roman" w:cs="Times New Roman"/>
          <w:sz w:val="24"/>
          <w:szCs w:val="24"/>
          <w:lang w:val="lv-LV"/>
        </w:rPr>
        <w:t>a</w:t>
      </w:r>
      <w:r w:rsidR="006E564D" w:rsidRPr="000F3B08">
        <w:rPr>
          <w:rFonts w:ascii="Times New Roman" w:hAnsi="Times New Roman" w:cs="Times New Roman"/>
          <w:sz w:val="24"/>
          <w:szCs w:val="24"/>
          <w:lang w:val="lv-LV"/>
        </w:rPr>
        <w:t xml:space="preserve">. </w:t>
      </w:r>
      <w:r w:rsidR="00EC770A" w:rsidRPr="000F3B08">
        <w:rPr>
          <w:rFonts w:ascii="Times New Roman" w:hAnsi="Times New Roman" w:cs="Times New Roman"/>
          <w:sz w:val="24"/>
          <w:szCs w:val="24"/>
          <w:lang w:val="lv-LV"/>
        </w:rPr>
        <w:t>Interne</w:t>
      </w:r>
      <w:r w:rsidR="00055D87" w:rsidRPr="000F3B08">
        <w:rPr>
          <w:rFonts w:ascii="Times New Roman" w:hAnsi="Times New Roman" w:cs="Times New Roman"/>
          <w:sz w:val="24"/>
          <w:szCs w:val="24"/>
          <w:lang w:val="lv-LV"/>
        </w:rPr>
        <w:t>t</w:t>
      </w:r>
      <w:r w:rsidR="00EC770A" w:rsidRPr="000F3B08">
        <w:rPr>
          <w:rFonts w:ascii="Times New Roman" w:hAnsi="Times New Roman" w:cs="Times New Roman"/>
          <w:sz w:val="24"/>
          <w:szCs w:val="24"/>
          <w:lang w:val="lv-LV"/>
        </w:rPr>
        <w:t>a revolūcija ir radījusi 24/7 cilvēku komunikāciju un savienojamību, kas nemitīgi pāraug d</w:t>
      </w:r>
      <w:r w:rsidR="00CD2919" w:rsidRPr="000F3B08">
        <w:rPr>
          <w:rFonts w:ascii="Times New Roman" w:hAnsi="Times New Roman" w:cs="Times New Roman"/>
          <w:sz w:val="24"/>
          <w:szCs w:val="24"/>
          <w:lang w:val="lv-LV"/>
        </w:rPr>
        <w:t>ažādās jaunās klientu vajadzībās. Interneta lietotāju skaits ir pieaudzis ļoti strauji no 2010.gada 1,7miljardu lietotājiem līdz 4,38 miljardiem 2019.gadā</w:t>
      </w:r>
      <w:r w:rsidR="001E2E3F" w:rsidRPr="000F3B08">
        <w:rPr>
          <w:rFonts w:ascii="Times New Roman" w:hAnsi="Times New Roman" w:cs="Times New Roman"/>
          <w:sz w:val="24"/>
          <w:szCs w:val="24"/>
          <w:lang w:val="lv-LV"/>
        </w:rPr>
        <w:t>, kas veido 57 % no pasaules iedzīvotāju kopskaita</w:t>
      </w:r>
      <w:r w:rsidR="00CD2919" w:rsidRPr="000F3B08">
        <w:rPr>
          <w:rFonts w:ascii="Times New Roman" w:hAnsi="Times New Roman" w:cs="Times New Roman"/>
          <w:sz w:val="24"/>
          <w:szCs w:val="24"/>
          <w:lang w:val="lv-LV"/>
        </w:rPr>
        <w:t>. Āzijas valstīs tiek prognozēts visstraujākais lietotāju skaita pieaugums</w:t>
      </w:r>
      <w:r w:rsidR="001E2E3F" w:rsidRPr="000F3B08">
        <w:rPr>
          <w:rFonts w:ascii="Times New Roman" w:hAnsi="Times New Roman" w:cs="Times New Roman"/>
          <w:sz w:val="24"/>
          <w:szCs w:val="24"/>
          <w:lang w:val="lv-LV"/>
        </w:rPr>
        <w:t xml:space="preserve"> (šobrīd 52% lietotāju no kopējā iedzīvotāju skaita, Āfrikā vien 37%)</w:t>
      </w:r>
      <w:r w:rsidR="000749CC" w:rsidRPr="000F3B08">
        <w:rPr>
          <w:rFonts w:ascii="Times New Roman" w:hAnsi="Times New Roman" w:cs="Times New Roman"/>
          <w:sz w:val="24"/>
          <w:szCs w:val="24"/>
          <w:lang w:val="lv-LV"/>
        </w:rPr>
        <w:t>, vienlaikus augstākais interneta lietotāju īpatsvars pret kopējo iedzīvotāju skaitu ir Ziemeļamerikā (89%) un Eiropā (87%)</w:t>
      </w:r>
      <w:r w:rsidR="000749CC" w:rsidRPr="000F3B08">
        <w:rPr>
          <w:rStyle w:val="FootnoteReference"/>
          <w:rFonts w:ascii="Times New Roman" w:hAnsi="Times New Roman" w:cs="Times New Roman"/>
          <w:sz w:val="24"/>
          <w:szCs w:val="24"/>
          <w:lang w:val="lv-LV"/>
        </w:rPr>
        <w:footnoteReference w:id="1"/>
      </w:r>
      <w:r w:rsidR="00CD2919" w:rsidRPr="000F3B08">
        <w:rPr>
          <w:rFonts w:ascii="Times New Roman" w:hAnsi="Times New Roman" w:cs="Times New Roman"/>
          <w:sz w:val="24"/>
          <w:szCs w:val="24"/>
          <w:lang w:val="lv-LV"/>
        </w:rPr>
        <w:t>.</w:t>
      </w:r>
      <w:r w:rsidR="007867F3">
        <w:rPr>
          <w:rFonts w:ascii="Times New Roman" w:hAnsi="Times New Roman" w:cs="Times New Roman"/>
          <w:sz w:val="24"/>
          <w:szCs w:val="24"/>
          <w:lang w:val="lv-LV"/>
        </w:rPr>
        <w:t xml:space="preserve"> </w:t>
      </w:r>
      <w:r w:rsidR="006E564D" w:rsidRPr="000F3B08">
        <w:rPr>
          <w:rFonts w:ascii="Times New Roman" w:hAnsi="Times New Roman" w:cs="Times New Roman"/>
          <w:sz w:val="24"/>
          <w:szCs w:val="24"/>
          <w:lang w:val="lv-LV"/>
        </w:rPr>
        <w:t>Pieci potenciāli ietekmējošie faktori, kas šobrīd notiek rūpniecības transformācijas kontekstā:</w:t>
      </w:r>
    </w:p>
    <w:p w14:paraId="2CBD7CBF" w14:textId="67A0FA7F" w:rsidR="006E564D" w:rsidRDefault="00E44363" w:rsidP="009D1C94">
      <w:pPr>
        <w:pStyle w:val="ListParagraph"/>
        <w:numPr>
          <w:ilvl w:val="0"/>
          <w:numId w:val="1"/>
        </w:numPr>
        <w:spacing w:line="276" w:lineRule="auto"/>
        <w:jc w:val="both"/>
        <w:rPr>
          <w:rFonts w:ascii="Times New Roman" w:hAnsi="Times New Roman" w:cs="Times New Roman"/>
          <w:sz w:val="24"/>
          <w:szCs w:val="24"/>
          <w:lang w:val="lv-LV"/>
        </w:rPr>
      </w:pPr>
      <w:r w:rsidRPr="000F3B08">
        <w:rPr>
          <w:rFonts w:ascii="Times New Roman" w:hAnsi="Times New Roman" w:cs="Times New Roman"/>
          <w:b/>
          <w:sz w:val="24"/>
          <w:szCs w:val="24"/>
          <w:lang w:val="lv-LV"/>
        </w:rPr>
        <w:t>Mainīgas p</w:t>
      </w:r>
      <w:r w:rsidR="006E564D" w:rsidRPr="000F3B08">
        <w:rPr>
          <w:rFonts w:ascii="Times New Roman" w:hAnsi="Times New Roman" w:cs="Times New Roman"/>
          <w:b/>
          <w:sz w:val="24"/>
          <w:szCs w:val="24"/>
          <w:lang w:val="lv-LV"/>
        </w:rPr>
        <w:t xml:space="preserve">atērētāja </w:t>
      </w:r>
      <w:proofErr w:type="spellStart"/>
      <w:r w:rsidR="006E564D" w:rsidRPr="000F3B08">
        <w:rPr>
          <w:rFonts w:ascii="Times New Roman" w:hAnsi="Times New Roman" w:cs="Times New Roman"/>
          <w:b/>
          <w:sz w:val="24"/>
          <w:szCs w:val="24"/>
          <w:lang w:val="lv-LV"/>
        </w:rPr>
        <w:t>ekspektācijas</w:t>
      </w:r>
      <w:proofErr w:type="spellEnd"/>
      <w:r w:rsidR="006E564D" w:rsidRPr="000F3B08">
        <w:rPr>
          <w:rFonts w:ascii="Times New Roman" w:hAnsi="Times New Roman" w:cs="Times New Roman"/>
          <w:b/>
          <w:sz w:val="24"/>
          <w:szCs w:val="24"/>
          <w:lang w:val="lv-LV"/>
        </w:rPr>
        <w:t>.</w:t>
      </w:r>
      <w:r w:rsidR="006E564D" w:rsidRPr="000F3B08">
        <w:rPr>
          <w:rFonts w:ascii="Times New Roman" w:hAnsi="Times New Roman" w:cs="Times New Roman"/>
          <w:sz w:val="24"/>
          <w:szCs w:val="24"/>
          <w:lang w:val="lv-LV"/>
        </w:rPr>
        <w:t xml:space="preserve"> Internets ir radījis pavisam jaunu paradigmu sadarbei ar klientu - pieaug klientu bāze, kurus mūsdienu ekonomikā kvalificējam kā “savienotus klientus” (</w:t>
      </w:r>
      <w:proofErr w:type="spellStart"/>
      <w:r w:rsidR="006E564D" w:rsidRPr="001F5E6B">
        <w:rPr>
          <w:rFonts w:ascii="Times New Roman" w:hAnsi="Times New Roman" w:cs="Times New Roman"/>
          <w:i/>
          <w:sz w:val="24"/>
          <w:szCs w:val="24"/>
          <w:lang w:val="lv-LV"/>
        </w:rPr>
        <w:t>connected</w:t>
      </w:r>
      <w:proofErr w:type="spellEnd"/>
      <w:r w:rsidR="006E564D" w:rsidRPr="001F5E6B">
        <w:rPr>
          <w:rFonts w:ascii="Times New Roman" w:hAnsi="Times New Roman" w:cs="Times New Roman"/>
          <w:i/>
          <w:sz w:val="24"/>
          <w:szCs w:val="24"/>
          <w:lang w:val="lv-LV"/>
        </w:rPr>
        <w:t xml:space="preserve"> </w:t>
      </w:r>
      <w:proofErr w:type="spellStart"/>
      <w:r w:rsidR="006E564D" w:rsidRPr="001F5E6B">
        <w:rPr>
          <w:rFonts w:ascii="Times New Roman" w:hAnsi="Times New Roman" w:cs="Times New Roman"/>
          <w:i/>
          <w:sz w:val="24"/>
          <w:szCs w:val="24"/>
          <w:lang w:val="lv-LV"/>
        </w:rPr>
        <w:t>consumer</w:t>
      </w:r>
      <w:proofErr w:type="spellEnd"/>
      <w:r w:rsidR="006E564D" w:rsidRPr="000F3B08">
        <w:rPr>
          <w:rFonts w:ascii="Times New Roman" w:hAnsi="Times New Roman" w:cs="Times New Roman"/>
          <w:sz w:val="24"/>
          <w:szCs w:val="24"/>
          <w:lang w:val="lv-LV"/>
        </w:rPr>
        <w:t xml:space="preserve">). </w:t>
      </w:r>
      <w:r w:rsidR="00EC770A" w:rsidRPr="000F3B08">
        <w:rPr>
          <w:rFonts w:ascii="Times New Roman" w:hAnsi="Times New Roman" w:cs="Times New Roman"/>
          <w:sz w:val="24"/>
          <w:szCs w:val="24"/>
          <w:lang w:val="lv-LV"/>
        </w:rPr>
        <w:t>Ir radīta pasaule, kurā klients vēlas tieši savām vēlmēm/vajadzībām piemēroti radītu pakalpojumu un ar īsiem piegādes laikiem. Attiecības starp ražotāju un klientu kļūst ar vien ciešākas un nepastar</w:t>
      </w:r>
      <w:r w:rsidR="00B910A6" w:rsidRPr="000F3B08">
        <w:rPr>
          <w:rFonts w:ascii="Times New Roman" w:hAnsi="Times New Roman" w:cs="Times New Roman"/>
          <w:sz w:val="24"/>
          <w:szCs w:val="24"/>
          <w:lang w:val="lv-LV"/>
        </w:rPr>
        <w:t>p</w:t>
      </w:r>
      <w:r w:rsidR="00EC770A" w:rsidRPr="000F3B08">
        <w:rPr>
          <w:rFonts w:ascii="Times New Roman" w:hAnsi="Times New Roman" w:cs="Times New Roman"/>
          <w:sz w:val="24"/>
          <w:szCs w:val="24"/>
          <w:lang w:val="lv-LV"/>
        </w:rPr>
        <w:t>inātas, kas vienlaikus tiešā veidā ietekmē un maina arī produktu un pakalpojumu izstrādes inovācijas procesu.</w:t>
      </w:r>
    </w:p>
    <w:p w14:paraId="25B6C24A" w14:textId="77777777" w:rsidR="00CC5949" w:rsidRPr="000F3B08" w:rsidRDefault="00CC5949" w:rsidP="00CC5949">
      <w:pPr>
        <w:pStyle w:val="ListParagraph"/>
        <w:spacing w:line="276" w:lineRule="auto"/>
        <w:ind w:left="405"/>
        <w:jc w:val="both"/>
        <w:rPr>
          <w:rFonts w:ascii="Times New Roman" w:hAnsi="Times New Roman" w:cs="Times New Roman"/>
          <w:sz w:val="24"/>
          <w:szCs w:val="24"/>
          <w:lang w:val="lv-LV"/>
        </w:rPr>
      </w:pPr>
    </w:p>
    <w:p w14:paraId="5E070DD4" w14:textId="08FF2A49" w:rsidR="00CC5949" w:rsidRPr="0004132A" w:rsidRDefault="00EC770A" w:rsidP="0004132A">
      <w:pPr>
        <w:pStyle w:val="ListParagraph"/>
        <w:numPr>
          <w:ilvl w:val="0"/>
          <w:numId w:val="1"/>
        </w:numPr>
        <w:spacing w:line="276" w:lineRule="auto"/>
        <w:jc w:val="both"/>
        <w:rPr>
          <w:rFonts w:ascii="Times New Roman" w:hAnsi="Times New Roman" w:cs="Times New Roman"/>
          <w:sz w:val="24"/>
          <w:szCs w:val="24"/>
          <w:lang w:val="lv-LV"/>
        </w:rPr>
      </w:pPr>
      <w:r w:rsidRPr="0004132A">
        <w:rPr>
          <w:rFonts w:ascii="Times New Roman" w:hAnsi="Times New Roman" w:cs="Times New Roman"/>
          <w:b/>
          <w:sz w:val="24"/>
          <w:szCs w:val="24"/>
          <w:lang w:val="lv-LV"/>
        </w:rPr>
        <w:t>Globalizācija:</w:t>
      </w:r>
      <w:r w:rsidRPr="0004132A">
        <w:rPr>
          <w:rFonts w:ascii="Times New Roman" w:hAnsi="Times New Roman" w:cs="Times New Roman"/>
          <w:sz w:val="24"/>
          <w:szCs w:val="24"/>
          <w:lang w:val="lv-LV"/>
        </w:rPr>
        <w:t xml:space="preserve"> pie globālo resursu plūsmu izmaiņām un situācijas, kad Ķīna zaudē savas pozīcijas kā izvēle uz kurieni doties ražotājiem, dēļ vēsturiski zemajām darbaspēka un ražošanas izmaksām, daudzi no pasaules rūpniecības smagsvariem apsver savu ražotņu </w:t>
      </w:r>
      <w:proofErr w:type="spellStart"/>
      <w:r w:rsidRPr="0004132A">
        <w:rPr>
          <w:rFonts w:ascii="Times New Roman" w:hAnsi="Times New Roman" w:cs="Times New Roman"/>
          <w:i/>
          <w:sz w:val="24"/>
          <w:szCs w:val="24"/>
          <w:lang w:val="lv-LV"/>
        </w:rPr>
        <w:t>redislokāciju</w:t>
      </w:r>
      <w:proofErr w:type="spellEnd"/>
      <w:r w:rsidRPr="0004132A">
        <w:rPr>
          <w:rFonts w:ascii="Times New Roman" w:hAnsi="Times New Roman" w:cs="Times New Roman"/>
          <w:sz w:val="24"/>
          <w:szCs w:val="24"/>
          <w:lang w:val="lv-LV"/>
        </w:rPr>
        <w:t xml:space="preserve"> no Āzijas atpakaļ tuvāk Rietumu tirgiem. </w:t>
      </w:r>
      <w:r w:rsidR="0004132A" w:rsidRPr="0004132A">
        <w:rPr>
          <w:rFonts w:ascii="Times New Roman" w:hAnsi="Times New Roman" w:cs="Times New Roman"/>
          <w:sz w:val="24"/>
          <w:szCs w:val="24"/>
          <w:lang w:val="lv-LV"/>
        </w:rPr>
        <w:t>Lai arī ražotnes tiek virzītas atpakaļ tuvāk Rietumu tirgum un piegādes ķēdes tiek optimizētas</w:t>
      </w:r>
      <w:r w:rsidR="0004132A">
        <w:rPr>
          <w:rFonts w:ascii="Times New Roman" w:hAnsi="Times New Roman" w:cs="Times New Roman"/>
          <w:sz w:val="24"/>
          <w:szCs w:val="24"/>
          <w:lang w:val="lv-LV"/>
        </w:rPr>
        <w:t xml:space="preserve"> un tās kļūst izsmalcinātākas</w:t>
      </w:r>
      <w:r w:rsidR="0004132A" w:rsidRPr="0004132A">
        <w:rPr>
          <w:rFonts w:ascii="Times New Roman" w:hAnsi="Times New Roman" w:cs="Times New Roman"/>
          <w:sz w:val="24"/>
          <w:szCs w:val="24"/>
          <w:lang w:val="lv-LV"/>
        </w:rPr>
        <w:t xml:space="preserve">, “rietumnieku” vēsturiski pārnestais </w:t>
      </w:r>
      <w:proofErr w:type="spellStart"/>
      <w:r w:rsidR="0004132A" w:rsidRPr="0004132A">
        <w:rPr>
          <w:rFonts w:ascii="Times New Roman" w:hAnsi="Times New Roman" w:cs="Times New Roman"/>
          <w:sz w:val="24"/>
          <w:szCs w:val="24"/>
          <w:lang w:val="lv-LV"/>
        </w:rPr>
        <w:t>know-how</w:t>
      </w:r>
      <w:proofErr w:type="spellEnd"/>
      <w:r w:rsidR="0004132A" w:rsidRPr="0004132A">
        <w:rPr>
          <w:rFonts w:ascii="Times New Roman" w:hAnsi="Times New Roman" w:cs="Times New Roman"/>
          <w:sz w:val="24"/>
          <w:szCs w:val="24"/>
          <w:lang w:val="lv-LV"/>
        </w:rPr>
        <w:t xml:space="preserve"> resurss uz Ķīnu </w:t>
      </w:r>
      <w:r w:rsidR="0004132A">
        <w:rPr>
          <w:rFonts w:ascii="Times New Roman" w:hAnsi="Times New Roman" w:cs="Times New Roman"/>
          <w:sz w:val="24"/>
          <w:szCs w:val="24"/>
          <w:lang w:val="lv-LV"/>
        </w:rPr>
        <w:t xml:space="preserve">ir stimulējis tās ekonomikas strauju izaugsmi, taču vienlaikus tas ir radījis arī nākotnes </w:t>
      </w:r>
      <w:r w:rsidR="0004132A" w:rsidRPr="0004132A">
        <w:rPr>
          <w:rFonts w:ascii="Times New Roman" w:hAnsi="Times New Roman" w:cs="Times New Roman"/>
          <w:sz w:val="24"/>
          <w:szCs w:val="24"/>
          <w:lang w:val="lv-LV"/>
        </w:rPr>
        <w:t xml:space="preserve">izaicinājumus globālā spēka līdzsvara </w:t>
      </w:r>
      <w:r w:rsidR="0004132A">
        <w:rPr>
          <w:rFonts w:ascii="Times New Roman" w:hAnsi="Times New Roman" w:cs="Times New Roman"/>
          <w:sz w:val="24"/>
          <w:szCs w:val="24"/>
          <w:lang w:val="lv-LV"/>
        </w:rPr>
        <w:t>nodrošināšanai</w:t>
      </w:r>
      <w:r w:rsidR="0004132A" w:rsidRPr="0004132A">
        <w:rPr>
          <w:rFonts w:ascii="Times New Roman" w:hAnsi="Times New Roman" w:cs="Times New Roman"/>
          <w:sz w:val="24"/>
          <w:szCs w:val="24"/>
          <w:lang w:val="lv-LV"/>
        </w:rPr>
        <w:t>, t.sk. iet</w:t>
      </w:r>
      <w:r w:rsidR="0004132A">
        <w:rPr>
          <w:rFonts w:ascii="Times New Roman" w:hAnsi="Times New Roman" w:cs="Times New Roman"/>
          <w:sz w:val="24"/>
          <w:szCs w:val="24"/>
          <w:lang w:val="lv-LV"/>
        </w:rPr>
        <w:t>e</w:t>
      </w:r>
      <w:r w:rsidR="0004132A" w:rsidRPr="0004132A">
        <w:rPr>
          <w:rFonts w:ascii="Times New Roman" w:hAnsi="Times New Roman" w:cs="Times New Roman"/>
          <w:sz w:val="24"/>
          <w:szCs w:val="24"/>
          <w:lang w:val="lv-LV"/>
        </w:rPr>
        <w:t>kmējot gan tirdzniecības attiecības, intelektuālā īpašuma jautājumus, investīciju plūsmas</w:t>
      </w:r>
      <w:r w:rsidR="0004132A">
        <w:rPr>
          <w:rFonts w:ascii="Times New Roman" w:hAnsi="Times New Roman" w:cs="Times New Roman"/>
          <w:sz w:val="24"/>
          <w:szCs w:val="24"/>
          <w:lang w:val="lv-LV"/>
        </w:rPr>
        <w:t>, drošības</w:t>
      </w:r>
      <w:r w:rsidR="0004132A" w:rsidRPr="0004132A">
        <w:rPr>
          <w:rFonts w:ascii="Times New Roman" w:hAnsi="Times New Roman" w:cs="Times New Roman"/>
          <w:sz w:val="24"/>
          <w:szCs w:val="24"/>
          <w:lang w:val="lv-LV"/>
        </w:rPr>
        <w:t xml:space="preserve"> un daudzus citus aspektus ar ko būs jāsaskaras gan politikas veidotājiem, gan reālajam biznesam.</w:t>
      </w:r>
    </w:p>
    <w:p w14:paraId="239674AE" w14:textId="77777777" w:rsidR="00CC5949" w:rsidRPr="00CC5949" w:rsidRDefault="00CC5949" w:rsidP="00CC5949">
      <w:pPr>
        <w:pStyle w:val="ListParagraph"/>
        <w:spacing w:line="276" w:lineRule="auto"/>
        <w:ind w:left="405"/>
        <w:jc w:val="both"/>
        <w:rPr>
          <w:rFonts w:ascii="Times New Roman" w:hAnsi="Times New Roman" w:cs="Times New Roman"/>
          <w:sz w:val="24"/>
          <w:szCs w:val="24"/>
          <w:lang w:val="lv-LV"/>
        </w:rPr>
      </w:pPr>
    </w:p>
    <w:p w14:paraId="3EA86AA6" w14:textId="77777777" w:rsidR="00CC5949" w:rsidRDefault="00A72151" w:rsidP="009D1C94">
      <w:pPr>
        <w:pStyle w:val="ListParagraph"/>
        <w:numPr>
          <w:ilvl w:val="0"/>
          <w:numId w:val="1"/>
        </w:numPr>
        <w:spacing w:line="276" w:lineRule="auto"/>
        <w:jc w:val="both"/>
        <w:rPr>
          <w:rFonts w:ascii="Times New Roman" w:hAnsi="Times New Roman" w:cs="Times New Roman"/>
          <w:sz w:val="24"/>
          <w:szCs w:val="24"/>
          <w:lang w:val="lv-LV"/>
        </w:rPr>
      </w:pPr>
      <w:r w:rsidRPr="000F3B08">
        <w:rPr>
          <w:rFonts w:ascii="Times New Roman" w:hAnsi="Times New Roman" w:cs="Times New Roman"/>
          <w:b/>
          <w:sz w:val="24"/>
          <w:szCs w:val="24"/>
          <w:lang w:val="lv-LV"/>
        </w:rPr>
        <w:t xml:space="preserve">Tehnoloģiju attīstība: </w:t>
      </w:r>
      <w:r w:rsidRPr="000F3B08">
        <w:rPr>
          <w:rFonts w:ascii="Times New Roman" w:hAnsi="Times New Roman" w:cs="Times New Roman"/>
          <w:sz w:val="24"/>
          <w:szCs w:val="24"/>
          <w:lang w:val="lv-LV"/>
        </w:rPr>
        <w:t xml:space="preserve">attīstības process, kas notiek saistībā ar papildinošo </w:t>
      </w:r>
      <w:r w:rsidRPr="001F5E6B">
        <w:rPr>
          <w:rFonts w:ascii="Times New Roman" w:hAnsi="Times New Roman" w:cs="Times New Roman"/>
          <w:i/>
          <w:sz w:val="24"/>
          <w:szCs w:val="24"/>
          <w:lang w:val="lv-LV"/>
        </w:rPr>
        <w:t>(</w:t>
      </w:r>
      <w:proofErr w:type="spellStart"/>
      <w:r w:rsidRPr="001F5E6B">
        <w:rPr>
          <w:rFonts w:ascii="Times New Roman" w:hAnsi="Times New Roman" w:cs="Times New Roman"/>
          <w:i/>
          <w:sz w:val="24"/>
          <w:szCs w:val="24"/>
          <w:lang w:val="lv-LV"/>
        </w:rPr>
        <w:t>additive</w:t>
      </w:r>
      <w:proofErr w:type="spellEnd"/>
      <w:r w:rsidR="00276F1C" w:rsidRPr="001F5E6B">
        <w:rPr>
          <w:rFonts w:ascii="Times New Roman" w:hAnsi="Times New Roman" w:cs="Times New Roman"/>
          <w:i/>
          <w:sz w:val="24"/>
          <w:szCs w:val="24"/>
          <w:lang w:val="lv-LV"/>
        </w:rPr>
        <w:t xml:space="preserve"> </w:t>
      </w:r>
      <w:proofErr w:type="spellStart"/>
      <w:r w:rsidR="00276F1C" w:rsidRPr="001F5E6B">
        <w:rPr>
          <w:rFonts w:ascii="Times New Roman" w:hAnsi="Times New Roman" w:cs="Times New Roman"/>
          <w:i/>
          <w:sz w:val="24"/>
          <w:szCs w:val="24"/>
          <w:lang w:val="lv-LV"/>
        </w:rPr>
        <w:t>manufafturing</w:t>
      </w:r>
      <w:proofErr w:type="spellEnd"/>
      <w:r w:rsidR="00276F1C" w:rsidRPr="001F5E6B">
        <w:rPr>
          <w:rStyle w:val="FootnoteReference"/>
          <w:rFonts w:ascii="Times New Roman" w:hAnsi="Times New Roman" w:cs="Times New Roman"/>
          <w:i/>
          <w:sz w:val="24"/>
          <w:szCs w:val="24"/>
          <w:lang w:val="lv-LV"/>
        </w:rPr>
        <w:footnoteReference w:id="2"/>
      </w:r>
      <w:r w:rsidRPr="001F5E6B">
        <w:rPr>
          <w:rFonts w:ascii="Times New Roman" w:hAnsi="Times New Roman" w:cs="Times New Roman"/>
          <w:i/>
          <w:sz w:val="24"/>
          <w:szCs w:val="24"/>
          <w:lang w:val="lv-LV"/>
        </w:rPr>
        <w:t>)</w:t>
      </w:r>
      <w:r w:rsidRPr="000F3B08">
        <w:rPr>
          <w:rFonts w:ascii="Times New Roman" w:hAnsi="Times New Roman" w:cs="Times New Roman"/>
          <w:sz w:val="24"/>
          <w:szCs w:val="24"/>
          <w:lang w:val="lv-LV"/>
        </w:rPr>
        <w:t xml:space="preserve"> ražošanu </w:t>
      </w:r>
      <w:r w:rsidR="00A41490" w:rsidRPr="000F3B08">
        <w:rPr>
          <w:rFonts w:ascii="Times New Roman" w:hAnsi="Times New Roman" w:cs="Times New Roman"/>
          <w:sz w:val="24"/>
          <w:szCs w:val="24"/>
          <w:lang w:val="lv-LV"/>
        </w:rPr>
        <w:t xml:space="preserve">caur </w:t>
      </w:r>
      <w:r w:rsidRPr="000F3B08">
        <w:rPr>
          <w:rFonts w:ascii="Times New Roman" w:hAnsi="Times New Roman" w:cs="Times New Roman"/>
          <w:sz w:val="24"/>
          <w:szCs w:val="24"/>
          <w:lang w:val="lv-LV"/>
        </w:rPr>
        <w:t>3D procesu izpausmē</w:t>
      </w:r>
      <w:r w:rsidR="00A41490" w:rsidRPr="000F3B08">
        <w:rPr>
          <w:rFonts w:ascii="Times New Roman" w:hAnsi="Times New Roman" w:cs="Times New Roman"/>
          <w:sz w:val="24"/>
          <w:szCs w:val="24"/>
          <w:lang w:val="lv-LV"/>
        </w:rPr>
        <w:t xml:space="preserve">m un pieaugošā nepieciešamība </w:t>
      </w:r>
      <w:r w:rsidR="00A41490" w:rsidRPr="000F3B08">
        <w:rPr>
          <w:rFonts w:ascii="Times New Roman" w:hAnsi="Times New Roman" w:cs="Times New Roman"/>
          <w:sz w:val="24"/>
          <w:szCs w:val="24"/>
          <w:lang w:val="lv-LV"/>
        </w:rPr>
        <w:lastRenderedPageBreak/>
        <w:t xml:space="preserve">pēc gudras un </w:t>
      </w:r>
      <w:proofErr w:type="spellStart"/>
      <w:r w:rsidR="00A41490" w:rsidRPr="000F3B08">
        <w:rPr>
          <w:rFonts w:ascii="Times New Roman" w:hAnsi="Times New Roman" w:cs="Times New Roman"/>
          <w:sz w:val="24"/>
          <w:szCs w:val="24"/>
          <w:lang w:val="lv-LV"/>
        </w:rPr>
        <w:t>fleksiblas</w:t>
      </w:r>
      <w:proofErr w:type="spellEnd"/>
      <w:r w:rsidR="00A41490" w:rsidRPr="000F3B08">
        <w:rPr>
          <w:rFonts w:ascii="Times New Roman" w:hAnsi="Times New Roman" w:cs="Times New Roman"/>
          <w:sz w:val="24"/>
          <w:szCs w:val="24"/>
          <w:lang w:val="lv-LV"/>
        </w:rPr>
        <w:t xml:space="preserve"> automatizācijas, savā veidā nodrošina pāreju no tradicionālajiem ražošanas modeļiem uz adaptīviem (mazu apjomu; augstāku cenu vai specifiski klientam piemērotu risinājumu izstrādi – piemēram medicīnas, gaisa kuģu vai aizsardzības industrijas risinājumiem).</w:t>
      </w:r>
    </w:p>
    <w:p w14:paraId="28A00891" w14:textId="23A2FBF3" w:rsidR="00A72151" w:rsidRPr="000F3B08" w:rsidRDefault="00A41490" w:rsidP="00CC5949">
      <w:pPr>
        <w:pStyle w:val="ListParagraph"/>
        <w:spacing w:line="276" w:lineRule="auto"/>
        <w:ind w:left="405"/>
        <w:jc w:val="both"/>
        <w:rPr>
          <w:rFonts w:ascii="Times New Roman" w:hAnsi="Times New Roman" w:cs="Times New Roman"/>
          <w:sz w:val="24"/>
          <w:szCs w:val="24"/>
          <w:lang w:val="lv-LV"/>
        </w:rPr>
      </w:pPr>
      <w:r w:rsidRPr="000F3B08">
        <w:rPr>
          <w:rFonts w:ascii="Times New Roman" w:hAnsi="Times New Roman" w:cs="Times New Roman"/>
          <w:b/>
          <w:sz w:val="24"/>
          <w:szCs w:val="24"/>
          <w:lang w:val="lv-LV"/>
        </w:rPr>
        <w:t xml:space="preserve"> </w:t>
      </w:r>
    </w:p>
    <w:p w14:paraId="1E756118" w14:textId="5E10462F" w:rsidR="00A41490" w:rsidRDefault="00A41490" w:rsidP="009D1C94">
      <w:pPr>
        <w:pStyle w:val="ListParagraph"/>
        <w:numPr>
          <w:ilvl w:val="0"/>
          <w:numId w:val="1"/>
        </w:numPr>
        <w:spacing w:line="276" w:lineRule="auto"/>
        <w:jc w:val="both"/>
        <w:rPr>
          <w:rFonts w:ascii="Times New Roman" w:hAnsi="Times New Roman" w:cs="Times New Roman"/>
          <w:sz w:val="24"/>
          <w:szCs w:val="24"/>
          <w:lang w:val="lv-LV"/>
        </w:rPr>
      </w:pPr>
      <w:r w:rsidRPr="000F3B08">
        <w:rPr>
          <w:rFonts w:ascii="Times New Roman" w:hAnsi="Times New Roman" w:cs="Times New Roman"/>
          <w:b/>
          <w:sz w:val="24"/>
          <w:szCs w:val="24"/>
          <w:lang w:val="lv-LV"/>
        </w:rPr>
        <w:t>Jaunas produktivitātes sviras:</w:t>
      </w:r>
      <w:r w:rsidRPr="000F3B08">
        <w:rPr>
          <w:rFonts w:ascii="Times New Roman" w:hAnsi="Times New Roman" w:cs="Times New Roman"/>
          <w:sz w:val="24"/>
          <w:szCs w:val="24"/>
          <w:lang w:val="lv-LV"/>
        </w:rPr>
        <w:t xml:space="preserve"> caur klienta pieredzes izzināšanu, </w:t>
      </w:r>
      <w:r w:rsidR="00E50A87" w:rsidRPr="000F3B08">
        <w:rPr>
          <w:rFonts w:ascii="Times New Roman" w:hAnsi="Times New Roman" w:cs="Times New Roman"/>
          <w:sz w:val="24"/>
          <w:szCs w:val="24"/>
          <w:lang w:val="lv-LV"/>
        </w:rPr>
        <w:t xml:space="preserve">izmantojot </w:t>
      </w:r>
      <w:r w:rsidRPr="000F3B08">
        <w:rPr>
          <w:rFonts w:ascii="Times New Roman" w:hAnsi="Times New Roman" w:cs="Times New Roman"/>
          <w:sz w:val="24"/>
          <w:szCs w:val="24"/>
          <w:lang w:val="lv-LV"/>
        </w:rPr>
        <w:t>savos iekšējos un ārējos vadības procesos ar vien vairāk</w:t>
      </w:r>
      <w:r w:rsidR="00E50A87" w:rsidRPr="000F3B08">
        <w:rPr>
          <w:rFonts w:ascii="Times New Roman" w:hAnsi="Times New Roman" w:cs="Times New Roman"/>
          <w:sz w:val="24"/>
          <w:szCs w:val="24"/>
          <w:lang w:val="lv-LV"/>
        </w:rPr>
        <w:t xml:space="preserve"> s</w:t>
      </w:r>
      <w:r w:rsidRPr="000F3B08">
        <w:rPr>
          <w:rFonts w:ascii="Times New Roman" w:hAnsi="Times New Roman" w:cs="Times New Roman"/>
          <w:sz w:val="24"/>
          <w:szCs w:val="24"/>
          <w:lang w:val="lv-LV"/>
        </w:rPr>
        <w:t xml:space="preserve">ensoru </w:t>
      </w:r>
      <w:r w:rsidR="00167C9F" w:rsidRPr="000F3B08">
        <w:rPr>
          <w:rFonts w:ascii="Times New Roman" w:hAnsi="Times New Roman" w:cs="Times New Roman"/>
          <w:sz w:val="24"/>
          <w:szCs w:val="24"/>
          <w:lang w:val="lv-LV"/>
        </w:rPr>
        <w:t>(</w:t>
      </w:r>
      <w:proofErr w:type="spellStart"/>
      <w:r w:rsidR="00167C9F" w:rsidRPr="000F3B08">
        <w:rPr>
          <w:rFonts w:ascii="Times New Roman" w:hAnsi="Times New Roman" w:cs="Times New Roman"/>
          <w:sz w:val="24"/>
          <w:szCs w:val="24"/>
          <w:lang w:val="lv-LV"/>
        </w:rPr>
        <w:t>IoT</w:t>
      </w:r>
      <w:proofErr w:type="spellEnd"/>
      <w:r w:rsidR="00167C9F" w:rsidRPr="000F3B08">
        <w:rPr>
          <w:rFonts w:ascii="Times New Roman" w:hAnsi="Times New Roman" w:cs="Times New Roman"/>
          <w:sz w:val="24"/>
          <w:szCs w:val="24"/>
          <w:lang w:val="lv-LV"/>
        </w:rPr>
        <w:t>)</w:t>
      </w:r>
      <w:r w:rsidRPr="000F3B08">
        <w:rPr>
          <w:rFonts w:ascii="Times New Roman" w:hAnsi="Times New Roman" w:cs="Times New Roman"/>
          <w:sz w:val="24"/>
          <w:szCs w:val="24"/>
          <w:lang w:val="lv-LV"/>
        </w:rPr>
        <w:t xml:space="preserve"> datu analītikas rīku </w:t>
      </w:r>
      <w:r w:rsidR="00167C9F" w:rsidRPr="000F3B08">
        <w:rPr>
          <w:rFonts w:ascii="Times New Roman" w:hAnsi="Times New Roman" w:cs="Times New Roman"/>
          <w:sz w:val="24"/>
          <w:szCs w:val="24"/>
          <w:lang w:val="lv-LV"/>
        </w:rPr>
        <w:t xml:space="preserve">un potenciāli 5G </w:t>
      </w:r>
      <w:r w:rsidRPr="000F3B08">
        <w:rPr>
          <w:rFonts w:ascii="Times New Roman" w:hAnsi="Times New Roman" w:cs="Times New Roman"/>
          <w:sz w:val="24"/>
          <w:szCs w:val="24"/>
          <w:lang w:val="lv-LV"/>
        </w:rPr>
        <w:t xml:space="preserve">sniegtās iespējas, </w:t>
      </w:r>
      <w:r w:rsidR="00E50A87" w:rsidRPr="000F3B08">
        <w:rPr>
          <w:rFonts w:ascii="Times New Roman" w:hAnsi="Times New Roman" w:cs="Times New Roman"/>
          <w:sz w:val="24"/>
          <w:szCs w:val="24"/>
          <w:lang w:val="lv-LV"/>
        </w:rPr>
        <w:t xml:space="preserve">ražotājs nodrošina klienta vēlmes ar vien </w:t>
      </w:r>
      <w:proofErr w:type="spellStart"/>
      <w:r w:rsidR="00E50A87" w:rsidRPr="000F3B08">
        <w:rPr>
          <w:rFonts w:ascii="Times New Roman" w:hAnsi="Times New Roman" w:cs="Times New Roman"/>
          <w:sz w:val="24"/>
          <w:szCs w:val="24"/>
          <w:lang w:val="lv-LV"/>
        </w:rPr>
        <w:t>fokusētāk</w:t>
      </w:r>
      <w:proofErr w:type="spellEnd"/>
      <w:r w:rsidR="00E50A87" w:rsidRPr="000F3B08">
        <w:rPr>
          <w:rFonts w:ascii="Times New Roman" w:hAnsi="Times New Roman" w:cs="Times New Roman"/>
          <w:sz w:val="24"/>
          <w:szCs w:val="24"/>
          <w:lang w:val="lv-LV"/>
        </w:rPr>
        <w:t xml:space="preserve"> un ātrāk, tādējādi arī veidojot savas konkurētspējas priekšrocības tirgū.</w:t>
      </w:r>
    </w:p>
    <w:p w14:paraId="316157C9" w14:textId="77777777" w:rsidR="00CC5949" w:rsidRPr="00CC5949" w:rsidRDefault="00CC5949" w:rsidP="00CC5949">
      <w:pPr>
        <w:spacing w:line="240" w:lineRule="auto"/>
        <w:jc w:val="both"/>
        <w:rPr>
          <w:rFonts w:ascii="Times New Roman" w:hAnsi="Times New Roman" w:cs="Times New Roman"/>
          <w:sz w:val="24"/>
          <w:szCs w:val="24"/>
          <w:lang w:val="lv-LV"/>
        </w:rPr>
      </w:pPr>
    </w:p>
    <w:p w14:paraId="181A94F6" w14:textId="7538376F" w:rsidR="00E50A87" w:rsidRDefault="00E50A87" w:rsidP="009D1C94">
      <w:pPr>
        <w:pStyle w:val="ListParagraph"/>
        <w:numPr>
          <w:ilvl w:val="0"/>
          <w:numId w:val="1"/>
        </w:numPr>
        <w:spacing w:line="276" w:lineRule="auto"/>
        <w:jc w:val="both"/>
        <w:rPr>
          <w:rFonts w:ascii="Times New Roman" w:hAnsi="Times New Roman" w:cs="Times New Roman"/>
          <w:sz w:val="24"/>
          <w:szCs w:val="24"/>
          <w:lang w:val="lv-LV"/>
        </w:rPr>
      </w:pPr>
      <w:r w:rsidRPr="000F3B08">
        <w:rPr>
          <w:rFonts w:ascii="Times New Roman" w:hAnsi="Times New Roman" w:cs="Times New Roman"/>
          <w:b/>
          <w:sz w:val="24"/>
          <w:szCs w:val="24"/>
          <w:lang w:val="lv-LV"/>
        </w:rPr>
        <w:t xml:space="preserve">Dinamiska darbaspēka mainība: </w:t>
      </w:r>
      <w:r w:rsidRPr="000F3B08">
        <w:rPr>
          <w:rFonts w:ascii="Times New Roman" w:hAnsi="Times New Roman" w:cs="Times New Roman"/>
          <w:sz w:val="24"/>
          <w:szCs w:val="24"/>
          <w:lang w:val="lv-LV"/>
        </w:rPr>
        <w:t xml:space="preserve">ņemot vērā ražošanas sarežģītības pieaugumu, ražotājam ar vien būs nepieciešams augstas raudzes speciālistus, kuri pratīs ne tikai strādāt uz šīm sarežģītajām iekārtām, bet arī nodrošināt servisu to apkalpošanā. Esošās infrastruktūras nomaiņa ar viediem ražošanas ekosistēmas risinājumiem rosinās jaunu, netieši saistītu darba vietu rašanos, tādu, kuras nodrošinās šo </w:t>
      </w:r>
      <w:r w:rsidR="00C23F31" w:rsidRPr="000F3B08">
        <w:rPr>
          <w:rFonts w:ascii="Times New Roman" w:hAnsi="Times New Roman" w:cs="Times New Roman"/>
          <w:sz w:val="24"/>
          <w:szCs w:val="24"/>
          <w:lang w:val="lv-LV"/>
        </w:rPr>
        <w:t>iekārtu darbību un apkopi. Ar šīm pārmaiņām no tiešām uz netiešām darba vietām, rūpniecības loma transformēsies kā no centrālā nodarbinātības punkta uz nodarbinātajiem, kuri kļūs kā kodols lielākam tīklam, kurš nodarbina cilvēkus ar specifiskām prasmēm, kuri savukārt nodrošina plašam industriju lokam dažādus pakalpojumus (</w:t>
      </w:r>
      <w:r w:rsidR="001F5E6B" w:rsidRPr="000F3B08">
        <w:rPr>
          <w:rFonts w:ascii="Times New Roman" w:hAnsi="Times New Roman" w:cs="Times New Roman"/>
          <w:sz w:val="24"/>
          <w:szCs w:val="24"/>
          <w:lang w:val="lv-LV"/>
        </w:rPr>
        <w:t>pamat procesi</w:t>
      </w:r>
      <w:r w:rsidR="00C23F31" w:rsidRPr="000F3B08">
        <w:rPr>
          <w:rFonts w:ascii="Times New Roman" w:hAnsi="Times New Roman" w:cs="Times New Roman"/>
          <w:sz w:val="24"/>
          <w:szCs w:val="24"/>
          <w:lang w:val="lv-LV"/>
        </w:rPr>
        <w:t>, apkopes u.c.) dažādu operāciju veikšanai</w:t>
      </w:r>
      <w:r w:rsidR="00912469">
        <w:rPr>
          <w:rFonts w:ascii="Times New Roman" w:hAnsi="Times New Roman" w:cs="Times New Roman"/>
          <w:sz w:val="24"/>
          <w:szCs w:val="24"/>
          <w:lang w:val="lv-LV"/>
        </w:rPr>
        <w:t>, t.sk. attālināti</w:t>
      </w:r>
      <w:r w:rsidR="00C23F31" w:rsidRPr="000F3B08">
        <w:rPr>
          <w:rFonts w:ascii="Times New Roman" w:hAnsi="Times New Roman" w:cs="Times New Roman"/>
          <w:sz w:val="24"/>
          <w:szCs w:val="24"/>
          <w:lang w:val="lv-LV"/>
        </w:rPr>
        <w:t>.</w:t>
      </w:r>
    </w:p>
    <w:p w14:paraId="10C61EA4" w14:textId="77777777" w:rsidR="00CC5949" w:rsidRPr="00CC5949" w:rsidRDefault="00CC5949" w:rsidP="00CC5949">
      <w:pPr>
        <w:pStyle w:val="ListParagraph"/>
        <w:rPr>
          <w:rFonts w:ascii="Times New Roman" w:hAnsi="Times New Roman" w:cs="Times New Roman"/>
          <w:sz w:val="24"/>
          <w:szCs w:val="24"/>
          <w:lang w:val="lv-LV"/>
        </w:rPr>
      </w:pPr>
    </w:p>
    <w:p w14:paraId="1F36B4E3" w14:textId="77777777" w:rsidR="00CC5949" w:rsidRPr="000F3B08" w:rsidRDefault="00CC5949" w:rsidP="00CC5949">
      <w:pPr>
        <w:pStyle w:val="ListParagraph"/>
        <w:spacing w:line="276" w:lineRule="auto"/>
        <w:ind w:left="405"/>
        <w:jc w:val="both"/>
        <w:rPr>
          <w:rFonts w:ascii="Times New Roman" w:hAnsi="Times New Roman" w:cs="Times New Roman"/>
          <w:sz w:val="24"/>
          <w:szCs w:val="24"/>
          <w:lang w:val="lv-LV"/>
        </w:rPr>
      </w:pPr>
    </w:p>
    <w:p w14:paraId="4ED16088" w14:textId="2476CDB5" w:rsidR="00C101B8" w:rsidRPr="000F3B08" w:rsidRDefault="00F7731F" w:rsidP="00A5306A">
      <w:pPr>
        <w:spacing w:line="276" w:lineRule="auto"/>
        <w:jc w:val="both"/>
        <w:rPr>
          <w:rFonts w:ascii="Arial Narrow" w:hAnsi="Arial Narrow" w:cs="Times New Roman"/>
          <w:b/>
          <w:sz w:val="32"/>
          <w:szCs w:val="32"/>
          <w:lang w:val="lv-LV"/>
        </w:rPr>
      </w:pPr>
      <w:r w:rsidRPr="00AB047F">
        <w:rPr>
          <w:rFonts w:ascii="Arial Narrow" w:hAnsi="Arial Narrow" w:cs="Times New Roman"/>
          <w:b/>
          <w:sz w:val="32"/>
          <w:szCs w:val="32"/>
          <w:lang w:val="lv-LV"/>
        </w:rPr>
        <w:t xml:space="preserve">Mainīgas patērētāja </w:t>
      </w:r>
      <w:proofErr w:type="spellStart"/>
      <w:r w:rsidRPr="00AB047F">
        <w:rPr>
          <w:rFonts w:ascii="Arial Narrow" w:hAnsi="Arial Narrow" w:cs="Times New Roman"/>
          <w:b/>
          <w:sz w:val="32"/>
          <w:szCs w:val="32"/>
          <w:lang w:val="lv-LV"/>
        </w:rPr>
        <w:t>ekspektācijas</w:t>
      </w:r>
      <w:proofErr w:type="spellEnd"/>
    </w:p>
    <w:p w14:paraId="2AD8D177" w14:textId="77777777" w:rsidR="007867F3" w:rsidRPr="000F3B08" w:rsidRDefault="007867F3" w:rsidP="007867F3">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Ar pieaugošu interneta savienojamību, patērētājiem kļūst ar vien vienkāršāk izvēlēties no plašā ražotāju produktu un pakalpojumu loka tieši sev vispiemērotāko risinājumu, tieši atbilstoši viņa individuālajām vēlmēm. Arvien pieaug spēja klientam diktēt kā biznesam ir jārūpējas par klientam sniegto produktu/pakalpojumu un ar kādiem paņēmieniem klients saņem izvēlēto produktu. No ražotāju skatupunkta – augstāka savienojamība nozīmē augstāku iespējamību saskarei ar potenciālo klientu. Dažādi pētījumi pierāda, ka klienti pārsvarā (vairāk kā 50%) savu laiku, kas tiek pavadīts internetā, tiek tērēts sociālajos medijos un dažādos sociālajos tīkos (28% tiešsaistes izklaides pasākumos, 18% tiešsaistes iepirkšanās, 13% no laika tiek izmantots dažādiem transakciju pakalpojumiem.</w:t>
      </w:r>
      <w:r w:rsidRPr="000F3B08">
        <w:rPr>
          <w:rStyle w:val="FootnoteReference"/>
          <w:rFonts w:ascii="Times New Roman" w:hAnsi="Times New Roman" w:cs="Times New Roman"/>
          <w:sz w:val="24"/>
          <w:szCs w:val="24"/>
          <w:lang w:val="lv-LV"/>
        </w:rPr>
        <w:footnoteReference w:id="3"/>
      </w:r>
      <w:r w:rsidRPr="000F3B08">
        <w:rPr>
          <w:rFonts w:ascii="Times New Roman" w:hAnsi="Times New Roman" w:cs="Times New Roman"/>
          <w:sz w:val="24"/>
          <w:szCs w:val="24"/>
          <w:lang w:val="lv-LV"/>
        </w:rPr>
        <w:t xml:space="preserve">). </w:t>
      </w:r>
    </w:p>
    <w:p w14:paraId="5AE88A76" w14:textId="383C8ED1" w:rsidR="007867F3" w:rsidRPr="000F3B08" w:rsidRDefault="007867F3" w:rsidP="007867F3">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Sociālie mediji ir kanāls caur kuru ģenerēt milzīg</w:t>
      </w:r>
      <w:r>
        <w:rPr>
          <w:rFonts w:ascii="Times New Roman" w:hAnsi="Times New Roman" w:cs="Times New Roman"/>
          <w:sz w:val="24"/>
          <w:szCs w:val="24"/>
          <w:lang w:val="lv-LV"/>
        </w:rPr>
        <w:t>u</w:t>
      </w:r>
      <w:r w:rsidRPr="000F3B08">
        <w:rPr>
          <w:rFonts w:ascii="Times New Roman" w:hAnsi="Times New Roman" w:cs="Times New Roman"/>
          <w:sz w:val="24"/>
          <w:szCs w:val="24"/>
          <w:lang w:val="lv-LV"/>
        </w:rPr>
        <w:t xml:space="preserve"> dat</w:t>
      </w:r>
      <w:r>
        <w:rPr>
          <w:rFonts w:ascii="Times New Roman" w:hAnsi="Times New Roman" w:cs="Times New Roman"/>
          <w:sz w:val="24"/>
          <w:szCs w:val="24"/>
          <w:lang w:val="lv-LV"/>
        </w:rPr>
        <w:t xml:space="preserve">u apjomu, </w:t>
      </w:r>
      <w:r w:rsidRPr="000F3B08">
        <w:rPr>
          <w:rFonts w:ascii="Times New Roman" w:hAnsi="Times New Roman" w:cs="Times New Roman"/>
          <w:sz w:val="24"/>
          <w:szCs w:val="24"/>
          <w:lang w:val="lv-LV"/>
        </w:rPr>
        <w:t xml:space="preserve">kā arī </w:t>
      </w:r>
      <w:proofErr w:type="spellStart"/>
      <w:r w:rsidRPr="000F3B08">
        <w:rPr>
          <w:rFonts w:ascii="Times New Roman" w:hAnsi="Times New Roman" w:cs="Times New Roman"/>
          <w:sz w:val="24"/>
          <w:szCs w:val="24"/>
          <w:lang w:val="lv-LV"/>
        </w:rPr>
        <w:t>monitorēt</w:t>
      </w:r>
      <w:proofErr w:type="spellEnd"/>
      <w:r w:rsidRPr="000F3B08">
        <w:rPr>
          <w:rFonts w:ascii="Times New Roman" w:hAnsi="Times New Roman" w:cs="Times New Roman"/>
          <w:sz w:val="24"/>
          <w:szCs w:val="24"/>
          <w:lang w:val="lv-LV"/>
        </w:rPr>
        <w:t xml:space="preserve"> dažādus “pieprasījuma signālus” – kā piemēram, klienta ieradumus un uzvedību modeļus. Lielo datu savākšana un apstrāde ir ražotāju un citu dalībnieku, kuri atrodas vienotā produktu </w:t>
      </w:r>
      <w:r w:rsidRPr="000F3B08">
        <w:rPr>
          <w:rFonts w:ascii="Times New Roman" w:hAnsi="Times New Roman" w:cs="Times New Roman"/>
          <w:sz w:val="24"/>
          <w:szCs w:val="24"/>
          <w:lang w:val="lv-LV"/>
        </w:rPr>
        <w:lastRenderedPageBreak/>
        <w:t xml:space="preserve">vērtību ķēdē, viens no svarīgākajiem instrumentiem, kas palīdz ne tikai uzlabot piedāvātā produkta kvalitāti, bet arī sniedz iespēju paredzēt iespējamās vajadzības daudz </w:t>
      </w:r>
      <w:proofErr w:type="spellStart"/>
      <w:r w:rsidRPr="000F3B08">
        <w:rPr>
          <w:rFonts w:ascii="Times New Roman" w:hAnsi="Times New Roman" w:cs="Times New Roman"/>
          <w:sz w:val="24"/>
          <w:szCs w:val="24"/>
          <w:lang w:val="lv-LV"/>
        </w:rPr>
        <w:t>fragmentētāk</w:t>
      </w:r>
      <w:proofErr w:type="spellEnd"/>
      <w:r w:rsidRPr="000F3B08">
        <w:rPr>
          <w:rFonts w:ascii="Times New Roman" w:hAnsi="Times New Roman" w:cs="Times New Roman"/>
          <w:sz w:val="24"/>
          <w:szCs w:val="24"/>
          <w:lang w:val="lv-LV"/>
        </w:rPr>
        <w:t>, tādējādi atklājot pat jaunas klientu grupas. Pieaugot šādam “savienoto klientu” skaitam tiek radīta ekosistēma kurā jauni uzņēmumi un produkti var nonākt uz klienta “radara” un nekavējoties saņemt no tā atgriezenisko saiti par produktu, kas viennozīmīgi var samazināt inovāciju izdevumus tālākai produkta komercializācijai. Bet tirgū jau esošiem spēlētājiem tas nozīmē konkurences pieaugumu un prasību pēc nepārtrauktiem sava produkta uzlabojumiem. Tieši tāpēc, lai uzņēmumi varētu saglabāt savu produktu dzīvotspēju, tiem ir jāspēj izmantot caur dažādām platformām ģenerētos lielos datus, kas palīdzēs radīt dziļāku izpratni par klienta vajadzībām un pārnest šīs zināšanas uz produktu. Vienlaikus pieaug prasības pēc produktu piegāžu laika drastiska samazinājuma – “nākamās dienas piegādes” mūsdienās ir pagātne. Domā, atrod, iegādājies un iegūsti to stundas laikā – tā būs kā jebkura klienta vēlmju tūlītēja apmierināšanas jaunā “norma”.</w:t>
      </w:r>
      <w:r>
        <w:rPr>
          <w:rFonts w:ascii="Times New Roman" w:hAnsi="Times New Roman" w:cs="Times New Roman"/>
          <w:sz w:val="24"/>
          <w:szCs w:val="24"/>
          <w:lang w:val="lv-LV"/>
        </w:rPr>
        <w:t xml:space="preserve"> </w:t>
      </w:r>
    </w:p>
    <w:p w14:paraId="5B74D28A" w14:textId="77777777" w:rsidR="00CC5949" w:rsidRDefault="00CC5949" w:rsidP="00A5306A">
      <w:pPr>
        <w:spacing w:line="276" w:lineRule="auto"/>
        <w:jc w:val="both"/>
        <w:rPr>
          <w:rFonts w:ascii="Arial Narrow" w:hAnsi="Arial Narrow" w:cs="Times New Roman"/>
          <w:b/>
          <w:sz w:val="32"/>
          <w:szCs w:val="32"/>
          <w:lang w:val="lv-LV"/>
        </w:rPr>
      </w:pPr>
    </w:p>
    <w:p w14:paraId="51711FF7" w14:textId="750EFFB6" w:rsidR="00A5306A" w:rsidRPr="000F3B08" w:rsidRDefault="003C0D4F" w:rsidP="00A5306A">
      <w:pPr>
        <w:spacing w:line="276" w:lineRule="auto"/>
        <w:jc w:val="both"/>
        <w:rPr>
          <w:rFonts w:ascii="Arial Narrow" w:hAnsi="Arial Narrow" w:cs="Times New Roman"/>
          <w:b/>
          <w:sz w:val="32"/>
          <w:szCs w:val="32"/>
          <w:lang w:val="lv-LV"/>
        </w:rPr>
      </w:pPr>
      <w:r w:rsidRPr="000F3B08">
        <w:rPr>
          <w:rFonts w:ascii="Arial Narrow" w:hAnsi="Arial Narrow" w:cs="Times New Roman"/>
          <w:b/>
          <w:sz w:val="32"/>
          <w:szCs w:val="32"/>
          <w:lang w:val="lv-LV"/>
        </w:rPr>
        <w:t>Globalizācija un tās</w:t>
      </w:r>
      <w:r w:rsidR="006836DB" w:rsidRPr="000F3B08">
        <w:rPr>
          <w:rFonts w:ascii="Arial Narrow" w:hAnsi="Arial Narrow" w:cs="Times New Roman"/>
          <w:b/>
          <w:sz w:val="32"/>
          <w:szCs w:val="32"/>
          <w:lang w:val="lv-LV"/>
        </w:rPr>
        <w:t xml:space="preserve"> iespējamā</w:t>
      </w:r>
      <w:r w:rsidRPr="000F3B08">
        <w:rPr>
          <w:rFonts w:ascii="Arial Narrow" w:hAnsi="Arial Narrow" w:cs="Times New Roman"/>
          <w:b/>
          <w:sz w:val="32"/>
          <w:szCs w:val="32"/>
          <w:lang w:val="lv-LV"/>
        </w:rPr>
        <w:t xml:space="preserve"> ietekme uz Latvijas uzņēmēju </w:t>
      </w:r>
      <w:r w:rsidR="006836DB" w:rsidRPr="000F3B08">
        <w:rPr>
          <w:rFonts w:ascii="Arial Narrow" w:hAnsi="Arial Narrow" w:cs="Times New Roman"/>
          <w:b/>
          <w:sz w:val="32"/>
          <w:szCs w:val="32"/>
          <w:lang w:val="lv-LV"/>
        </w:rPr>
        <w:t>biznesa modeļi</w:t>
      </w:r>
      <w:r w:rsidR="001879F0" w:rsidRPr="000F3B08">
        <w:rPr>
          <w:rFonts w:ascii="Arial Narrow" w:hAnsi="Arial Narrow" w:cs="Times New Roman"/>
          <w:b/>
          <w:sz w:val="32"/>
          <w:szCs w:val="32"/>
          <w:lang w:val="lv-LV"/>
        </w:rPr>
        <w:t>em</w:t>
      </w:r>
    </w:p>
    <w:p w14:paraId="7BE42968" w14:textId="1E8B1842" w:rsidR="00A5306A" w:rsidRPr="000F3B08" w:rsidRDefault="00A5306A" w:rsidP="00A5306A">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Šī brīža apstākļos pie pasaules iedzīvotāju skaita, kas ir 7,7</w:t>
      </w:r>
      <w:r w:rsidR="00167C9F" w:rsidRPr="000F3B08">
        <w:rPr>
          <w:rFonts w:ascii="Times New Roman" w:hAnsi="Times New Roman" w:cs="Times New Roman"/>
          <w:sz w:val="24"/>
          <w:szCs w:val="24"/>
          <w:lang w:val="lv-LV"/>
        </w:rPr>
        <w:t xml:space="preserve"> </w:t>
      </w:r>
      <w:r w:rsidRPr="000F3B08">
        <w:rPr>
          <w:rFonts w:ascii="Times New Roman" w:hAnsi="Times New Roman" w:cs="Times New Roman"/>
          <w:sz w:val="24"/>
          <w:szCs w:val="24"/>
          <w:lang w:val="lv-LV"/>
        </w:rPr>
        <w:t>miljardi un prognozēts, ka tas 2030.gadā sasniedz 8,5</w:t>
      </w:r>
      <w:r w:rsidR="007867F3">
        <w:rPr>
          <w:rFonts w:ascii="Times New Roman" w:hAnsi="Times New Roman" w:cs="Times New Roman"/>
          <w:sz w:val="24"/>
          <w:szCs w:val="24"/>
          <w:lang w:val="lv-LV"/>
        </w:rPr>
        <w:t xml:space="preserve"> </w:t>
      </w:r>
      <w:r w:rsidRPr="000F3B08">
        <w:rPr>
          <w:rFonts w:ascii="Times New Roman" w:hAnsi="Times New Roman" w:cs="Times New Roman"/>
          <w:sz w:val="24"/>
          <w:szCs w:val="24"/>
          <w:lang w:val="lv-LV"/>
        </w:rPr>
        <w:t>miljardus un 2050.gadā teju 10</w:t>
      </w:r>
      <w:r w:rsidR="007867F3">
        <w:rPr>
          <w:rFonts w:ascii="Times New Roman" w:hAnsi="Times New Roman" w:cs="Times New Roman"/>
          <w:sz w:val="24"/>
          <w:szCs w:val="24"/>
          <w:lang w:val="lv-LV"/>
        </w:rPr>
        <w:t xml:space="preserve"> </w:t>
      </w:r>
      <w:r w:rsidRPr="000F3B08">
        <w:rPr>
          <w:rFonts w:ascii="Times New Roman" w:hAnsi="Times New Roman" w:cs="Times New Roman"/>
          <w:sz w:val="24"/>
          <w:szCs w:val="24"/>
          <w:lang w:val="lv-LV"/>
        </w:rPr>
        <w:t xml:space="preserve">miljardus, tas viennozīmīgi radīs jaunus izaicinājumus gan attiecībā uz </w:t>
      </w:r>
      <w:proofErr w:type="spellStart"/>
      <w:r w:rsidRPr="000F3B08">
        <w:rPr>
          <w:rFonts w:ascii="Times New Roman" w:hAnsi="Times New Roman" w:cs="Times New Roman"/>
          <w:sz w:val="24"/>
          <w:szCs w:val="24"/>
          <w:lang w:val="lv-LV"/>
        </w:rPr>
        <w:t>mobiltitātes</w:t>
      </w:r>
      <w:proofErr w:type="spellEnd"/>
      <w:r w:rsidRPr="000F3B08">
        <w:rPr>
          <w:rFonts w:ascii="Times New Roman" w:hAnsi="Times New Roman" w:cs="Times New Roman"/>
          <w:sz w:val="24"/>
          <w:szCs w:val="24"/>
          <w:lang w:val="lv-LV"/>
        </w:rPr>
        <w:t xml:space="preserve">, drošības, pārtikas </w:t>
      </w:r>
      <w:proofErr w:type="spellStart"/>
      <w:r w:rsidRPr="000F3B08">
        <w:rPr>
          <w:rFonts w:ascii="Times New Roman" w:hAnsi="Times New Roman" w:cs="Times New Roman"/>
          <w:sz w:val="24"/>
          <w:szCs w:val="24"/>
          <w:lang w:val="lv-LV"/>
        </w:rPr>
        <w:t>u.c</w:t>
      </w:r>
      <w:proofErr w:type="spellEnd"/>
      <w:r w:rsidRPr="000F3B08">
        <w:rPr>
          <w:rFonts w:ascii="Times New Roman" w:hAnsi="Times New Roman" w:cs="Times New Roman"/>
          <w:sz w:val="24"/>
          <w:szCs w:val="24"/>
          <w:lang w:val="lv-LV"/>
        </w:rPr>
        <w:t xml:space="preserve"> </w:t>
      </w:r>
      <w:r w:rsidR="00FD049B" w:rsidRPr="000F3B08">
        <w:rPr>
          <w:rFonts w:ascii="Times New Roman" w:hAnsi="Times New Roman" w:cs="Times New Roman"/>
          <w:sz w:val="24"/>
          <w:szCs w:val="24"/>
          <w:lang w:val="lv-LV"/>
        </w:rPr>
        <w:t>izaicinājumiem</w:t>
      </w:r>
      <w:r w:rsidR="00167C9F" w:rsidRPr="000F3B08">
        <w:rPr>
          <w:rStyle w:val="FootnoteReference"/>
          <w:rFonts w:ascii="Times New Roman" w:hAnsi="Times New Roman" w:cs="Times New Roman"/>
          <w:sz w:val="24"/>
          <w:szCs w:val="24"/>
          <w:lang w:val="lv-LV"/>
        </w:rPr>
        <w:footnoteReference w:id="4"/>
      </w:r>
      <w:r w:rsidRPr="000F3B08">
        <w:rPr>
          <w:rFonts w:ascii="Times New Roman" w:hAnsi="Times New Roman" w:cs="Times New Roman"/>
          <w:sz w:val="24"/>
          <w:szCs w:val="24"/>
          <w:lang w:val="lv-LV"/>
        </w:rPr>
        <w:t>. Teju 60%</w:t>
      </w:r>
      <w:r w:rsidR="007867F3">
        <w:rPr>
          <w:rFonts w:ascii="Times New Roman" w:hAnsi="Times New Roman" w:cs="Times New Roman"/>
          <w:sz w:val="24"/>
          <w:szCs w:val="24"/>
          <w:lang w:val="lv-LV"/>
        </w:rPr>
        <w:t xml:space="preserve"> </w:t>
      </w:r>
      <w:r w:rsidRPr="000F3B08">
        <w:rPr>
          <w:rFonts w:ascii="Times New Roman" w:hAnsi="Times New Roman" w:cs="Times New Roman"/>
          <w:sz w:val="24"/>
          <w:szCs w:val="24"/>
          <w:lang w:val="lv-LV"/>
        </w:rPr>
        <w:t xml:space="preserve">no pasaules iedzīvotājiem sastapsies ar </w:t>
      </w:r>
      <w:r w:rsidR="007867F3">
        <w:rPr>
          <w:rFonts w:ascii="Times New Roman" w:hAnsi="Times New Roman" w:cs="Times New Roman"/>
          <w:sz w:val="24"/>
          <w:szCs w:val="24"/>
          <w:lang w:val="lv-LV"/>
        </w:rPr>
        <w:t xml:space="preserve">dzeramā </w:t>
      </w:r>
      <w:r w:rsidR="007867F3" w:rsidRPr="000F3B08">
        <w:rPr>
          <w:rFonts w:ascii="Times New Roman" w:hAnsi="Times New Roman" w:cs="Times New Roman"/>
          <w:sz w:val="24"/>
          <w:szCs w:val="24"/>
          <w:lang w:val="lv-LV"/>
        </w:rPr>
        <w:t xml:space="preserve">ūdens </w:t>
      </w:r>
      <w:r w:rsidRPr="000F3B08">
        <w:rPr>
          <w:rFonts w:ascii="Times New Roman" w:hAnsi="Times New Roman" w:cs="Times New Roman"/>
          <w:sz w:val="24"/>
          <w:szCs w:val="24"/>
          <w:lang w:val="lv-LV"/>
        </w:rPr>
        <w:t>pieejamības nodrošinājumu. Eiropā vairāk kā 34% no kopējā iedzīvotāju skaita 2050.gadā būs sasnieguši 60</w:t>
      </w:r>
      <w:r w:rsidR="00167C9F" w:rsidRPr="000F3B08">
        <w:rPr>
          <w:rFonts w:ascii="Times New Roman" w:hAnsi="Times New Roman" w:cs="Times New Roman"/>
          <w:sz w:val="24"/>
          <w:szCs w:val="24"/>
          <w:lang w:val="lv-LV"/>
        </w:rPr>
        <w:t xml:space="preserve"> </w:t>
      </w:r>
      <w:r w:rsidRPr="000F3B08">
        <w:rPr>
          <w:rFonts w:ascii="Times New Roman" w:hAnsi="Times New Roman" w:cs="Times New Roman"/>
          <w:sz w:val="24"/>
          <w:szCs w:val="24"/>
          <w:lang w:val="lv-LV"/>
        </w:rPr>
        <w:t>gadu vecumu, kas savukārt rad</w:t>
      </w:r>
      <w:r w:rsidR="007867F3">
        <w:rPr>
          <w:rFonts w:ascii="Times New Roman" w:hAnsi="Times New Roman" w:cs="Times New Roman"/>
          <w:sz w:val="24"/>
          <w:szCs w:val="24"/>
          <w:lang w:val="lv-LV"/>
        </w:rPr>
        <w:t>īs</w:t>
      </w:r>
      <w:r w:rsidRPr="000F3B08">
        <w:rPr>
          <w:rFonts w:ascii="Times New Roman" w:hAnsi="Times New Roman" w:cs="Times New Roman"/>
          <w:sz w:val="24"/>
          <w:szCs w:val="24"/>
          <w:lang w:val="lv-LV"/>
        </w:rPr>
        <w:t xml:space="preserve"> izaicinājumu arī veselības aprūpes sistēmai</w:t>
      </w:r>
      <w:r w:rsidR="00167C9F" w:rsidRPr="000F3B08">
        <w:rPr>
          <w:rFonts w:ascii="Times New Roman" w:hAnsi="Times New Roman" w:cs="Times New Roman"/>
          <w:sz w:val="24"/>
          <w:szCs w:val="24"/>
          <w:lang w:val="lv-LV"/>
        </w:rPr>
        <w:t xml:space="preserve">, personalizētai medicīnai </w:t>
      </w:r>
      <w:r w:rsidRPr="000F3B08">
        <w:rPr>
          <w:rFonts w:ascii="Times New Roman" w:hAnsi="Times New Roman" w:cs="Times New Roman"/>
          <w:sz w:val="24"/>
          <w:szCs w:val="24"/>
          <w:lang w:val="lv-LV"/>
        </w:rPr>
        <w:t>un tās piedāvājumam</w:t>
      </w:r>
      <w:r w:rsidR="00167C9F" w:rsidRPr="000F3B08">
        <w:rPr>
          <w:rFonts w:ascii="Times New Roman" w:hAnsi="Times New Roman" w:cs="Times New Roman"/>
          <w:sz w:val="24"/>
          <w:szCs w:val="24"/>
          <w:lang w:val="lv-LV"/>
        </w:rPr>
        <w:t xml:space="preserve"> kā arī daudziem citiem aspektiem</w:t>
      </w:r>
      <w:r w:rsidRPr="000F3B08">
        <w:rPr>
          <w:rFonts w:ascii="Times New Roman" w:hAnsi="Times New Roman" w:cs="Times New Roman"/>
          <w:sz w:val="24"/>
          <w:szCs w:val="24"/>
          <w:lang w:val="lv-LV"/>
        </w:rPr>
        <w:t>.</w:t>
      </w:r>
      <w:r w:rsidR="007867F3">
        <w:rPr>
          <w:rFonts w:ascii="Times New Roman" w:hAnsi="Times New Roman" w:cs="Times New Roman"/>
          <w:sz w:val="24"/>
          <w:szCs w:val="24"/>
          <w:lang w:val="lv-LV"/>
        </w:rPr>
        <w:t xml:space="preserve"> </w:t>
      </w:r>
      <w:r w:rsidR="00FD049B" w:rsidRPr="000F3B08">
        <w:rPr>
          <w:rFonts w:ascii="Times New Roman" w:hAnsi="Times New Roman" w:cs="Times New Roman"/>
          <w:sz w:val="24"/>
          <w:szCs w:val="24"/>
          <w:lang w:val="lv-LV"/>
        </w:rPr>
        <w:t>T</w:t>
      </w:r>
      <w:r w:rsidRPr="000F3B08">
        <w:rPr>
          <w:rFonts w:ascii="Times New Roman" w:hAnsi="Times New Roman" w:cs="Times New Roman"/>
          <w:sz w:val="24"/>
          <w:szCs w:val="24"/>
          <w:lang w:val="lv-LV"/>
        </w:rPr>
        <w:t>iek</w:t>
      </w:r>
      <w:r w:rsidR="00FD049B" w:rsidRPr="000F3B08">
        <w:rPr>
          <w:rFonts w:ascii="Times New Roman" w:hAnsi="Times New Roman" w:cs="Times New Roman"/>
          <w:sz w:val="24"/>
          <w:szCs w:val="24"/>
          <w:lang w:val="lv-LV"/>
        </w:rPr>
        <w:t xml:space="preserve"> prognozēts, ka līdz 2040.gadam par vairāk kā 37% palielināsies enerģijas patēriņa apjoms, kas savukārt radīs spiedienu un nepieciešamību pēc atjaunojamo resursu un jauno tehnoloģiju efektīviem risinājumiem, vienlaikus palielināsies pieprasījums arī pēc gudriem risinājumiem kā efektīvi un ilgtspējīgi apsaimniekot gan lauksaimniecības, gan mežu zemes (60% no pasaules bioloģiskās daudzveidības ir pasaules desmit valstu rīcībā, kuras vienlaikus ir pakļautas augstam zemju degradācijas riskam). Attiecībā uz klimata un vides izaicinājumiem </w:t>
      </w:r>
      <w:r w:rsidR="00C166A4" w:rsidRPr="000F3B08">
        <w:rPr>
          <w:rFonts w:ascii="Times New Roman" w:hAnsi="Times New Roman" w:cs="Times New Roman"/>
          <w:sz w:val="24"/>
          <w:szCs w:val="24"/>
          <w:lang w:val="lv-LV"/>
        </w:rPr>
        <w:t xml:space="preserve">prognozēts, ka </w:t>
      </w:r>
      <w:r w:rsidR="00FD049B" w:rsidRPr="000F3B08">
        <w:rPr>
          <w:rFonts w:ascii="Times New Roman" w:hAnsi="Times New Roman" w:cs="Times New Roman"/>
          <w:sz w:val="24"/>
          <w:szCs w:val="24"/>
          <w:lang w:val="lv-LV"/>
        </w:rPr>
        <w:t>līdz 2050.gadam par 50% palielināsies CO2 izmešu daudzums, galvenokārt radot to caur augošu enerģijas patēriņu un jaunattīstības valstu ekonomikas izaugsmi.</w:t>
      </w:r>
      <w:r w:rsidR="00FD049B" w:rsidRPr="000F3B08">
        <w:rPr>
          <w:rStyle w:val="FootnoteReference"/>
          <w:rFonts w:ascii="Times New Roman" w:hAnsi="Times New Roman" w:cs="Times New Roman"/>
          <w:sz w:val="24"/>
          <w:szCs w:val="24"/>
          <w:lang w:val="lv-LV"/>
        </w:rPr>
        <w:footnoteReference w:id="5"/>
      </w:r>
    </w:p>
    <w:p w14:paraId="7B158372" w14:textId="592E5EBD" w:rsidR="00C166A4" w:rsidRPr="000F3B08" w:rsidRDefault="003C0D4F" w:rsidP="009D1C94">
      <w:pPr>
        <w:spacing w:line="276" w:lineRule="auto"/>
        <w:jc w:val="both"/>
        <w:rPr>
          <w:rFonts w:ascii="Times New Roman" w:hAnsi="Times New Roman" w:cs="Times New Roman"/>
          <w:sz w:val="24"/>
          <w:szCs w:val="24"/>
          <w:lang w:val="lv-LV"/>
        </w:rPr>
      </w:pPr>
      <w:r w:rsidRPr="000F3B08">
        <w:rPr>
          <w:rFonts w:ascii="Times New Roman" w:hAnsi="Times New Roman" w:cs="Times New Roman"/>
          <w:b/>
          <w:sz w:val="24"/>
          <w:szCs w:val="24"/>
          <w:lang w:val="lv-LV"/>
        </w:rPr>
        <w:t>Globālās sabiedrības “vidus</w:t>
      </w:r>
      <w:r w:rsidR="008151B6" w:rsidRPr="000F3B08">
        <w:rPr>
          <w:rFonts w:ascii="Times New Roman" w:hAnsi="Times New Roman" w:cs="Times New Roman"/>
          <w:b/>
          <w:sz w:val="24"/>
          <w:szCs w:val="24"/>
          <w:lang w:val="lv-LV"/>
        </w:rPr>
        <w:t>šķiras</w:t>
      </w:r>
      <w:r w:rsidRPr="000F3B08">
        <w:rPr>
          <w:rFonts w:ascii="Times New Roman" w:hAnsi="Times New Roman" w:cs="Times New Roman"/>
          <w:b/>
          <w:sz w:val="24"/>
          <w:szCs w:val="24"/>
          <w:lang w:val="lv-LV"/>
        </w:rPr>
        <w:t xml:space="preserve">” veidošanās </w:t>
      </w:r>
      <w:r w:rsidR="008151B6" w:rsidRPr="000F3B08">
        <w:rPr>
          <w:rFonts w:ascii="Times New Roman" w:hAnsi="Times New Roman" w:cs="Times New Roman"/>
          <w:sz w:val="24"/>
          <w:szCs w:val="24"/>
          <w:lang w:val="lv-LV"/>
        </w:rPr>
        <w:t>–</w:t>
      </w:r>
      <w:r w:rsidRPr="000F3B08">
        <w:rPr>
          <w:rFonts w:ascii="Times New Roman" w:hAnsi="Times New Roman" w:cs="Times New Roman"/>
          <w:sz w:val="24"/>
          <w:szCs w:val="24"/>
          <w:lang w:val="lv-LV"/>
        </w:rPr>
        <w:t xml:space="preserve"> </w:t>
      </w:r>
      <w:r w:rsidR="008151B6" w:rsidRPr="000F3B08">
        <w:rPr>
          <w:rFonts w:ascii="Times New Roman" w:hAnsi="Times New Roman" w:cs="Times New Roman"/>
          <w:sz w:val="24"/>
          <w:szCs w:val="24"/>
          <w:lang w:val="lv-LV"/>
        </w:rPr>
        <w:t xml:space="preserve">turpināsies strauja Āzijas valstu un citu jaunattīstības valstu reģionu attīstība, kas izpaudīsies dažādos veidos – viens no tiem – </w:t>
      </w:r>
      <w:r w:rsidR="008151B6" w:rsidRPr="000F3B08">
        <w:rPr>
          <w:rFonts w:ascii="Times New Roman" w:hAnsi="Times New Roman" w:cs="Times New Roman"/>
          <w:sz w:val="24"/>
          <w:szCs w:val="24"/>
          <w:lang w:val="lv-LV"/>
        </w:rPr>
        <w:lastRenderedPageBreak/>
        <w:t>“vidusšķiras” iedzīvotāju skaita būtisks pieaugums. (Āzijas valstu labklājības līmeņa pieauguma</w:t>
      </w:r>
      <w:r w:rsidR="00F7731F">
        <w:rPr>
          <w:rFonts w:ascii="Times New Roman" w:hAnsi="Times New Roman" w:cs="Times New Roman"/>
          <w:sz w:val="24"/>
          <w:szCs w:val="24"/>
          <w:lang w:val="lv-LV"/>
        </w:rPr>
        <w:t>m</w:t>
      </w:r>
      <w:r w:rsidR="008151B6" w:rsidRPr="000F3B08">
        <w:rPr>
          <w:rFonts w:ascii="Times New Roman" w:hAnsi="Times New Roman" w:cs="Times New Roman"/>
          <w:sz w:val="24"/>
          <w:szCs w:val="24"/>
          <w:lang w:val="lv-LV"/>
        </w:rPr>
        <w:t xml:space="preserve"> viens no būtiskākajiem dzinuļiem ir iekšējā pieprasījuma </w:t>
      </w:r>
      <w:r w:rsidR="00F7731F">
        <w:rPr>
          <w:rFonts w:ascii="Times New Roman" w:hAnsi="Times New Roman" w:cs="Times New Roman"/>
          <w:sz w:val="24"/>
          <w:szCs w:val="24"/>
          <w:lang w:val="lv-LV"/>
        </w:rPr>
        <w:t>kāpums</w:t>
      </w:r>
      <w:r w:rsidR="00F7731F" w:rsidRPr="000F3B08">
        <w:rPr>
          <w:rFonts w:ascii="Times New Roman" w:hAnsi="Times New Roman" w:cs="Times New Roman"/>
          <w:sz w:val="24"/>
          <w:szCs w:val="24"/>
          <w:lang w:val="lv-LV"/>
        </w:rPr>
        <w:t xml:space="preserve"> </w:t>
      </w:r>
      <w:r w:rsidR="008151B6" w:rsidRPr="000F3B08">
        <w:rPr>
          <w:rFonts w:ascii="Times New Roman" w:hAnsi="Times New Roman" w:cs="Times New Roman"/>
          <w:sz w:val="24"/>
          <w:szCs w:val="24"/>
          <w:lang w:val="lv-LV"/>
        </w:rPr>
        <w:t>– tiek prognozēts, ka vidusšķira pieaugs no 525</w:t>
      </w:r>
      <w:r w:rsidR="00F7731F">
        <w:rPr>
          <w:rFonts w:ascii="Times New Roman" w:hAnsi="Times New Roman" w:cs="Times New Roman"/>
          <w:sz w:val="24"/>
          <w:szCs w:val="24"/>
          <w:lang w:val="lv-LV"/>
        </w:rPr>
        <w:t xml:space="preserve"> </w:t>
      </w:r>
      <w:r w:rsidR="008151B6" w:rsidRPr="000F3B08">
        <w:rPr>
          <w:rFonts w:ascii="Times New Roman" w:hAnsi="Times New Roman" w:cs="Times New Roman"/>
          <w:sz w:val="24"/>
          <w:szCs w:val="24"/>
          <w:lang w:val="lv-LV"/>
        </w:rPr>
        <w:t>milj</w:t>
      </w:r>
      <w:r w:rsidR="00F7731F">
        <w:rPr>
          <w:rFonts w:ascii="Times New Roman" w:hAnsi="Times New Roman" w:cs="Times New Roman"/>
          <w:sz w:val="24"/>
          <w:szCs w:val="24"/>
          <w:lang w:val="lv-LV"/>
        </w:rPr>
        <w:t>.</w:t>
      </w:r>
      <w:r w:rsidR="00113499" w:rsidRPr="000F3B08">
        <w:rPr>
          <w:rFonts w:ascii="Times New Roman" w:hAnsi="Times New Roman" w:cs="Times New Roman"/>
          <w:sz w:val="24"/>
          <w:szCs w:val="24"/>
          <w:lang w:val="lv-LV"/>
        </w:rPr>
        <w:t xml:space="preserve"> iedzīvotāju 2010.gadā līdz 3,3</w:t>
      </w:r>
      <w:r w:rsidR="007867F3">
        <w:rPr>
          <w:rFonts w:ascii="Times New Roman" w:hAnsi="Times New Roman" w:cs="Times New Roman"/>
          <w:sz w:val="24"/>
          <w:szCs w:val="24"/>
          <w:lang w:val="lv-LV"/>
        </w:rPr>
        <w:t xml:space="preserve"> </w:t>
      </w:r>
      <w:r w:rsidR="00113499" w:rsidRPr="000F3B08">
        <w:rPr>
          <w:rFonts w:ascii="Times New Roman" w:hAnsi="Times New Roman" w:cs="Times New Roman"/>
          <w:sz w:val="24"/>
          <w:szCs w:val="24"/>
          <w:lang w:val="lv-LV"/>
        </w:rPr>
        <w:t xml:space="preserve">miljardiem 2030.gadā (galvenie </w:t>
      </w:r>
      <w:r w:rsidR="00FB49F2" w:rsidRPr="000F3B08">
        <w:rPr>
          <w:rFonts w:ascii="Times New Roman" w:hAnsi="Times New Roman" w:cs="Times New Roman"/>
          <w:sz w:val="24"/>
          <w:szCs w:val="24"/>
          <w:lang w:val="lv-LV"/>
        </w:rPr>
        <w:t>dzinuļi</w:t>
      </w:r>
      <w:r w:rsidR="00113499" w:rsidRPr="000F3B08">
        <w:rPr>
          <w:rFonts w:ascii="Times New Roman" w:hAnsi="Times New Roman" w:cs="Times New Roman"/>
          <w:sz w:val="24"/>
          <w:szCs w:val="24"/>
          <w:lang w:val="lv-LV"/>
        </w:rPr>
        <w:t xml:space="preserve"> – Ķīna un Indija), bet arī Āfrikā ir prognozēts būtisks </w:t>
      </w:r>
      <w:r w:rsidR="00FB49F2" w:rsidRPr="000F3B08">
        <w:rPr>
          <w:rFonts w:ascii="Times New Roman" w:hAnsi="Times New Roman" w:cs="Times New Roman"/>
          <w:sz w:val="24"/>
          <w:szCs w:val="24"/>
          <w:lang w:val="lv-LV"/>
        </w:rPr>
        <w:t>vidusšķiras</w:t>
      </w:r>
      <w:r w:rsidR="00113499" w:rsidRPr="000F3B08">
        <w:rPr>
          <w:rFonts w:ascii="Times New Roman" w:hAnsi="Times New Roman" w:cs="Times New Roman"/>
          <w:sz w:val="24"/>
          <w:szCs w:val="24"/>
          <w:lang w:val="lv-LV"/>
        </w:rPr>
        <w:t xml:space="preserve"> pieaugums – no 140 milj</w:t>
      </w:r>
      <w:r w:rsidR="00F7731F">
        <w:rPr>
          <w:rFonts w:ascii="Times New Roman" w:hAnsi="Times New Roman" w:cs="Times New Roman"/>
          <w:sz w:val="24"/>
          <w:szCs w:val="24"/>
          <w:lang w:val="lv-LV"/>
        </w:rPr>
        <w:t xml:space="preserve">. </w:t>
      </w:r>
      <w:r w:rsidR="00113499" w:rsidRPr="000F3B08">
        <w:rPr>
          <w:rFonts w:ascii="Times New Roman" w:hAnsi="Times New Roman" w:cs="Times New Roman"/>
          <w:sz w:val="24"/>
          <w:szCs w:val="24"/>
          <w:lang w:val="lv-LV"/>
        </w:rPr>
        <w:t xml:space="preserve"> līdz 315</w:t>
      </w:r>
      <w:r w:rsidR="00F7731F">
        <w:rPr>
          <w:rFonts w:ascii="Times New Roman" w:hAnsi="Times New Roman" w:cs="Times New Roman"/>
          <w:sz w:val="24"/>
          <w:szCs w:val="24"/>
          <w:lang w:val="lv-LV"/>
        </w:rPr>
        <w:t xml:space="preserve"> </w:t>
      </w:r>
      <w:r w:rsidR="00113499" w:rsidRPr="000F3B08">
        <w:rPr>
          <w:rFonts w:ascii="Times New Roman" w:hAnsi="Times New Roman" w:cs="Times New Roman"/>
          <w:sz w:val="24"/>
          <w:szCs w:val="24"/>
          <w:lang w:val="lv-LV"/>
        </w:rPr>
        <w:t>milj</w:t>
      </w:r>
      <w:r w:rsidR="00F7731F">
        <w:rPr>
          <w:rFonts w:ascii="Times New Roman" w:hAnsi="Times New Roman" w:cs="Times New Roman"/>
          <w:sz w:val="24"/>
          <w:szCs w:val="24"/>
          <w:lang w:val="lv-LV"/>
        </w:rPr>
        <w:t>. iedzīvotāju</w:t>
      </w:r>
      <w:r w:rsidR="008151B6" w:rsidRPr="000F3B08">
        <w:rPr>
          <w:rFonts w:ascii="Times New Roman" w:hAnsi="Times New Roman" w:cs="Times New Roman"/>
          <w:sz w:val="24"/>
          <w:szCs w:val="24"/>
          <w:lang w:val="lv-LV"/>
        </w:rPr>
        <w:t>)</w:t>
      </w:r>
      <w:r w:rsidR="00FB49F2" w:rsidRPr="000F3B08">
        <w:rPr>
          <w:rStyle w:val="FootnoteReference"/>
          <w:rFonts w:ascii="Times New Roman" w:hAnsi="Times New Roman" w:cs="Times New Roman"/>
          <w:sz w:val="24"/>
          <w:szCs w:val="24"/>
          <w:lang w:val="lv-LV"/>
        </w:rPr>
        <w:footnoteReference w:id="6"/>
      </w:r>
      <w:r w:rsidR="00113499" w:rsidRPr="000F3B08">
        <w:rPr>
          <w:rFonts w:ascii="Times New Roman" w:hAnsi="Times New Roman" w:cs="Times New Roman"/>
          <w:sz w:val="24"/>
          <w:szCs w:val="24"/>
          <w:lang w:val="lv-LV"/>
        </w:rPr>
        <w:t xml:space="preserve">. </w:t>
      </w:r>
    </w:p>
    <w:p w14:paraId="0360B89C" w14:textId="77777777" w:rsidR="00E80919" w:rsidRPr="000F3B08" w:rsidRDefault="00113499" w:rsidP="009D1C94">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 xml:space="preserve">Šāda transformācija ir ar divējādu dabu. Pirmkārt, ražošanas un piegādes ķēdes, kas vēsturiski ir bijušas orientētas un optimizētas uz Rietumu valstu pieprasījuma apmierināšanu, saskarsies ar </w:t>
      </w:r>
      <w:r w:rsidR="00C166A4" w:rsidRPr="000F3B08">
        <w:rPr>
          <w:rFonts w:ascii="Times New Roman" w:hAnsi="Times New Roman" w:cs="Times New Roman"/>
          <w:sz w:val="24"/>
          <w:szCs w:val="24"/>
          <w:lang w:val="lv-LV"/>
        </w:rPr>
        <w:t>augošu</w:t>
      </w:r>
      <w:r w:rsidRPr="000F3B08">
        <w:rPr>
          <w:rFonts w:ascii="Times New Roman" w:hAnsi="Times New Roman" w:cs="Times New Roman"/>
          <w:sz w:val="24"/>
          <w:szCs w:val="24"/>
          <w:lang w:val="lv-LV"/>
        </w:rPr>
        <w:t xml:space="preserve"> pieprasījuma no Austrumu tirgiem. Tādējādi ražošanas bāze, kas vēsturiski ir izvietota Āzijas valstīs</w:t>
      </w:r>
      <w:r w:rsidR="00E80919" w:rsidRPr="000F3B08">
        <w:rPr>
          <w:rFonts w:ascii="Times New Roman" w:hAnsi="Times New Roman" w:cs="Times New Roman"/>
          <w:sz w:val="24"/>
          <w:szCs w:val="24"/>
          <w:lang w:val="lv-LV"/>
        </w:rPr>
        <w:t xml:space="preserve">, tiks pārorientēta uz vietējā pieprasījuma apmierināšanu. Šis izmaiņas kopā ar kopēju pieprasījuma pieaugumu pēc tiem pašiem ražošanas aktīviem, prognozējams rezultēsies, vismaz īstermiņā, pieaugošām produktu cenām un lēnākiem piegādes laikiem Rietumu klientu apkalpošanai. Otrkārt, algu līmenis, kas vēsturiski piesaistīja kompānijas Āzijai, būtiski pieaug, tādējādi šis ir vēl viens iemesls, lai rūpnieki apsvērtu alternatīvus biznesa modeļus ražošanas jaudu izvietošanai un arī </w:t>
      </w:r>
      <w:proofErr w:type="spellStart"/>
      <w:r w:rsidR="00E80919" w:rsidRPr="000F3B08">
        <w:rPr>
          <w:rFonts w:ascii="Times New Roman" w:hAnsi="Times New Roman" w:cs="Times New Roman"/>
          <w:sz w:val="24"/>
          <w:szCs w:val="24"/>
          <w:lang w:val="lv-LV"/>
        </w:rPr>
        <w:t>efektivizēšanai</w:t>
      </w:r>
      <w:proofErr w:type="spellEnd"/>
      <w:r w:rsidR="00E80919" w:rsidRPr="000F3B08">
        <w:rPr>
          <w:rFonts w:ascii="Times New Roman" w:hAnsi="Times New Roman" w:cs="Times New Roman"/>
          <w:sz w:val="24"/>
          <w:szCs w:val="24"/>
          <w:lang w:val="lv-LV"/>
        </w:rPr>
        <w:t>, izmantojot jaunākās tehnoloģijas nevis darba rokas kā līdz šim.</w:t>
      </w:r>
      <w:r w:rsidR="00C166A4" w:rsidRPr="000F3B08">
        <w:rPr>
          <w:rFonts w:ascii="Times New Roman" w:hAnsi="Times New Roman" w:cs="Times New Roman"/>
          <w:sz w:val="24"/>
          <w:szCs w:val="24"/>
          <w:lang w:val="lv-LV"/>
        </w:rPr>
        <w:t xml:space="preserve"> Tas savukārt nosaka, ka zināšanu un prasmju resurss var koncentrēties ap iesaistītajiem ķēdes dalībniekiem arī ārpus Āzijas tirgiem, paverot sadarbības iespējas arī mazām valstu ekonomikām piedalīties vērtību ķēžu “pārveides” nodrošināšanā.</w:t>
      </w:r>
    </w:p>
    <w:p w14:paraId="3096E674" w14:textId="77777777" w:rsidR="00344CB5" w:rsidRPr="000F3B08" w:rsidRDefault="00E80919" w:rsidP="009D1C94">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Šie procesi tiešā veidā ietekmē ne tikai ražošanas izmaksas un, tādējādi, ātrāku nepieciešamību pēc automatizācijas, bet arī rada iespējas jauniem nišu tirgiem</w:t>
      </w:r>
      <w:r w:rsidR="00FB49F2" w:rsidRPr="000F3B08">
        <w:rPr>
          <w:rFonts w:ascii="Times New Roman" w:hAnsi="Times New Roman" w:cs="Times New Roman"/>
          <w:sz w:val="24"/>
          <w:szCs w:val="24"/>
          <w:lang w:val="lv-LV"/>
        </w:rPr>
        <w:t xml:space="preserve"> dažādās industrijās</w:t>
      </w:r>
      <w:r w:rsidRPr="000F3B08">
        <w:rPr>
          <w:rFonts w:ascii="Times New Roman" w:hAnsi="Times New Roman" w:cs="Times New Roman"/>
          <w:sz w:val="24"/>
          <w:szCs w:val="24"/>
          <w:lang w:val="lv-LV"/>
        </w:rPr>
        <w:t>, kas pieaug dēļ globā</w:t>
      </w:r>
      <w:r w:rsidR="00FB49F2" w:rsidRPr="000F3B08">
        <w:rPr>
          <w:rFonts w:ascii="Times New Roman" w:hAnsi="Times New Roman" w:cs="Times New Roman"/>
          <w:sz w:val="24"/>
          <w:szCs w:val="24"/>
          <w:lang w:val="lv-LV"/>
        </w:rPr>
        <w:t>lās “p</w:t>
      </w:r>
      <w:r w:rsidR="00B910A6" w:rsidRPr="000F3B08">
        <w:rPr>
          <w:rFonts w:ascii="Times New Roman" w:hAnsi="Times New Roman" w:cs="Times New Roman"/>
          <w:sz w:val="24"/>
          <w:szCs w:val="24"/>
          <w:lang w:val="lv-LV"/>
        </w:rPr>
        <w:t>atēriņa</w:t>
      </w:r>
      <w:r w:rsidR="00FB49F2" w:rsidRPr="000F3B08">
        <w:rPr>
          <w:rFonts w:ascii="Times New Roman" w:hAnsi="Times New Roman" w:cs="Times New Roman"/>
          <w:sz w:val="24"/>
          <w:szCs w:val="24"/>
          <w:lang w:val="lv-LV"/>
        </w:rPr>
        <w:t>” pieauguma. Piemēram, pasaules tūrisma industrijai kopš 2014.gada katru gadu par vairāk kā 10</w:t>
      </w:r>
      <w:r w:rsidR="00C166A4" w:rsidRPr="000F3B08">
        <w:rPr>
          <w:rFonts w:ascii="Times New Roman" w:hAnsi="Times New Roman" w:cs="Times New Roman"/>
          <w:sz w:val="24"/>
          <w:szCs w:val="24"/>
          <w:lang w:val="lv-LV"/>
        </w:rPr>
        <w:t xml:space="preserve"> </w:t>
      </w:r>
      <w:r w:rsidR="00FB49F2" w:rsidRPr="000F3B08">
        <w:rPr>
          <w:rFonts w:ascii="Times New Roman" w:hAnsi="Times New Roman" w:cs="Times New Roman"/>
          <w:sz w:val="24"/>
          <w:szCs w:val="24"/>
          <w:lang w:val="lv-LV"/>
        </w:rPr>
        <w:t>miljoniem klientu ik</w:t>
      </w:r>
      <w:r w:rsidR="00B910A6" w:rsidRPr="000F3B08">
        <w:rPr>
          <w:rFonts w:ascii="Times New Roman" w:hAnsi="Times New Roman" w:cs="Times New Roman"/>
          <w:sz w:val="24"/>
          <w:szCs w:val="24"/>
          <w:lang w:val="lv-LV"/>
        </w:rPr>
        <w:t xml:space="preserve"> </w:t>
      </w:r>
      <w:r w:rsidR="00FB49F2" w:rsidRPr="000F3B08">
        <w:rPr>
          <w:rFonts w:ascii="Times New Roman" w:hAnsi="Times New Roman" w:cs="Times New Roman"/>
          <w:sz w:val="24"/>
          <w:szCs w:val="24"/>
          <w:lang w:val="lv-LV"/>
        </w:rPr>
        <w:t xml:space="preserve">gadu pieaug tikai no Ķīnas, tieši dēļ maksātspējīgo iedzīvotāju pieauguma, kuri vēlas doties ārpus Ķīnas, lai pavadītu savu brīvo laiku. Tā ir pieaugoša iespēja gan gaisa pasažieru pārvadājumu, piegāžu ķēžu operatoriem, pārtikas ražotājiem, tehnoloģiju izstrādātājiem un daudzām citām industrijām, lai nodrošinātu </w:t>
      </w:r>
      <w:r w:rsidR="00B910A6" w:rsidRPr="000F3B08">
        <w:rPr>
          <w:rFonts w:ascii="Times New Roman" w:hAnsi="Times New Roman" w:cs="Times New Roman"/>
          <w:sz w:val="24"/>
          <w:szCs w:val="24"/>
          <w:lang w:val="lv-LV"/>
        </w:rPr>
        <w:t xml:space="preserve">augošo </w:t>
      </w:r>
      <w:r w:rsidR="00FB49F2" w:rsidRPr="000F3B08">
        <w:rPr>
          <w:rFonts w:ascii="Times New Roman" w:hAnsi="Times New Roman" w:cs="Times New Roman"/>
          <w:sz w:val="24"/>
          <w:szCs w:val="24"/>
          <w:lang w:val="lv-LV"/>
        </w:rPr>
        <w:t xml:space="preserve">klientu vēlmju apmierināšanu. </w:t>
      </w:r>
    </w:p>
    <w:p w14:paraId="21152526" w14:textId="5C8CDB61" w:rsidR="007867F3" w:rsidRDefault="007867F3" w:rsidP="009D1C94">
      <w:pPr>
        <w:spacing w:line="276" w:lineRule="auto"/>
        <w:jc w:val="both"/>
        <w:rPr>
          <w:rFonts w:ascii="Times New Roman" w:hAnsi="Times New Roman" w:cs="Times New Roman"/>
          <w:sz w:val="24"/>
          <w:szCs w:val="24"/>
          <w:lang w:val="lv-LV"/>
        </w:rPr>
      </w:pPr>
    </w:p>
    <w:p w14:paraId="32DEC91C" w14:textId="4F93523B" w:rsidR="00DA373A" w:rsidRDefault="007867F3" w:rsidP="009D1C94">
      <w:pPr>
        <w:spacing w:line="276" w:lineRule="auto"/>
        <w:jc w:val="both"/>
        <w:rPr>
          <w:rFonts w:ascii="Times New Roman" w:hAnsi="Times New Roman" w:cs="Times New Roman"/>
          <w:sz w:val="24"/>
          <w:szCs w:val="24"/>
          <w:lang w:val="lv-LV"/>
        </w:rPr>
      </w:pPr>
      <w:r w:rsidRPr="00CC5949">
        <w:rPr>
          <w:rFonts w:ascii="Arial Narrow" w:hAnsi="Arial Narrow" w:cs="Times New Roman"/>
          <w:b/>
          <w:sz w:val="32"/>
          <w:szCs w:val="32"/>
          <w:lang w:val="lv-LV"/>
        </w:rPr>
        <w:t xml:space="preserve">Tehnoloģiju attīstība, jaunas produktivitātes sviras un </w:t>
      </w:r>
      <w:r w:rsidR="0075056F">
        <w:rPr>
          <w:rFonts w:ascii="Arial Narrow" w:hAnsi="Arial Narrow" w:cs="Times New Roman"/>
          <w:b/>
          <w:sz w:val="32"/>
          <w:szCs w:val="32"/>
          <w:lang w:val="lv-LV"/>
        </w:rPr>
        <w:t>d</w:t>
      </w:r>
      <w:r w:rsidRPr="00DA373A">
        <w:rPr>
          <w:rFonts w:ascii="Arial Narrow" w:hAnsi="Arial Narrow" w:cs="Times New Roman"/>
          <w:b/>
          <w:sz w:val="32"/>
          <w:szCs w:val="32"/>
          <w:lang w:val="lv-LV"/>
        </w:rPr>
        <w:t>inamiska darbaspēka mainība</w:t>
      </w:r>
    </w:p>
    <w:p w14:paraId="2F74695E" w14:textId="77777777" w:rsidR="00CC5949" w:rsidRDefault="00CC5949" w:rsidP="007867F3">
      <w:pPr>
        <w:spacing w:line="276" w:lineRule="auto"/>
        <w:jc w:val="both"/>
        <w:rPr>
          <w:rFonts w:ascii="Times New Roman" w:hAnsi="Times New Roman" w:cs="Times New Roman"/>
          <w:b/>
          <w:sz w:val="24"/>
          <w:szCs w:val="24"/>
          <w:lang w:val="lv-LV"/>
        </w:rPr>
      </w:pPr>
    </w:p>
    <w:p w14:paraId="61B30C96" w14:textId="2BBDE7DA" w:rsidR="007867F3" w:rsidRPr="000F3B08" w:rsidRDefault="007867F3" w:rsidP="007867F3">
      <w:pPr>
        <w:spacing w:line="276" w:lineRule="auto"/>
        <w:jc w:val="both"/>
        <w:rPr>
          <w:rFonts w:ascii="Times New Roman" w:hAnsi="Times New Roman" w:cs="Times New Roman"/>
          <w:sz w:val="24"/>
          <w:szCs w:val="24"/>
          <w:lang w:val="lv-LV"/>
        </w:rPr>
      </w:pPr>
      <w:r w:rsidRPr="000F3B08">
        <w:rPr>
          <w:rFonts w:ascii="Times New Roman" w:hAnsi="Times New Roman" w:cs="Times New Roman"/>
          <w:b/>
          <w:sz w:val="24"/>
          <w:szCs w:val="24"/>
          <w:lang w:val="lv-LV"/>
        </w:rPr>
        <w:t>Inovācijas, kas notiek izmantojot lietu internetu</w:t>
      </w:r>
      <w:r w:rsidRPr="000F3B08">
        <w:rPr>
          <w:rFonts w:ascii="Times New Roman" w:hAnsi="Times New Roman" w:cs="Times New Roman"/>
          <w:sz w:val="24"/>
          <w:szCs w:val="24"/>
          <w:lang w:val="lv-LV"/>
        </w:rPr>
        <w:t xml:space="preserve"> </w:t>
      </w:r>
      <w:r w:rsidRPr="000F3B08">
        <w:rPr>
          <w:rFonts w:ascii="Times New Roman" w:hAnsi="Times New Roman" w:cs="Times New Roman"/>
          <w:i/>
          <w:sz w:val="24"/>
          <w:szCs w:val="24"/>
          <w:lang w:val="lv-LV"/>
        </w:rPr>
        <w:t>(</w:t>
      </w:r>
      <w:proofErr w:type="spellStart"/>
      <w:r w:rsidRPr="000F3B08">
        <w:rPr>
          <w:rFonts w:ascii="Times New Roman" w:hAnsi="Times New Roman" w:cs="Times New Roman"/>
          <w:i/>
          <w:sz w:val="24"/>
          <w:szCs w:val="24"/>
          <w:lang w:val="lv-LV"/>
        </w:rPr>
        <w:t>the</w:t>
      </w:r>
      <w:proofErr w:type="spellEnd"/>
      <w:r w:rsidRPr="000F3B08">
        <w:rPr>
          <w:rFonts w:ascii="Times New Roman" w:hAnsi="Times New Roman" w:cs="Times New Roman"/>
          <w:i/>
          <w:sz w:val="24"/>
          <w:szCs w:val="24"/>
          <w:lang w:val="lv-LV"/>
        </w:rPr>
        <w:t xml:space="preserve"> Internet of </w:t>
      </w:r>
      <w:proofErr w:type="spellStart"/>
      <w:r w:rsidRPr="000F3B08">
        <w:rPr>
          <w:rFonts w:ascii="Times New Roman" w:hAnsi="Times New Roman" w:cs="Times New Roman"/>
          <w:i/>
          <w:sz w:val="24"/>
          <w:szCs w:val="24"/>
          <w:lang w:val="lv-LV"/>
        </w:rPr>
        <w:t>Things</w:t>
      </w:r>
      <w:proofErr w:type="spellEnd"/>
      <w:r w:rsidRPr="000F3B08">
        <w:rPr>
          <w:rFonts w:ascii="Times New Roman" w:hAnsi="Times New Roman" w:cs="Times New Roman"/>
          <w:i/>
          <w:sz w:val="24"/>
          <w:szCs w:val="24"/>
          <w:lang w:val="lv-LV"/>
        </w:rPr>
        <w:t xml:space="preserve"> – turpmāk tekstā </w:t>
      </w:r>
      <w:proofErr w:type="spellStart"/>
      <w:r w:rsidRPr="000F3B08">
        <w:rPr>
          <w:rFonts w:ascii="Times New Roman" w:hAnsi="Times New Roman" w:cs="Times New Roman"/>
          <w:i/>
          <w:sz w:val="24"/>
          <w:szCs w:val="24"/>
          <w:lang w:val="lv-LV"/>
        </w:rPr>
        <w:t>IoT</w:t>
      </w:r>
      <w:proofErr w:type="spellEnd"/>
      <w:r w:rsidRPr="000F3B08">
        <w:rPr>
          <w:rFonts w:ascii="Times New Roman" w:hAnsi="Times New Roman" w:cs="Times New Roman"/>
          <w:i/>
          <w:sz w:val="24"/>
          <w:szCs w:val="24"/>
          <w:lang w:val="lv-LV"/>
        </w:rPr>
        <w:t>)</w:t>
      </w:r>
      <w:r w:rsidRPr="000F3B08">
        <w:rPr>
          <w:rFonts w:ascii="Times New Roman" w:hAnsi="Times New Roman" w:cs="Times New Roman"/>
          <w:sz w:val="24"/>
          <w:szCs w:val="24"/>
          <w:lang w:val="lv-LV"/>
        </w:rPr>
        <w:t xml:space="preserve"> kā arī lielo datu, robotikas, 3D </w:t>
      </w:r>
      <w:proofErr w:type="spellStart"/>
      <w:r w:rsidRPr="000F3B08">
        <w:rPr>
          <w:rFonts w:ascii="Times New Roman" w:hAnsi="Times New Roman" w:cs="Times New Roman"/>
          <w:sz w:val="24"/>
          <w:szCs w:val="24"/>
          <w:lang w:val="lv-LV"/>
        </w:rPr>
        <w:t>printēšanas</w:t>
      </w:r>
      <w:proofErr w:type="spellEnd"/>
      <w:r w:rsidRPr="000F3B08">
        <w:rPr>
          <w:rFonts w:ascii="Times New Roman" w:hAnsi="Times New Roman" w:cs="Times New Roman"/>
          <w:sz w:val="24"/>
          <w:szCs w:val="24"/>
          <w:lang w:val="lv-LV"/>
        </w:rPr>
        <w:t xml:space="preserve"> jaunākās tehnoloģijas ir galvenie tehnoloģiskie dzinuļi šī brīža apstrādes rūpniecības un pakalpojumu procesu revolūcijai. Rūpniecību kādu mēs to pazinām 20.gadsimtā, kura nodrošināja sabiedrības vidusšķiras straujāku attīstību un virzīja inovāciju procesus šobrīd piedzīvo unikālu transformācijas </w:t>
      </w:r>
      <w:r w:rsidRPr="000F3B08">
        <w:rPr>
          <w:rFonts w:ascii="Times New Roman" w:hAnsi="Times New Roman" w:cs="Times New Roman"/>
          <w:sz w:val="24"/>
          <w:szCs w:val="24"/>
          <w:lang w:val="lv-LV"/>
        </w:rPr>
        <w:lastRenderedPageBreak/>
        <w:t xml:space="preserve">procesu. Ņemot vērā tehnoloģiju sniegtās iespējas, tās ir samazinājušas nozarēs nepieciešamo nodarbināto skaitu un nākotnē ar lielu varbūtību tās samazinās to vēl vairāk. Vienlaikus, rūpniecības loma sabalansētas ekonomikas darbībai ir kritiski svarīga un ar pieņēmumu, ka tā tiek gudri atbalstīta, tā var kalpot par būtisku ekonomikas konkurētspējas avotu un nodrošināt augstas kvalitātes nodarbinātību. Pakalpojumu sektors Latvijas ekonomikā veido lielāko daļu no radītās pievienotās vērtības tautsaimniecībā, taču arī tas piedzīvos transformāciju dēļ jaunās digitālās ēras parādīšanās un paplašināšanās nākotnē. </w:t>
      </w:r>
    </w:p>
    <w:p w14:paraId="2CF6B5A7" w14:textId="77777777" w:rsidR="007867F3" w:rsidRPr="000F3B08" w:rsidRDefault="007867F3" w:rsidP="007867F3">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 xml:space="preserve">Kad mēs domājam par robotiem, daudzi no mums iedomājas sākot no Zvaigžņu kariem līdz blietēšanas un metināšanas iekārtām mašīnbūves industrijā vai arī putekļsūcējus, kuri paši uzkopj istabas no putekļiem. </w:t>
      </w:r>
      <w:r w:rsidRPr="000F3B08">
        <w:rPr>
          <w:rFonts w:ascii="Times New Roman" w:hAnsi="Times New Roman" w:cs="Times New Roman"/>
          <w:b/>
          <w:sz w:val="24"/>
          <w:szCs w:val="24"/>
          <w:lang w:val="lv-LV"/>
        </w:rPr>
        <w:t>Industriālie roboti</w:t>
      </w:r>
      <w:r w:rsidRPr="000F3B08">
        <w:rPr>
          <w:rFonts w:ascii="Times New Roman" w:hAnsi="Times New Roman" w:cs="Times New Roman"/>
          <w:sz w:val="24"/>
          <w:szCs w:val="24"/>
          <w:lang w:val="lv-LV"/>
        </w:rPr>
        <w:t xml:space="preserve"> rūpniecībā ir jauns vilnis ar milzīgu inovāciju un attīstības potenciālu. Ražotāji virzās tālāk attīstības procesos – prom no ierastajiem, standartizētajiem liela apjoma risinājumiem, kuri nodrošināja vienkāršu darbību atkārtojumu veikšanu slēgtā sistēmā. Virzība notiek uz jauniem risinājumiem – “</w:t>
      </w:r>
      <w:proofErr w:type="spellStart"/>
      <w:r w:rsidRPr="000F3B08">
        <w:rPr>
          <w:rFonts w:ascii="Times New Roman" w:hAnsi="Times New Roman" w:cs="Times New Roman"/>
          <w:sz w:val="24"/>
          <w:szCs w:val="24"/>
          <w:lang w:val="lv-LV"/>
        </w:rPr>
        <w:t>sadarbspējīgiem</w:t>
      </w:r>
      <w:proofErr w:type="spellEnd"/>
      <w:r w:rsidRPr="000F3B08">
        <w:rPr>
          <w:rFonts w:ascii="Times New Roman" w:hAnsi="Times New Roman" w:cs="Times New Roman"/>
          <w:sz w:val="24"/>
          <w:szCs w:val="24"/>
          <w:lang w:val="lv-LV"/>
        </w:rPr>
        <w:t xml:space="preserve"> robotiem” (</w:t>
      </w:r>
      <w:proofErr w:type="spellStart"/>
      <w:r w:rsidRPr="000F3B08">
        <w:rPr>
          <w:rFonts w:ascii="Times New Roman" w:hAnsi="Times New Roman" w:cs="Times New Roman"/>
          <w:sz w:val="24"/>
          <w:szCs w:val="24"/>
          <w:lang w:val="lv-LV"/>
        </w:rPr>
        <w:t>collaborative</w:t>
      </w:r>
      <w:proofErr w:type="spellEnd"/>
      <w:r w:rsidRPr="000F3B08">
        <w:rPr>
          <w:rFonts w:ascii="Times New Roman" w:hAnsi="Times New Roman" w:cs="Times New Roman"/>
          <w:sz w:val="24"/>
          <w:szCs w:val="24"/>
          <w:lang w:val="lv-LV"/>
        </w:rPr>
        <w:t xml:space="preserve"> robots/</w:t>
      </w:r>
      <w:proofErr w:type="spellStart"/>
      <w:r w:rsidRPr="000F3B08">
        <w:rPr>
          <w:rFonts w:ascii="Times New Roman" w:hAnsi="Times New Roman" w:cs="Times New Roman"/>
          <w:sz w:val="24"/>
          <w:szCs w:val="24"/>
          <w:lang w:val="lv-LV"/>
        </w:rPr>
        <w:t>or</w:t>
      </w:r>
      <w:proofErr w:type="spellEnd"/>
      <w:r w:rsidRPr="000F3B08">
        <w:rPr>
          <w:rFonts w:ascii="Times New Roman" w:hAnsi="Times New Roman" w:cs="Times New Roman"/>
          <w:sz w:val="24"/>
          <w:szCs w:val="24"/>
          <w:lang w:val="lv-LV"/>
        </w:rPr>
        <w:t xml:space="preserve"> </w:t>
      </w:r>
      <w:proofErr w:type="spellStart"/>
      <w:r w:rsidRPr="000F3B08">
        <w:rPr>
          <w:rFonts w:ascii="Times New Roman" w:hAnsi="Times New Roman" w:cs="Times New Roman"/>
          <w:sz w:val="24"/>
          <w:szCs w:val="24"/>
          <w:lang w:val="lv-LV"/>
        </w:rPr>
        <w:t>co-bots</w:t>
      </w:r>
      <w:proofErr w:type="spellEnd"/>
      <w:r w:rsidRPr="000F3B08">
        <w:rPr>
          <w:rFonts w:ascii="Times New Roman" w:hAnsi="Times New Roman" w:cs="Times New Roman"/>
          <w:sz w:val="24"/>
          <w:szCs w:val="24"/>
          <w:lang w:val="lv-LV"/>
        </w:rPr>
        <w:t>). Šāda veida roboti spēj strādāt vienā vidē ar cilvēku, paaugstinot gan procesu drošību, precizitāti un produktivitāti, bez fundamentālām procesu izmaiņām rūpnīcu iekšējos procesos. Nošķīrums starp vienkāršu automatizāciju un robotiem, bet jo īpaši “</w:t>
      </w:r>
      <w:proofErr w:type="spellStart"/>
      <w:r w:rsidRPr="000F3B08">
        <w:rPr>
          <w:rFonts w:ascii="Times New Roman" w:hAnsi="Times New Roman" w:cs="Times New Roman"/>
          <w:sz w:val="24"/>
          <w:szCs w:val="24"/>
          <w:lang w:val="lv-LV"/>
        </w:rPr>
        <w:t>co</w:t>
      </w:r>
      <w:proofErr w:type="spellEnd"/>
      <w:r w:rsidRPr="000F3B08">
        <w:rPr>
          <w:rFonts w:ascii="Times New Roman" w:hAnsi="Times New Roman" w:cs="Times New Roman"/>
          <w:sz w:val="24"/>
          <w:szCs w:val="24"/>
          <w:lang w:val="lv-LV"/>
        </w:rPr>
        <w:t xml:space="preserve">-robotiem” ir tas, ka roboti spēj strādāt “nestrukturētas vides” apstākļos, izmantojot sensorus, </w:t>
      </w:r>
      <w:proofErr w:type="spellStart"/>
      <w:r w:rsidRPr="000F3B08">
        <w:rPr>
          <w:rFonts w:ascii="Times New Roman" w:hAnsi="Times New Roman" w:cs="Times New Roman"/>
          <w:sz w:val="24"/>
          <w:szCs w:val="24"/>
          <w:lang w:val="lv-LV"/>
        </w:rPr>
        <w:t>mašīnredzes</w:t>
      </w:r>
      <w:proofErr w:type="spellEnd"/>
      <w:r w:rsidRPr="000F3B08">
        <w:rPr>
          <w:rFonts w:ascii="Times New Roman" w:hAnsi="Times New Roman" w:cs="Times New Roman"/>
          <w:sz w:val="24"/>
          <w:szCs w:val="24"/>
          <w:lang w:val="lv-LV"/>
        </w:rPr>
        <w:t xml:space="preserve"> programmatūras risinājumus, skaņas signālus un autonomus navigācijas tehnoloģiju risinājumus un spēj paveikt darbus, kas iepriekš bija paveicami tikai ar cilvēka iesaisti. </w:t>
      </w:r>
    </w:p>
    <w:p w14:paraId="0FA3955F" w14:textId="77777777" w:rsidR="007867F3" w:rsidRPr="000F3B08" w:rsidRDefault="007867F3" w:rsidP="007867F3">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Līdz šim, apmēram, 75% no industriālajiem robotiem pārsvarā veica trīs pamatfunkcijas: 1) apstrādes procesus (38%); 2) metināšana (29%); 3) komplektēšana (10%)</w:t>
      </w:r>
      <w:r w:rsidRPr="000F3B08">
        <w:rPr>
          <w:rStyle w:val="FootnoteReference"/>
          <w:rFonts w:ascii="Times New Roman" w:hAnsi="Times New Roman" w:cs="Times New Roman"/>
          <w:sz w:val="24"/>
          <w:szCs w:val="24"/>
          <w:lang w:val="lv-LV"/>
        </w:rPr>
        <w:footnoteReference w:id="7"/>
      </w:r>
      <w:r>
        <w:rPr>
          <w:rFonts w:ascii="Times New Roman" w:hAnsi="Times New Roman" w:cs="Times New Roman"/>
          <w:sz w:val="24"/>
          <w:szCs w:val="24"/>
          <w:lang w:val="lv-LV"/>
        </w:rPr>
        <w:t xml:space="preserve"> </w:t>
      </w:r>
      <w:r w:rsidRPr="000F3B08">
        <w:rPr>
          <w:rFonts w:ascii="Times New Roman" w:hAnsi="Times New Roman" w:cs="Times New Roman"/>
          <w:sz w:val="24"/>
          <w:szCs w:val="24"/>
          <w:lang w:val="lv-LV"/>
        </w:rPr>
        <w:t>un tās pārsvarā bija slēgtā vidē ar vienkāršiem darbību atkārtojuma moduļiem, kuru uzstādīšanu un to ekspluatāciju veica uzņēmumos iekšienē apmācīts darbaspēks. Šie industriālie roboti daudzām ražojošām kompānijām ir bijis izaicinājums dēļ to izmaksām, taču mūsdienu risinājumi ir ar būtiski zemākām kapitāla izmaksām, kā arī tos ir iespējams pēc vajadzības piemērot un integrēt ražošanas procesos daudz operatīvāk (arī samazinot uzturēšanas un vadības izmaksas). Līdz ar to šādi zemu izmaksu “</w:t>
      </w:r>
      <w:proofErr w:type="spellStart"/>
      <w:r w:rsidRPr="000F3B08">
        <w:rPr>
          <w:rFonts w:ascii="Times New Roman" w:hAnsi="Times New Roman" w:cs="Times New Roman"/>
          <w:sz w:val="24"/>
          <w:szCs w:val="24"/>
          <w:lang w:val="lv-LV"/>
        </w:rPr>
        <w:t>co</w:t>
      </w:r>
      <w:proofErr w:type="spellEnd"/>
      <w:r w:rsidRPr="000F3B08">
        <w:rPr>
          <w:rFonts w:ascii="Times New Roman" w:hAnsi="Times New Roman" w:cs="Times New Roman"/>
          <w:sz w:val="24"/>
          <w:szCs w:val="24"/>
          <w:lang w:val="lv-LV"/>
        </w:rPr>
        <w:t xml:space="preserve">-robotu” risinājumi kļūst pieejami arī valstīs ar zemākām darba algām. </w:t>
      </w:r>
    </w:p>
    <w:p w14:paraId="11A61EDA" w14:textId="77777777" w:rsidR="007867F3" w:rsidRPr="000F3B08" w:rsidRDefault="007867F3" w:rsidP="007867F3">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w:t>
      </w:r>
      <w:proofErr w:type="spellStart"/>
      <w:r w:rsidRPr="000F3B08">
        <w:rPr>
          <w:rFonts w:ascii="Times New Roman" w:hAnsi="Times New Roman" w:cs="Times New Roman"/>
          <w:sz w:val="24"/>
          <w:szCs w:val="24"/>
          <w:lang w:val="lv-LV"/>
        </w:rPr>
        <w:t>Co</w:t>
      </w:r>
      <w:proofErr w:type="spellEnd"/>
      <w:r w:rsidRPr="000F3B08">
        <w:rPr>
          <w:rFonts w:ascii="Times New Roman" w:hAnsi="Times New Roman" w:cs="Times New Roman"/>
          <w:sz w:val="24"/>
          <w:szCs w:val="24"/>
          <w:lang w:val="lv-LV"/>
        </w:rPr>
        <w:t xml:space="preserve">-roboti” pēc savas būtības ir apveltīti ar spēju būt </w:t>
      </w:r>
      <w:proofErr w:type="spellStart"/>
      <w:r w:rsidRPr="000F3B08">
        <w:rPr>
          <w:rFonts w:ascii="Times New Roman" w:hAnsi="Times New Roman" w:cs="Times New Roman"/>
          <w:sz w:val="24"/>
          <w:szCs w:val="24"/>
          <w:lang w:val="lv-LV"/>
        </w:rPr>
        <w:t>fleksibliem</w:t>
      </w:r>
      <w:proofErr w:type="spellEnd"/>
      <w:r w:rsidRPr="000F3B08">
        <w:rPr>
          <w:rFonts w:ascii="Times New Roman" w:hAnsi="Times New Roman" w:cs="Times New Roman"/>
          <w:sz w:val="24"/>
          <w:szCs w:val="24"/>
          <w:lang w:val="lv-LV"/>
        </w:rPr>
        <w:t xml:space="preserve"> darba uzdevuma izpildē, vienlaikus veikt dažādus darba uzdevumus, ņemot vērā ka tos var ātri modificēt bez apjomīgām pārprogrammēšanas darbībām. Šāda </w:t>
      </w:r>
      <w:proofErr w:type="spellStart"/>
      <w:r w:rsidRPr="000F3B08">
        <w:rPr>
          <w:rFonts w:ascii="Times New Roman" w:hAnsi="Times New Roman" w:cs="Times New Roman"/>
          <w:sz w:val="24"/>
          <w:szCs w:val="24"/>
          <w:lang w:val="lv-LV"/>
        </w:rPr>
        <w:t>fleksibilitāte</w:t>
      </w:r>
      <w:proofErr w:type="spellEnd"/>
      <w:r w:rsidRPr="000F3B08">
        <w:rPr>
          <w:rFonts w:ascii="Times New Roman" w:hAnsi="Times New Roman" w:cs="Times New Roman"/>
          <w:sz w:val="24"/>
          <w:szCs w:val="24"/>
          <w:lang w:val="lv-LV"/>
        </w:rPr>
        <w:t xml:space="preserve"> nodrošina īsākus ražošanas laikus, kas savukārt nodrošina kompānijām augstāku kapitāla atdevi. Tiek prognozēts, ka tuvāko 2-5 gadu laikā elektrisko transporta līdzekļu risinājumu izstrādē “</w:t>
      </w:r>
      <w:proofErr w:type="spellStart"/>
      <w:r w:rsidRPr="000F3B08">
        <w:rPr>
          <w:rFonts w:ascii="Times New Roman" w:hAnsi="Times New Roman" w:cs="Times New Roman"/>
          <w:sz w:val="24"/>
          <w:szCs w:val="24"/>
          <w:lang w:val="lv-LV"/>
        </w:rPr>
        <w:t>co</w:t>
      </w:r>
      <w:proofErr w:type="spellEnd"/>
      <w:r w:rsidRPr="000F3B08">
        <w:rPr>
          <w:rFonts w:ascii="Times New Roman" w:hAnsi="Times New Roman" w:cs="Times New Roman"/>
          <w:sz w:val="24"/>
          <w:szCs w:val="24"/>
          <w:lang w:val="lv-LV"/>
        </w:rPr>
        <w:t xml:space="preserve">-roboti” būs galvenie industrijas efektivitātes un </w:t>
      </w:r>
      <w:proofErr w:type="spellStart"/>
      <w:r w:rsidRPr="000F3B08">
        <w:rPr>
          <w:rFonts w:ascii="Times New Roman" w:hAnsi="Times New Roman" w:cs="Times New Roman"/>
          <w:sz w:val="24"/>
          <w:szCs w:val="24"/>
          <w:lang w:val="lv-LV"/>
        </w:rPr>
        <w:t>fleksibiltiātes</w:t>
      </w:r>
      <w:proofErr w:type="spellEnd"/>
      <w:r w:rsidRPr="000F3B08">
        <w:rPr>
          <w:rFonts w:ascii="Times New Roman" w:hAnsi="Times New Roman" w:cs="Times New Roman"/>
          <w:sz w:val="24"/>
          <w:szCs w:val="24"/>
          <w:lang w:val="lv-LV"/>
        </w:rPr>
        <w:t xml:space="preserve"> (ātru spēju pielāgoties atšķirīga produkta izstrādei) dzinējiem</w:t>
      </w:r>
      <w:r w:rsidRPr="000F3B08">
        <w:rPr>
          <w:rStyle w:val="FootnoteReference"/>
          <w:rFonts w:ascii="Times New Roman" w:hAnsi="Times New Roman" w:cs="Times New Roman"/>
          <w:sz w:val="24"/>
          <w:szCs w:val="24"/>
          <w:lang w:val="lv-LV"/>
        </w:rPr>
        <w:footnoteReference w:id="8"/>
      </w:r>
      <w:r w:rsidRPr="000F3B08">
        <w:rPr>
          <w:rFonts w:ascii="Times New Roman" w:hAnsi="Times New Roman" w:cs="Times New Roman"/>
          <w:sz w:val="24"/>
          <w:szCs w:val="24"/>
          <w:lang w:val="lv-LV"/>
        </w:rPr>
        <w:t xml:space="preserve">. Kamēr pilnīga rūpniecības aprīkošana ar automatizētiem </w:t>
      </w:r>
      <w:r w:rsidRPr="000F3B08">
        <w:rPr>
          <w:rFonts w:ascii="Times New Roman" w:hAnsi="Times New Roman" w:cs="Times New Roman"/>
          <w:sz w:val="24"/>
          <w:szCs w:val="24"/>
          <w:lang w:val="lv-LV"/>
        </w:rPr>
        <w:lastRenderedPageBreak/>
        <w:t xml:space="preserve">risinājumiem varētu prasīt vairākas desmitgades, kompānijām jau šobrīd ir jādomā kā roboti mainīs gan industriju gan iekšējos ražošanas procesus. Ņemot vērā robotikas tehnoloģiju attīstības dinamiku arī nākotnē, augot pieprasījumam pēc precīzās komplektēšanas un pieaugot darbaspēka izmaksām, sagaidāms, ka izšķiršanās notiks par labu industriju automatizācijai. </w:t>
      </w:r>
    </w:p>
    <w:p w14:paraId="5739DBD3" w14:textId="77777777" w:rsidR="007867F3" w:rsidRPr="000F3B08" w:rsidRDefault="007867F3" w:rsidP="009D1C94">
      <w:pPr>
        <w:spacing w:line="276" w:lineRule="auto"/>
        <w:jc w:val="both"/>
        <w:rPr>
          <w:rFonts w:ascii="Times New Roman" w:hAnsi="Times New Roman" w:cs="Times New Roman"/>
          <w:sz w:val="24"/>
          <w:szCs w:val="24"/>
          <w:lang w:val="lv-LV"/>
        </w:rPr>
      </w:pPr>
    </w:p>
    <w:p w14:paraId="1A1E9506" w14:textId="77777777" w:rsidR="00705E70" w:rsidRPr="000F3B08" w:rsidRDefault="00705E70" w:rsidP="009D1C94">
      <w:pPr>
        <w:spacing w:line="276" w:lineRule="auto"/>
        <w:jc w:val="both"/>
        <w:rPr>
          <w:rFonts w:ascii="Arial Narrow" w:hAnsi="Arial Narrow" w:cs="Times New Roman"/>
          <w:b/>
          <w:sz w:val="32"/>
          <w:szCs w:val="32"/>
          <w:lang w:val="lv-LV"/>
        </w:rPr>
      </w:pPr>
      <w:r w:rsidRPr="000F3B08">
        <w:rPr>
          <w:rFonts w:ascii="Arial Narrow" w:hAnsi="Arial Narrow" w:cs="Times New Roman"/>
          <w:b/>
          <w:sz w:val="32"/>
          <w:szCs w:val="32"/>
          <w:lang w:val="lv-LV"/>
        </w:rPr>
        <w:t>Industriālās revolūcijas kontekst</w:t>
      </w:r>
      <w:r w:rsidR="00745A5E" w:rsidRPr="000F3B08">
        <w:rPr>
          <w:rFonts w:ascii="Arial Narrow" w:hAnsi="Arial Narrow" w:cs="Times New Roman"/>
          <w:b/>
          <w:sz w:val="32"/>
          <w:szCs w:val="32"/>
          <w:lang w:val="lv-LV"/>
        </w:rPr>
        <w:t xml:space="preserve">s un Latvijas </w:t>
      </w:r>
      <w:r w:rsidR="00470F08" w:rsidRPr="000F3B08">
        <w:rPr>
          <w:rFonts w:ascii="Arial Narrow" w:hAnsi="Arial Narrow" w:cs="Times New Roman"/>
          <w:b/>
          <w:sz w:val="32"/>
          <w:szCs w:val="32"/>
          <w:lang w:val="lv-LV"/>
        </w:rPr>
        <w:t>ekonomika</w:t>
      </w:r>
    </w:p>
    <w:p w14:paraId="7C3358AB" w14:textId="77777777" w:rsidR="00CC5949" w:rsidRDefault="00CC5949" w:rsidP="009D1C94">
      <w:pPr>
        <w:spacing w:line="276" w:lineRule="auto"/>
        <w:jc w:val="both"/>
        <w:rPr>
          <w:rFonts w:ascii="Times New Roman" w:hAnsi="Times New Roman" w:cs="Times New Roman"/>
          <w:sz w:val="24"/>
          <w:szCs w:val="24"/>
          <w:lang w:val="lv-LV"/>
        </w:rPr>
      </w:pPr>
    </w:p>
    <w:p w14:paraId="2247B8EF" w14:textId="1FFB0674" w:rsidR="00745A5E" w:rsidRPr="000F3B08" w:rsidRDefault="007867F3" w:rsidP="009D1C94">
      <w:p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745A5E" w:rsidRPr="000F3B08">
        <w:rPr>
          <w:rFonts w:ascii="Times New Roman" w:hAnsi="Times New Roman" w:cs="Times New Roman"/>
          <w:sz w:val="24"/>
          <w:szCs w:val="24"/>
          <w:lang w:val="lv-LV"/>
        </w:rPr>
        <w:t>asaule</w:t>
      </w:r>
      <w:r w:rsidR="00C166A4" w:rsidRPr="000F3B08">
        <w:rPr>
          <w:rFonts w:ascii="Times New Roman" w:hAnsi="Times New Roman" w:cs="Times New Roman"/>
          <w:sz w:val="24"/>
          <w:szCs w:val="24"/>
          <w:lang w:val="lv-LV"/>
        </w:rPr>
        <w:t>s</w:t>
      </w:r>
      <w:r w:rsidR="00745A5E" w:rsidRPr="000F3B08">
        <w:rPr>
          <w:rFonts w:ascii="Times New Roman" w:hAnsi="Times New Roman" w:cs="Times New Roman"/>
          <w:sz w:val="24"/>
          <w:szCs w:val="24"/>
          <w:lang w:val="lv-LV"/>
        </w:rPr>
        <w:t xml:space="preserve"> ekonomika joprojām </w:t>
      </w:r>
      <w:r>
        <w:rPr>
          <w:rFonts w:ascii="Times New Roman" w:hAnsi="Times New Roman" w:cs="Times New Roman"/>
          <w:sz w:val="24"/>
          <w:szCs w:val="24"/>
          <w:lang w:val="lv-LV"/>
        </w:rPr>
        <w:t xml:space="preserve">aug, lai </w:t>
      </w:r>
      <w:r w:rsidR="00745A5E" w:rsidRPr="000F3B08">
        <w:rPr>
          <w:rFonts w:ascii="Times New Roman" w:hAnsi="Times New Roman" w:cs="Times New Roman"/>
          <w:sz w:val="24"/>
          <w:szCs w:val="24"/>
          <w:lang w:val="lv-LV"/>
        </w:rPr>
        <w:t>arī Starptautiskais valūtas fonds 2019.gad</w:t>
      </w:r>
      <w:r w:rsidR="00C166A4" w:rsidRPr="000F3B08">
        <w:rPr>
          <w:rFonts w:ascii="Times New Roman" w:hAnsi="Times New Roman" w:cs="Times New Roman"/>
          <w:sz w:val="24"/>
          <w:szCs w:val="24"/>
          <w:lang w:val="lv-LV"/>
        </w:rPr>
        <w:t>am</w:t>
      </w:r>
      <w:r w:rsidR="00745A5E" w:rsidRPr="000F3B08">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ir </w:t>
      </w:r>
      <w:r w:rsidR="00745A5E" w:rsidRPr="000F3B08">
        <w:rPr>
          <w:rFonts w:ascii="Times New Roman" w:hAnsi="Times New Roman" w:cs="Times New Roman"/>
          <w:sz w:val="24"/>
          <w:szCs w:val="24"/>
          <w:lang w:val="lv-LV"/>
        </w:rPr>
        <w:t>samazināj</w:t>
      </w:r>
      <w:r>
        <w:rPr>
          <w:rFonts w:ascii="Times New Roman" w:hAnsi="Times New Roman" w:cs="Times New Roman"/>
          <w:sz w:val="24"/>
          <w:szCs w:val="24"/>
          <w:lang w:val="lv-LV"/>
        </w:rPr>
        <w:t xml:space="preserve">is  globālās </w:t>
      </w:r>
      <w:r w:rsidR="00745A5E" w:rsidRPr="000F3B08">
        <w:rPr>
          <w:rFonts w:ascii="Times New Roman" w:hAnsi="Times New Roman" w:cs="Times New Roman"/>
          <w:sz w:val="24"/>
          <w:szCs w:val="24"/>
          <w:lang w:val="lv-LV"/>
        </w:rPr>
        <w:t>izaugsmes prognozēs no 3</w:t>
      </w:r>
      <w:r>
        <w:rPr>
          <w:rFonts w:ascii="Times New Roman" w:hAnsi="Times New Roman" w:cs="Times New Roman"/>
          <w:sz w:val="24"/>
          <w:szCs w:val="24"/>
          <w:lang w:val="lv-LV"/>
        </w:rPr>
        <w:t>,</w:t>
      </w:r>
      <w:r w:rsidR="00745A5E" w:rsidRPr="000F3B08">
        <w:rPr>
          <w:rFonts w:ascii="Times New Roman" w:hAnsi="Times New Roman" w:cs="Times New Roman"/>
          <w:sz w:val="24"/>
          <w:szCs w:val="24"/>
          <w:lang w:val="lv-LV"/>
        </w:rPr>
        <w:t>6% uz 3</w:t>
      </w:r>
      <w:r>
        <w:rPr>
          <w:rFonts w:ascii="Times New Roman" w:hAnsi="Times New Roman" w:cs="Times New Roman"/>
          <w:sz w:val="24"/>
          <w:szCs w:val="24"/>
          <w:lang w:val="lv-LV"/>
        </w:rPr>
        <w:t>,</w:t>
      </w:r>
      <w:r w:rsidR="00745A5E" w:rsidRPr="000F3B08">
        <w:rPr>
          <w:rFonts w:ascii="Times New Roman" w:hAnsi="Times New Roman" w:cs="Times New Roman"/>
          <w:sz w:val="24"/>
          <w:szCs w:val="24"/>
          <w:lang w:val="lv-LV"/>
        </w:rPr>
        <w:t>3%)</w:t>
      </w:r>
      <w:r w:rsidR="00C166A4" w:rsidRPr="000F3B08">
        <w:rPr>
          <w:rFonts w:ascii="Times New Roman" w:hAnsi="Times New Roman" w:cs="Times New Roman"/>
          <w:sz w:val="24"/>
          <w:szCs w:val="24"/>
          <w:lang w:val="lv-LV"/>
        </w:rPr>
        <w:t xml:space="preserve">. </w:t>
      </w:r>
      <w:r w:rsidR="00745A5E" w:rsidRPr="000F3B08">
        <w:rPr>
          <w:rFonts w:ascii="Times New Roman" w:hAnsi="Times New Roman" w:cs="Times New Roman"/>
          <w:sz w:val="24"/>
          <w:szCs w:val="24"/>
          <w:lang w:val="lv-LV"/>
        </w:rPr>
        <w:t>2019. un 2020.gads no dažādiem ekonomikas institūtiem un starptautiskām organizācijām tiek prognozēts visai nestabil</w:t>
      </w:r>
      <w:r w:rsidR="00C166A4" w:rsidRPr="000F3B08">
        <w:rPr>
          <w:rFonts w:ascii="Times New Roman" w:hAnsi="Times New Roman" w:cs="Times New Roman"/>
          <w:sz w:val="24"/>
          <w:szCs w:val="24"/>
          <w:lang w:val="lv-LV"/>
        </w:rPr>
        <w:t>s,</w:t>
      </w:r>
      <w:r w:rsidR="00745A5E" w:rsidRPr="000F3B08">
        <w:rPr>
          <w:rFonts w:ascii="Times New Roman" w:hAnsi="Times New Roman" w:cs="Times New Roman"/>
          <w:sz w:val="24"/>
          <w:szCs w:val="24"/>
          <w:lang w:val="lv-LV"/>
        </w:rPr>
        <w:t xml:space="preserve"> dažādu ārēju apstākļu </w:t>
      </w:r>
      <w:r w:rsidR="000F3B08" w:rsidRPr="000F3B08">
        <w:rPr>
          <w:rFonts w:ascii="Times New Roman" w:hAnsi="Times New Roman" w:cs="Times New Roman"/>
          <w:sz w:val="24"/>
          <w:szCs w:val="24"/>
          <w:lang w:val="lv-LV"/>
        </w:rPr>
        <w:t>ietekmē</w:t>
      </w:r>
      <w:r w:rsidR="00745A5E" w:rsidRPr="000F3B08">
        <w:rPr>
          <w:rFonts w:ascii="Times New Roman" w:hAnsi="Times New Roman" w:cs="Times New Roman"/>
          <w:sz w:val="24"/>
          <w:szCs w:val="24"/>
          <w:lang w:val="lv-LV"/>
        </w:rPr>
        <w:t xml:space="preserve"> (lielākās bažas ekonomistiem rada tirdzniecības attiecību sasprindzinājums</w:t>
      </w:r>
      <w:r w:rsidR="00C166A4" w:rsidRPr="000F3B08">
        <w:rPr>
          <w:rFonts w:ascii="Times New Roman" w:hAnsi="Times New Roman" w:cs="Times New Roman"/>
          <w:sz w:val="24"/>
          <w:szCs w:val="24"/>
          <w:lang w:val="lv-LV"/>
        </w:rPr>
        <w:t xml:space="preserve"> starp ASV un Ķīnu, kas tiešā veidā ietekmē arī Eiropas ekonomiku un </w:t>
      </w:r>
      <w:r>
        <w:rPr>
          <w:rFonts w:ascii="Times New Roman" w:hAnsi="Times New Roman" w:cs="Times New Roman"/>
          <w:sz w:val="24"/>
          <w:szCs w:val="24"/>
          <w:lang w:val="lv-LV"/>
        </w:rPr>
        <w:t>daudzas</w:t>
      </w:r>
      <w:r w:rsidRPr="000F3B08">
        <w:rPr>
          <w:rFonts w:ascii="Times New Roman" w:hAnsi="Times New Roman" w:cs="Times New Roman"/>
          <w:sz w:val="24"/>
          <w:szCs w:val="24"/>
          <w:lang w:val="lv-LV"/>
        </w:rPr>
        <w:t xml:space="preserve"> </w:t>
      </w:r>
      <w:r w:rsidR="00C166A4" w:rsidRPr="000F3B08">
        <w:rPr>
          <w:rFonts w:ascii="Times New Roman" w:hAnsi="Times New Roman" w:cs="Times New Roman"/>
          <w:sz w:val="24"/>
          <w:szCs w:val="24"/>
          <w:lang w:val="lv-LV"/>
        </w:rPr>
        <w:t>industrijas</w:t>
      </w:r>
      <w:r w:rsidR="00745A5E" w:rsidRPr="000F3B08">
        <w:rPr>
          <w:rStyle w:val="FootnoteReference"/>
          <w:rFonts w:ascii="Times New Roman" w:hAnsi="Times New Roman" w:cs="Times New Roman"/>
          <w:sz w:val="24"/>
          <w:szCs w:val="24"/>
          <w:lang w:val="lv-LV"/>
        </w:rPr>
        <w:footnoteReference w:id="9"/>
      </w:r>
      <w:r w:rsidR="00745A5E" w:rsidRPr="000F3B08">
        <w:rPr>
          <w:rFonts w:ascii="Times New Roman" w:hAnsi="Times New Roman" w:cs="Times New Roman"/>
          <w:sz w:val="24"/>
          <w:szCs w:val="24"/>
          <w:lang w:val="lv-LV"/>
        </w:rPr>
        <w:t>). Kritiski svarīgi ir veikt konkrētas rīcības, kas palielina ekonomikas izlaides potenciālu</w:t>
      </w:r>
      <w:r w:rsidR="007E4B2A" w:rsidRPr="000F3B08">
        <w:rPr>
          <w:rFonts w:ascii="Times New Roman" w:hAnsi="Times New Roman" w:cs="Times New Roman"/>
          <w:sz w:val="24"/>
          <w:szCs w:val="24"/>
          <w:lang w:val="lv-LV"/>
        </w:rPr>
        <w:t xml:space="preserve">, vienlaikus uzlabo iekļaujošas vides veidošanos un stiprina izturību pret dažādiem iespējamiem satricinājumiem (gan iekšējiem, gan ārējiem). Ciešāka </w:t>
      </w:r>
      <w:proofErr w:type="spellStart"/>
      <w:r w:rsidR="007E4B2A" w:rsidRPr="000F3B08">
        <w:rPr>
          <w:rFonts w:ascii="Times New Roman" w:hAnsi="Times New Roman" w:cs="Times New Roman"/>
          <w:sz w:val="24"/>
          <w:szCs w:val="24"/>
          <w:lang w:val="lv-LV"/>
        </w:rPr>
        <w:t>multilateriāla</w:t>
      </w:r>
      <w:proofErr w:type="spellEnd"/>
      <w:r w:rsidR="007E4B2A" w:rsidRPr="000F3B08">
        <w:rPr>
          <w:rFonts w:ascii="Times New Roman" w:hAnsi="Times New Roman" w:cs="Times New Roman"/>
          <w:sz w:val="24"/>
          <w:szCs w:val="24"/>
          <w:lang w:val="lv-LV"/>
        </w:rPr>
        <w:t xml:space="preserve"> sadarbība, kas varētu </w:t>
      </w:r>
      <w:r w:rsidR="008D1B3F" w:rsidRPr="000F3B08">
        <w:rPr>
          <w:rFonts w:ascii="Times New Roman" w:hAnsi="Times New Roman" w:cs="Times New Roman"/>
          <w:sz w:val="24"/>
          <w:szCs w:val="24"/>
          <w:lang w:val="lv-LV"/>
        </w:rPr>
        <w:t>mazināt</w:t>
      </w:r>
      <w:r w:rsidR="007E4B2A" w:rsidRPr="000F3B08">
        <w:rPr>
          <w:rFonts w:ascii="Times New Roman" w:hAnsi="Times New Roman" w:cs="Times New Roman"/>
          <w:sz w:val="24"/>
          <w:szCs w:val="24"/>
          <w:lang w:val="lv-LV"/>
        </w:rPr>
        <w:t xml:space="preserve"> saspīlējumus starp pasaules lielvarām kontekstā ar tirdzniecības nosacījumu maiņu, vienlaikus tiek uzsvērt</w:t>
      </w:r>
      <w:r w:rsidR="008D1B3F" w:rsidRPr="000F3B08">
        <w:rPr>
          <w:rFonts w:ascii="Times New Roman" w:hAnsi="Times New Roman" w:cs="Times New Roman"/>
          <w:sz w:val="24"/>
          <w:szCs w:val="24"/>
          <w:lang w:val="lv-LV"/>
        </w:rPr>
        <w:t>a</w:t>
      </w:r>
      <w:r w:rsidR="007E4B2A" w:rsidRPr="000F3B08">
        <w:rPr>
          <w:rFonts w:ascii="Times New Roman" w:hAnsi="Times New Roman" w:cs="Times New Roman"/>
          <w:sz w:val="24"/>
          <w:szCs w:val="24"/>
          <w:lang w:val="lv-LV"/>
        </w:rPr>
        <w:t xml:space="preserve"> arī klimata pārmaiņu un kiberdrošības risku, starptautiskā nodokļu iekasējamības faktoru loma</w:t>
      </w:r>
      <w:r w:rsidR="008D1B3F" w:rsidRPr="000F3B08">
        <w:rPr>
          <w:rFonts w:ascii="Times New Roman" w:hAnsi="Times New Roman" w:cs="Times New Roman"/>
          <w:sz w:val="24"/>
          <w:szCs w:val="24"/>
          <w:lang w:val="lv-LV"/>
        </w:rPr>
        <w:t>,</w:t>
      </w:r>
      <w:r w:rsidR="007E4B2A" w:rsidRPr="000F3B08">
        <w:rPr>
          <w:rFonts w:ascii="Times New Roman" w:hAnsi="Times New Roman" w:cs="Times New Roman"/>
          <w:sz w:val="24"/>
          <w:szCs w:val="24"/>
          <w:lang w:val="lv-LV"/>
        </w:rPr>
        <w:t xml:space="preserve"> attīstības līdzsvara stiprināšanai.</w:t>
      </w:r>
    </w:p>
    <w:p w14:paraId="348E73AE" w14:textId="6F080645" w:rsidR="005C5568" w:rsidRDefault="007E4B2A" w:rsidP="009D1C94">
      <w:pPr>
        <w:spacing w:line="276" w:lineRule="auto"/>
        <w:jc w:val="both"/>
        <w:rPr>
          <w:rFonts w:ascii="Times New Roman" w:hAnsi="Times New Roman" w:cs="Times New Roman"/>
          <w:color w:val="000000"/>
          <w:sz w:val="24"/>
          <w:szCs w:val="24"/>
          <w:shd w:val="clear" w:color="auto" w:fill="FFFFFF"/>
          <w:lang w:val="lv-LV"/>
        </w:rPr>
      </w:pPr>
      <w:r w:rsidRPr="000F3B08">
        <w:rPr>
          <w:rFonts w:ascii="Times New Roman" w:hAnsi="Times New Roman" w:cs="Times New Roman"/>
          <w:color w:val="000000"/>
          <w:sz w:val="24"/>
          <w:szCs w:val="24"/>
          <w:shd w:val="clear" w:color="auto" w:fill="FFFFFF"/>
          <w:lang w:val="lv-LV"/>
        </w:rPr>
        <w:t>Arī š</w:t>
      </w:r>
      <w:r w:rsidR="007867F3">
        <w:rPr>
          <w:rFonts w:ascii="Times New Roman" w:hAnsi="Times New Roman" w:cs="Times New Roman"/>
          <w:color w:val="000000"/>
          <w:sz w:val="24"/>
          <w:szCs w:val="24"/>
          <w:shd w:val="clear" w:color="auto" w:fill="FFFFFF"/>
          <w:lang w:val="lv-LV"/>
        </w:rPr>
        <w:t xml:space="preserve">ādos </w:t>
      </w:r>
      <w:r w:rsidRPr="000F3B08">
        <w:rPr>
          <w:rFonts w:ascii="Times New Roman" w:hAnsi="Times New Roman" w:cs="Times New Roman"/>
          <w:color w:val="000000"/>
          <w:sz w:val="24"/>
          <w:szCs w:val="24"/>
          <w:shd w:val="clear" w:color="auto" w:fill="FFFFFF"/>
          <w:lang w:val="lv-LV"/>
        </w:rPr>
        <w:t xml:space="preserve"> mainīgajos </w:t>
      </w:r>
      <w:r w:rsidR="000F3B08" w:rsidRPr="000F3B08">
        <w:rPr>
          <w:rFonts w:ascii="Times New Roman" w:hAnsi="Times New Roman" w:cs="Times New Roman"/>
          <w:color w:val="000000"/>
          <w:sz w:val="24"/>
          <w:szCs w:val="24"/>
          <w:shd w:val="clear" w:color="auto" w:fill="FFFFFF"/>
          <w:lang w:val="lv-LV"/>
        </w:rPr>
        <w:t>apstākļos</w:t>
      </w:r>
      <w:r w:rsidRPr="000F3B08">
        <w:rPr>
          <w:rFonts w:ascii="Times New Roman" w:hAnsi="Times New Roman" w:cs="Times New Roman"/>
          <w:color w:val="000000"/>
          <w:sz w:val="24"/>
          <w:szCs w:val="24"/>
          <w:shd w:val="clear" w:color="auto" w:fill="FFFFFF"/>
          <w:lang w:val="lv-LV"/>
        </w:rPr>
        <w:t xml:space="preserve"> Latvijas ekonomika pēdējos gados ir uzrādījusi būtiskus attīstības tempus – 2017.gadā sasniedzot 4,6% IKP </w:t>
      </w:r>
      <w:r w:rsidR="000F3B08" w:rsidRPr="000F3B08">
        <w:rPr>
          <w:rFonts w:ascii="Times New Roman" w:hAnsi="Times New Roman" w:cs="Times New Roman"/>
          <w:color w:val="000000"/>
          <w:sz w:val="24"/>
          <w:szCs w:val="24"/>
          <w:shd w:val="clear" w:color="auto" w:fill="FFFFFF"/>
          <w:lang w:val="lv-LV"/>
        </w:rPr>
        <w:t>izaugsmi</w:t>
      </w:r>
      <w:r w:rsidRPr="000F3B08">
        <w:rPr>
          <w:rFonts w:ascii="Times New Roman" w:hAnsi="Times New Roman" w:cs="Times New Roman"/>
          <w:color w:val="000000"/>
          <w:sz w:val="24"/>
          <w:szCs w:val="24"/>
          <w:shd w:val="clear" w:color="auto" w:fill="FFFFFF"/>
          <w:lang w:val="lv-LV"/>
        </w:rPr>
        <w:t xml:space="preserve">, savukārt 2018.gadā uzrādot vēl </w:t>
      </w:r>
      <w:r w:rsidR="000F3B08" w:rsidRPr="000F3B08">
        <w:rPr>
          <w:rFonts w:ascii="Times New Roman" w:hAnsi="Times New Roman" w:cs="Times New Roman"/>
          <w:color w:val="000000"/>
          <w:sz w:val="24"/>
          <w:szCs w:val="24"/>
          <w:shd w:val="clear" w:color="auto" w:fill="FFFFFF"/>
          <w:lang w:val="lv-LV"/>
        </w:rPr>
        <w:t>straujāku</w:t>
      </w:r>
      <w:r w:rsidRPr="000F3B08">
        <w:rPr>
          <w:rFonts w:ascii="Times New Roman" w:hAnsi="Times New Roman" w:cs="Times New Roman"/>
          <w:color w:val="000000"/>
          <w:sz w:val="24"/>
          <w:szCs w:val="24"/>
          <w:shd w:val="clear" w:color="auto" w:fill="FFFFFF"/>
          <w:lang w:val="lv-LV"/>
        </w:rPr>
        <w:t xml:space="preserve"> tempu, teju sasniedzot 5% IKP izaugsmi (2018.g – 4,8%). Arī pēdējo gadu apstrādes rūpniecības dati uzrāda pozitīvu dinamiku – 2017.gadā sasniedzot 8% pieaugum</w:t>
      </w:r>
      <w:r w:rsidR="007867F3">
        <w:rPr>
          <w:rFonts w:ascii="Times New Roman" w:hAnsi="Times New Roman" w:cs="Times New Roman"/>
          <w:color w:val="000000"/>
          <w:sz w:val="24"/>
          <w:szCs w:val="24"/>
          <w:shd w:val="clear" w:color="auto" w:fill="FFFFFF"/>
          <w:lang w:val="lv-LV"/>
        </w:rPr>
        <w:t>u</w:t>
      </w:r>
      <w:r w:rsidRPr="000F3B08">
        <w:rPr>
          <w:rFonts w:ascii="Times New Roman" w:hAnsi="Times New Roman" w:cs="Times New Roman"/>
          <w:color w:val="000000"/>
          <w:sz w:val="24"/>
          <w:szCs w:val="24"/>
          <w:shd w:val="clear" w:color="auto" w:fill="FFFFFF"/>
          <w:lang w:val="lv-LV"/>
        </w:rPr>
        <w:t>, bet 2018.gadā 2,7%</w:t>
      </w:r>
      <w:r w:rsidR="00506F02" w:rsidRPr="000F3B08">
        <w:rPr>
          <w:rStyle w:val="FootnoteReference"/>
          <w:rFonts w:ascii="Times New Roman" w:hAnsi="Times New Roman" w:cs="Times New Roman"/>
          <w:color w:val="000000"/>
          <w:sz w:val="24"/>
          <w:szCs w:val="24"/>
          <w:shd w:val="clear" w:color="auto" w:fill="FFFFFF"/>
          <w:lang w:val="lv-LV"/>
        </w:rPr>
        <w:footnoteReference w:id="10"/>
      </w:r>
      <w:r w:rsidR="00CB2C6E">
        <w:rPr>
          <w:rFonts w:ascii="Times New Roman" w:hAnsi="Times New Roman" w:cs="Times New Roman"/>
          <w:color w:val="000000"/>
          <w:sz w:val="24"/>
          <w:szCs w:val="24"/>
          <w:shd w:val="clear" w:color="auto" w:fill="FFFFFF"/>
          <w:lang w:val="lv-LV"/>
        </w:rPr>
        <w:t>. V</w:t>
      </w:r>
      <w:r w:rsidRPr="000F3B08">
        <w:rPr>
          <w:rFonts w:ascii="Times New Roman" w:hAnsi="Times New Roman" w:cs="Times New Roman"/>
          <w:color w:val="000000"/>
          <w:sz w:val="24"/>
          <w:szCs w:val="24"/>
          <w:shd w:val="clear" w:color="auto" w:fill="FFFFFF"/>
          <w:lang w:val="lv-LV"/>
        </w:rPr>
        <w:t xml:space="preserve">ienlaikus stabila izaugsme ir vērojama arī eksporta rādītājos. </w:t>
      </w:r>
      <w:r w:rsidR="00506F02" w:rsidRPr="000F3B08">
        <w:rPr>
          <w:rFonts w:ascii="Times New Roman" w:hAnsi="Times New Roman" w:cs="Times New Roman"/>
          <w:color w:val="000000"/>
          <w:sz w:val="24"/>
          <w:szCs w:val="24"/>
          <w:shd w:val="clear" w:color="auto" w:fill="FFFFFF"/>
          <w:lang w:val="lv-LV"/>
        </w:rPr>
        <w:t xml:space="preserve">2018.gadā preču eksports faktiskajās cenās pieauga par 7,6%. Analizējot </w:t>
      </w:r>
      <w:r w:rsidR="00CB2C6E">
        <w:rPr>
          <w:rFonts w:ascii="Times New Roman" w:hAnsi="Times New Roman" w:cs="Times New Roman"/>
          <w:color w:val="000000"/>
          <w:sz w:val="24"/>
          <w:szCs w:val="24"/>
          <w:shd w:val="clear" w:color="auto" w:fill="FFFFFF"/>
          <w:lang w:val="lv-LV"/>
        </w:rPr>
        <w:t xml:space="preserve">eksportu pa </w:t>
      </w:r>
      <w:r w:rsidR="00506F02" w:rsidRPr="000F3B08">
        <w:rPr>
          <w:rFonts w:ascii="Times New Roman" w:hAnsi="Times New Roman" w:cs="Times New Roman"/>
          <w:color w:val="000000"/>
          <w:sz w:val="24"/>
          <w:szCs w:val="24"/>
          <w:shd w:val="clear" w:color="auto" w:fill="FFFFFF"/>
          <w:lang w:val="lv-LV"/>
        </w:rPr>
        <w:t>preču</w:t>
      </w:r>
      <w:r w:rsidR="00CB2C6E">
        <w:rPr>
          <w:rFonts w:ascii="Times New Roman" w:hAnsi="Times New Roman" w:cs="Times New Roman"/>
          <w:color w:val="000000"/>
          <w:sz w:val="24"/>
          <w:szCs w:val="24"/>
          <w:shd w:val="clear" w:color="auto" w:fill="FFFFFF"/>
          <w:lang w:val="lv-LV"/>
        </w:rPr>
        <w:t xml:space="preserve"> grupām, </w:t>
      </w:r>
      <w:r w:rsidR="00506F02" w:rsidRPr="000F3B08">
        <w:rPr>
          <w:rFonts w:ascii="Times New Roman" w:hAnsi="Times New Roman" w:cs="Times New Roman"/>
          <w:color w:val="000000"/>
          <w:sz w:val="24"/>
          <w:szCs w:val="24"/>
          <w:shd w:val="clear" w:color="auto" w:fill="FFFFFF"/>
          <w:lang w:val="lv-LV"/>
        </w:rPr>
        <w:t xml:space="preserve"> </w:t>
      </w:r>
      <w:r w:rsidR="00D04DD4" w:rsidRPr="000F3B08">
        <w:rPr>
          <w:rFonts w:ascii="Times New Roman" w:hAnsi="Times New Roman" w:cs="Times New Roman"/>
          <w:color w:val="000000"/>
          <w:sz w:val="24"/>
          <w:szCs w:val="24"/>
          <w:shd w:val="clear" w:color="auto" w:fill="FFFFFF"/>
          <w:lang w:val="lv-LV"/>
        </w:rPr>
        <w:t xml:space="preserve">lielākie </w:t>
      </w:r>
      <w:r w:rsidR="00CB2C6E">
        <w:rPr>
          <w:rFonts w:ascii="Times New Roman" w:hAnsi="Times New Roman" w:cs="Times New Roman"/>
          <w:color w:val="000000"/>
          <w:sz w:val="24"/>
          <w:szCs w:val="24"/>
          <w:shd w:val="clear" w:color="auto" w:fill="FFFFFF"/>
          <w:lang w:val="lv-LV"/>
        </w:rPr>
        <w:t xml:space="preserve">kopējā eksporta kāpuma </w:t>
      </w:r>
      <w:r w:rsidR="00D04DD4" w:rsidRPr="000F3B08">
        <w:rPr>
          <w:rFonts w:ascii="Times New Roman" w:hAnsi="Times New Roman" w:cs="Times New Roman"/>
          <w:color w:val="000000"/>
          <w:sz w:val="24"/>
          <w:szCs w:val="24"/>
          <w:shd w:val="clear" w:color="auto" w:fill="FFFFFF"/>
          <w:lang w:val="lv-LV"/>
        </w:rPr>
        <w:t xml:space="preserve">pienesuma veidotāji ir koksnes un tās izstrādājumu produkti kā arī mehānismi un </w:t>
      </w:r>
      <w:r w:rsidR="001F5E6B" w:rsidRPr="000F3B08">
        <w:rPr>
          <w:rFonts w:ascii="Times New Roman" w:hAnsi="Times New Roman" w:cs="Times New Roman"/>
          <w:color w:val="000000"/>
          <w:sz w:val="24"/>
          <w:szCs w:val="24"/>
          <w:shd w:val="clear" w:color="auto" w:fill="FFFFFF"/>
          <w:lang w:val="lv-LV"/>
        </w:rPr>
        <w:t>ierīces</w:t>
      </w:r>
      <w:r w:rsidR="00D04DD4" w:rsidRPr="000F3B08">
        <w:rPr>
          <w:rFonts w:ascii="Times New Roman" w:hAnsi="Times New Roman" w:cs="Times New Roman"/>
          <w:color w:val="000000"/>
          <w:sz w:val="24"/>
          <w:szCs w:val="24"/>
          <w:shd w:val="clear" w:color="auto" w:fill="FFFFFF"/>
          <w:lang w:val="lv-LV"/>
        </w:rPr>
        <w:t xml:space="preserve"> (attiecīgi</w:t>
      </w:r>
      <w:r w:rsidR="00CB2C6E">
        <w:rPr>
          <w:rFonts w:ascii="Times New Roman" w:hAnsi="Times New Roman" w:cs="Times New Roman"/>
          <w:color w:val="000000"/>
          <w:sz w:val="24"/>
          <w:szCs w:val="24"/>
          <w:shd w:val="clear" w:color="auto" w:fill="FFFFFF"/>
          <w:lang w:val="lv-LV"/>
        </w:rPr>
        <w:t xml:space="preserve"> par </w:t>
      </w:r>
      <w:r w:rsidR="00D04DD4" w:rsidRPr="000F3B08">
        <w:rPr>
          <w:rFonts w:ascii="Times New Roman" w:hAnsi="Times New Roman" w:cs="Times New Roman"/>
          <w:color w:val="000000"/>
          <w:sz w:val="24"/>
          <w:szCs w:val="24"/>
          <w:shd w:val="clear" w:color="auto" w:fill="FFFFFF"/>
          <w:lang w:val="lv-LV"/>
        </w:rPr>
        <w:t xml:space="preserve"> 3% un 1,9%). Pēc preču eksporta struktūras pa preču grupām ir secināms, ka </w:t>
      </w:r>
      <w:r w:rsidR="00663B9C" w:rsidRPr="000F3B08">
        <w:rPr>
          <w:rFonts w:ascii="Times New Roman" w:hAnsi="Times New Roman" w:cs="Times New Roman"/>
          <w:color w:val="000000"/>
          <w:sz w:val="24"/>
          <w:szCs w:val="24"/>
          <w:shd w:val="clear" w:color="auto" w:fill="FFFFFF"/>
          <w:lang w:val="lv-LV"/>
        </w:rPr>
        <w:t>šobrīd konkurētspējīgāk</w:t>
      </w:r>
      <w:r w:rsidR="00055193" w:rsidRPr="000F3B08">
        <w:rPr>
          <w:rFonts w:ascii="Times New Roman" w:hAnsi="Times New Roman" w:cs="Times New Roman"/>
          <w:color w:val="000000"/>
          <w:sz w:val="24"/>
          <w:szCs w:val="24"/>
          <w:shd w:val="clear" w:color="auto" w:fill="FFFFFF"/>
          <w:lang w:val="lv-LV"/>
        </w:rPr>
        <w:t>ie produkti</w:t>
      </w:r>
      <w:r w:rsidR="00663B9C" w:rsidRPr="000F3B08">
        <w:rPr>
          <w:rFonts w:ascii="Times New Roman" w:hAnsi="Times New Roman" w:cs="Times New Roman"/>
          <w:color w:val="000000"/>
          <w:sz w:val="24"/>
          <w:szCs w:val="24"/>
          <w:shd w:val="clear" w:color="auto" w:fill="FFFFFF"/>
          <w:lang w:val="lv-LV"/>
        </w:rPr>
        <w:t xml:space="preserve"> ārējos tirgos ir koks un koksnes izstrādājumi</w:t>
      </w:r>
      <w:r w:rsidR="00055193" w:rsidRPr="000F3B08">
        <w:rPr>
          <w:rFonts w:ascii="Times New Roman" w:hAnsi="Times New Roman" w:cs="Times New Roman"/>
          <w:color w:val="000000"/>
          <w:sz w:val="24"/>
          <w:szCs w:val="24"/>
          <w:shd w:val="clear" w:color="auto" w:fill="FFFFFF"/>
          <w:lang w:val="lv-LV"/>
        </w:rPr>
        <w:t xml:space="preserve"> (18,2% no kopējā eksporta)</w:t>
      </w:r>
      <w:r w:rsidR="00663B9C" w:rsidRPr="000F3B08">
        <w:rPr>
          <w:rFonts w:ascii="Times New Roman" w:hAnsi="Times New Roman" w:cs="Times New Roman"/>
          <w:color w:val="000000"/>
          <w:sz w:val="24"/>
          <w:szCs w:val="24"/>
          <w:shd w:val="clear" w:color="auto" w:fill="FFFFFF"/>
          <w:lang w:val="lv-LV"/>
        </w:rPr>
        <w:t xml:space="preserve">, </w:t>
      </w:r>
      <w:r w:rsidR="001F5E6B" w:rsidRPr="000F3B08">
        <w:rPr>
          <w:rFonts w:ascii="Times New Roman" w:hAnsi="Times New Roman" w:cs="Times New Roman"/>
          <w:color w:val="000000"/>
          <w:sz w:val="24"/>
          <w:szCs w:val="24"/>
          <w:shd w:val="clear" w:color="auto" w:fill="FFFFFF"/>
          <w:lang w:val="lv-LV"/>
        </w:rPr>
        <w:t>elektroierīces</w:t>
      </w:r>
      <w:r w:rsidR="00663B9C" w:rsidRPr="000F3B08">
        <w:rPr>
          <w:rFonts w:ascii="Times New Roman" w:hAnsi="Times New Roman" w:cs="Times New Roman"/>
          <w:color w:val="000000"/>
          <w:sz w:val="24"/>
          <w:szCs w:val="24"/>
          <w:shd w:val="clear" w:color="auto" w:fill="FFFFFF"/>
          <w:lang w:val="lv-LV"/>
        </w:rPr>
        <w:t xml:space="preserve"> un iekārtas</w:t>
      </w:r>
      <w:r w:rsidR="00055193" w:rsidRPr="000F3B08">
        <w:rPr>
          <w:rFonts w:ascii="Times New Roman" w:hAnsi="Times New Roman" w:cs="Times New Roman"/>
          <w:color w:val="000000"/>
          <w:sz w:val="24"/>
          <w:szCs w:val="24"/>
          <w:shd w:val="clear" w:color="auto" w:fill="FFFFFF"/>
          <w:lang w:val="lv-LV"/>
        </w:rPr>
        <w:t xml:space="preserve"> (10,3%)</w:t>
      </w:r>
      <w:r w:rsidR="00663B9C" w:rsidRPr="000F3B08">
        <w:rPr>
          <w:rFonts w:ascii="Times New Roman" w:hAnsi="Times New Roman" w:cs="Times New Roman"/>
          <w:color w:val="000000"/>
          <w:sz w:val="24"/>
          <w:szCs w:val="24"/>
          <w:shd w:val="clear" w:color="auto" w:fill="FFFFFF"/>
          <w:lang w:val="lv-LV"/>
        </w:rPr>
        <w:t>, metāli un to izstrādājumi</w:t>
      </w:r>
      <w:r w:rsidR="00055193" w:rsidRPr="000F3B08">
        <w:rPr>
          <w:rFonts w:ascii="Times New Roman" w:hAnsi="Times New Roman" w:cs="Times New Roman"/>
          <w:color w:val="000000"/>
          <w:sz w:val="24"/>
          <w:szCs w:val="24"/>
          <w:shd w:val="clear" w:color="auto" w:fill="FFFFFF"/>
          <w:lang w:val="lv-LV"/>
        </w:rPr>
        <w:t xml:space="preserve"> (9,3%)</w:t>
      </w:r>
      <w:r w:rsidR="00663B9C" w:rsidRPr="000F3B08">
        <w:rPr>
          <w:rFonts w:ascii="Times New Roman" w:hAnsi="Times New Roman" w:cs="Times New Roman"/>
          <w:color w:val="000000"/>
          <w:sz w:val="24"/>
          <w:szCs w:val="24"/>
          <w:shd w:val="clear" w:color="auto" w:fill="FFFFFF"/>
          <w:lang w:val="lv-LV"/>
        </w:rPr>
        <w:t>, pārtikas rūpniecība</w:t>
      </w:r>
      <w:r w:rsidR="00055193" w:rsidRPr="000F3B08">
        <w:rPr>
          <w:rFonts w:ascii="Times New Roman" w:hAnsi="Times New Roman" w:cs="Times New Roman"/>
          <w:color w:val="000000"/>
          <w:sz w:val="24"/>
          <w:szCs w:val="24"/>
          <w:shd w:val="clear" w:color="auto" w:fill="FFFFFF"/>
          <w:lang w:val="lv-LV"/>
        </w:rPr>
        <w:t xml:space="preserve"> (9,1%)</w:t>
      </w:r>
      <w:r w:rsidR="00663B9C" w:rsidRPr="000F3B08">
        <w:rPr>
          <w:rFonts w:ascii="Times New Roman" w:hAnsi="Times New Roman" w:cs="Times New Roman"/>
          <w:color w:val="000000"/>
          <w:sz w:val="24"/>
          <w:szCs w:val="24"/>
          <w:shd w:val="clear" w:color="auto" w:fill="FFFFFF"/>
          <w:lang w:val="lv-LV"/>
        </w:rPr>
        <w:t xml:space="preserve"> kā arī mehānismi un mehāniskās iekārtas. </w:t>
      </w:r>
      <w:r w:rsidR="005C5568" w:rsidRPr="000F3B08">
        <w:rPr>
          <w:rFonts w:ascii="Times New Roman" w:hAnsi="Times New Roman" w:cs="Times New Roman"/>
          <w:color w:val="000000"/>
          <w:sz w:val="24"/>
          <w:szCs w:val="24"/>
          <w:shd w:val="clear" w:color="auto" w:fill="FFFFFF"/>
          <w:lang w:val="lv-LV"/>
        </w:rPr>
        <w:t xml:space="preserve">Kokapstrāde un pārtikas rūpniecība arī veido būtisku īpatsvaru kopējā apstrādes rūpniecībā, attiecīgi 28,2% un 21,5%, kas varētu norādīt uz to, ka minēto nozaru sektori varētu būt uzkrājuši gan cilvēkresursu, gan investīciju resursus tālākai uzņēmumu transformācijai globāli mainīgos apstākļos. Būtisku </w:t>
      </w:r>
      <w:r w:rsidR="005C5568" w:rsidRPr="000F3B08">
        <w:rPr>
          <w:rFonts w:ascii="Times New Roman" w:hAnsi="Times New Roman" w:cs="Times New Roman"/>
          <w:color w:val="000000"/>
          <w:sz w:val="24"/>
          <w:szCs w:val="24"/>
          <w:shd w:val="clear" w:color="auto" w:fill="FFFFFF"/>
          <w:lang w:val="lv-LV"/>
        </w:rPr>
        <w:lastRenderedPageBreak/>
        <w:t xml:space="preserve">apjomu pieaugumu nozares ietvaros 2018.gadā ir sasniegusi elektrisko un </w:t>
      </w:r>
      <w:r w:rsidR="001F5E6B" w:rsidRPr="000F3B08">
        <w:rPr>
          <w:rFonts w:ascii="Times New Roman" w:hAnsi="Times New Roman" w:cs="Times New Roman"/>
          <w:color w:val="000000"/>
          <w:sz w:val="24"/>
          <w:szCs w:val="24"/>
          <w:shd w:val="clear" w:color="auto" w:fill="FFFFFF"/>
          <w:lang w:val="lv-LV"/>
        </w:rPr>
        <w:t>optisko</w:t>
      </w:r>
      <w:r w:rsidR="005C5568" w:rsidRPr="000F3B08">
        <w:rPr>
          <w:rFonts w:ascii="Times New Roman" w:hAnsi="Times New Roman" w:cs="Times New Roman"/>
          <w:color w:val="000000"/>
          <w:sz w:val="24"/>
          <w:szCs w:val="24"/>
          <w:shd w:val="clear" w:color="auto" w:fill="FFFFFF"/>
          <w:lang w:val="lv-LV"/>
        </w:rPr>
        <w:t xml:space="preserve"> iekārtu ražošana, kas veidoja 12,1% pieaugumu salīdzinājumā ar iepriekšējo gadu. Arī transportlīdzekļu ražošana kā arī mašīnu un iekārtu ražošanas apjoms 2018.gadā pret 2017.gadu ir attiecīgi pieaudzis par </w:t>
      </w:r>
      <w:r w:rsidR="0064171A" w:rsidRPr="000F3B08">
        <w:rPr>
          <w:rFonts w:ascii="Times New Roman" w:hAnsi="Times New Roman" w:cs="Times New Roman"/>
          <w:color w:val="000000"/>
          <w:sz w:val="24"/>
          <w:szCs w:val="24"/>
          <w:shd w:val="clear" w:color="auto" w:fill="FFFFFF"/>
          <w:lang w:val="lv-LV"/>
        </w:rPr>
        <w:t>7</w:t>
      </w:r>
      <w:r w:rsidR="005C5568" w:rsidRPr="000F3B08">
        <w:rPr>
          <w:rFonts w:ascii="Times New Roman" w:hAnsi="Times New Roman" w:cs="Times New Roman"/>
          <w:color w:val="000000"/>
          <w:sz w:val="24"/>
          <w:szCs w:val="24"/>
          <w:shd w:val="clear" w:color="auto" w:fill="FFFFFF"/>
          <w:lang w:val="lv-LV"/>
        </w:rPr>
        <w:t>%.</w:t>
      </w:r>
    </w:p>
    <w:p w14:paraId="2B7C951D" w14:textId="65714AFB" w:rsidR="007C1C0A" w:rsidRPr="000F3B08" w:rsidRDefault="007C1C0A" w:rsidP="009D1C94">
      <w:pPr>
        <w:spacing w:line="276" w:lineRule="auto"/>
        <w:jc w:val="both"/>
        <w:rPr>
          <w:rFonts w:ascii="Times New Roman" w:hAnsi="Times New Roman" w:cs="Times New Roman"/>
          <w:color w:val="000000"/>
          <w:sz w:val="24"/>
          <w:szCs w:val="24"/>
          <w:shd w:val="clear" w:color="auto" w:fill="FFFFFF"/>
          <w:lang w:val="lv-LV"/>
        </w:rPr>
      </w:pPr>
      <w:r w:rsidRPr="000F3B08">
        <w:rPr>
          <w:rFonts w:ascii="Times New Roman" w:hAnsi="Times New Roman" w:cs="Times New Roman"/>
          <w:color w:val="000000"/>
          <w:sz w:val="24"/>
          <w:szCs w:val="24"/>
          <w:shd w:val="clear" w:color="auto" w:fill="FFFFFF"/>
          <w:lang w:val="lv-LV"/>
        </w:rPr>
        <w:t>Lai arī kopumā eksporta pieauguma tempa rādītāji ir vērtējami kā apmierinoši, vienlaikus ienākumi no eksporta ir relatīvi zemi – vien 60,2% no IKP, salīdzinoši Lietuvā (79,9%) un Igaunijā (78,5%). Ieņēmumu palielināšana no eksporta ir būtisks Latvijas ekonomikas sabalansētības un konkurētspējas faktors, taču būtiski ir arī paaugstināt produktu īpatsvaru ar augstu tehnoloģisko ietilpību (piem. Augsto tehnoloģiju produktu eksports (%no IKP) Latvijā ir 4,6%, bet Igaunijā teju divreiz vairāk – 8,2% no IKP).</w:t>
      </w:r>
    </w:p>
    <w:p w14:paraId="57F89F4B" w14:textId="0E9158EC" w:rsidR="0064171A" w:rsidRPr="000F3B08" w:rsidRDefault="0064171A" w:rsidP="009D1C94">
      <w:pPr>
        <w:spacing w:line="276" w:lineRule="auto"/>
        <w:jc w:val="both"/>
        <w:rPr>
          <w:rFonts w:ascii="Times New Roman" w:hAnsi="Times New Roman" w:cs="Times New Roman"/>
          <w:color w:val="000000"/>
          <w:sz w:val="24"/>
          <w:szCs w:val="24"/>
          <w:shd w:val="clear" w:color="auto" w:fill="FFFFFF"/>
          <w:lang w:val="lv-LV"/>
        </w:rPr>
      </w:pPr>
      <w:r w:rsidRPr="000F3B08">
        <w:rPr>
          <w:rFonts w:ascii="Times New Roman" w:hAnsi="Times New Roman" w:cs="Times New Roman"/>
          <w:color w:val="000000"/>
          <w:sz w:val="24"/>
          <w:szCs w:val="24"/>
          <w:shd w:val="clear" w:color="auto" w:fill="FFFFFF"/>
          <w:lang w:val="lv-LV"/>
        </w:rPr>
        <w:t>Kopumā apstrādes rūpniecībā aug produktivitāte</w:t>
      </w:r>
      <w:r w:rsidR="00BF7003" w:rsidRPr="000F3B08">
        <w:rPr>
          <w:rFonts w:ascii="Times New Roman" w:hAnsi="Times New Roman" w:cs="Times New Roman"/>
          <w:color w:val="000000"/>
          <w:sz w:val="24"/>
          <w:szCs w:val="24"/>
          <w:shd w:val="clear" w:color="auto" w:fill="FFFFFF"/>
          <w:lang w:val="lv-LV"/>
        </w:rPr>
        <w:t xml:space="preserve"> (</w:t>
      </w:r>
      <w:r w:rsidR="000D15F8" w:rsidRPr="000F3B08">
        <w:rPr>
          <w:rFonts w:ascii="Times New Roman" w:hAnsi="Times New Roman" w:cs="Times New Roman"/>
          <w:color w:val="000000"/>
          <w:sz w:val="24"/>
          <w:szCs w:val="24"/>
          <w:shd w:val="clear" w:color="auto" w:fill="FFFFFF"/>
          <w:lang w:val="lv-LV"/>
        </w:rPr>
        <w:t xml:space="preserve">vidēji </w:t>
      </w:r>
      <w:r w:rsidR="00C766E5" w:rsidRPr="000F3B08">
        <w:rPr>
          <w:rFonts w:ascii="Times New Roman" w:hAnsi="Times New Roman" w:cs="Times New Roman"/>
          <w:color w:val="000000"/>
          <w:sz w:val="24"/>
          <w:szCs w:val="24"/>
          <w:shd w:val="clear" w:color="auto" w:fill="FFFFFF"/>
          <w:lang w:val="lv-LV"/>
        </w:rPr>
        <w:t>2,5</w:t>
      </w:r>
      <w:r w:rsidR="00BF7003" w:rsidRPr="000F3B08">
        <w:rPr>
          <w:rFonts w:ascii="Times New Roman" w:hAnsi="Times New Roman" w:cs="Times New Roman"/>
          <w:color w:val="000000"/>
          <w:sz w:val="24"/>
          <w:szCs w:val="24"/>
          <w:shd w:val="clear" w:color="auto" w:fill="FFFFFF"/>
          <w:lang w:val="lv-LV"/>
        </w:rPr>
        <w:t>% pēdējo piecu gadu laikā)</w:t>
      </w:r>
      <w:r w:rsidRPr="000F3B08">
        <w:rPr>
          <w:rFonts w:ascii="Times New Roman" w:hAnsi="Times New Roman" w:cs="Times New Roman"/>
          <w:color w:val="000000"/>
          <w:sz w:val="24"/>
          <w:szCs w:val="24"/>
          <w:shd w:val="clear" w:color="auto" w:fill="FFFFFF"/>
          <w:lang w:val="lv-LV"/>
        </w:rPr>
        <w:t xml:space="preserve"> un augsto tehnoloģiju nozar</w:t>
      </w:r>
      <w:r w:rsidR="00CB2C6E">
        <w:rPr>
          <w:rFonts w:ascii="Times New Roman" w:hAnsi="Times New Roman" w:cs="Times New Roman"/>
          <w:color w:val="000000"/>
          <w:sz w:val="24"/>
          <w:szCs w:val="24"/>
          <w:shd w:val="clear" w:color="auto" w:fill="FFFFFF"/>
          <w:lang w:val="lv-LV"/>
        </w:rPr>
        <w:t>u īpatsvars</w:t>
      </w:r>
      <w:r w:rsidR="00702D01">
        <w:rPr>
          <w:rFonts w:ascii="Times New Roman" w:hAnsi="Times New Roman" w:cs="Times New Roman"/>
          <w:color w:val="000000"/>
          <w:sz w:val="24"/>
          <w:szCs w:val="24"/>
          <w:shd w:val="clear" w:color="auto" w:fill="FFFFFF"/>
          <w:lang w:val="lv-LV"/>
        </w:rPr>
        <w:t>.</w:t>
      </w:r>
      <w:r w:rsidR="00CB2C6E">
        <w:rPr>
          <w:rFonts w:ascii="Times New Roman" w:hAnsi="Times New Roman" w:cs="Times New Roman"/>
          <w:color w:val="000000"/>
          <w:sz w:val="24"/>
          <w:szCs w:val="24"/>
          <w:shd w:val="clear" w:color="auto" w:fill="FFFFFF"/>
          <w:lang w:val="lv-LV"/>
        </w:rPr>
        <w:t xml:space="preserve"> V</w:t>
      </w:r>
      <w:r w:rsidRPr="000F3B08">
        <w:rPr>
          <w:rFonts w:ascii="Times New Roman" w:hAnsi="Times New Roman" w:cs="Times New Roman"/>
          <w:color w:val="000000"/>
          <w:sz w:val="24"/>
          <w:szCs w:val="24"/>
          <w:shd w:val="clear" w:color="auto" w:fill="FFFFFF"/>
          <w:lang w:val="lv-LV"/>
        </w:rPr>
        <w:t>ienlaikus Latvijas tautsaimniecības lielāk</w:t>
      </w:r>
      <w:r w:rsidR="003C6683">
        <w:rPr>
          <w:rFonts w:ascii="Times New Roman" w:hAnsi="Times New Roman" w:cs="Times New Roman"/>
          <w:color w:val="000000"/>
          <w:sz w:val="24"/>
          <w:szCs w:val="24"/>
          <w:shd w:val="clear" w:color="auto" w:fill="FFFFFF"/>
          <w:lang w:val="lv-LV"/>
        </w:rPr>
        <w:t xml:space="preserve">ie </w:t>
      </w:r>
      <w:r w:rsidRPr="000F3B08">
        <w:rPr>
          <w:rFonts w:ascii="Times New Roman" w:hAnsi="Times New Roman" w:cs="Times New Roman"/>
          <w:color w:val="000000"/>
          <w:sz w:val="24"/>
          <w:szCs w:val="24"/>
          <w:shd w:val="clear" w:color="auto" w:fill="FFFFFF"/>
          <w:lang w:val="lv-LV"/>
        </w:rPr>
        <w:t>izaicinājum</w:t>
      </w:r>
      <w:r w:rsidR="003C6683">
        <w:rPr>
          <w:rFonts w:ascii="Times New Roman" w:hAnsi="Times New Roman" w:cs="Times New Roman"/>
          <w:color w:val="000000"/>
          <w:sz w:val="24"/>
          <w:szCs w:val="24"/>
          <w:shd w:val="clear" w:color="auto" w:fill="FFFFFF"/>
          <w:lang w:val="lv-LV"/>
        </w:rPr>
        <w:t>i</w:t>
      </w:r>
      <w:r w:rsidRPr="000F3B08">
        <w:rPr>
          <w:rFonts w:ascii="Times New Roman" w:hAnsi="Times New Roman" w:cs="Times New Roman"/>
          <w:color w:val="000000"/>
          <w:sz w:val="24"/>
          <w:szCs w:val="24"/>
          <w:shd w:val="clear" w:color="auto" w:fill="FFFFFF"/>
          <w:lang w:val="lv-LV"/>
        </w:rPr>
        <w:t xml:space="preserve"> </w:t>
      </w:r>
      <w:r w:rsidR="003C6683">
        <w:rPr>
          <w:rFonts w:ascii="Times New Roman" w:hAnsi="Times New Roman" w:cs="Times New Roman"/>
          <w:color w:val="000000"/>
          <w:sz w:val="24"/>
          <w:szCs w:val="24"/>
          <w:shd w:val="clear" w:color="auto" w:fill="FFFFFF"/>
          <w:lang w:val="lv-LV"/>
        </w:rPr>
        <w:t xml:space="preserve">ir spēja </w:t>
      </w:r>
      <w:r w:rsidRPr="000F3B08">
        <w:rPr>
          <w:rFonts w:ascii="Times New Roman" w:hAnsi="Times New Roman" w:cs="Times New Roman"/>
          <w:color w:val="000000"/>
          <w:sz w:val="24"/>
          <w:szCs w:val="24"/>
          <w:shd w:val="clear" w:color="auto" w:fill="FFFFFF"/>
          <w:lang w:val="lv-LV"/>
        </w:rPr>
        <w:t xml:space="preserve">produktivitātes pieauguma tempus sabalansēt ar </w:t>
      </w:r>
      <w:r w:rsidR="003C6683">
        <w:rPr>
          <w:rFonts w:ascii="Times New Roman" w:hAnsi="Times New Roman" w:cs="Times New Roman"/>
          <w:color w:val="000000"/>
          <w:sz w:val="24"/>
          <w:szCs w:val="24"/>
          <w:shd w:val="clear" w:color="auto" w:fill="FFFFFF"/>
          <w:lang w:val="lv-LV"/>
        </w:rPr>
        <w:t>aizvien straujāk augošajām darbaspēka izmaksām</w:t>
      </w:r>
      <w:r w:rsidRPr="000F3B08">
        <w:rPr>
          <w:rFonts w:ascii="Times New Roman" w:hAnsi="Times New Roman" w:cs="Times New Roman"/>
          <w:color w:val="000000"/>
          <w:sz w:val="24"/>
          <w:szCs w:val="24"/>
          <w:shd w:val="clear" w:color="auto" w:fill="FFFFFF"/>
          <w:lang w:val="lv-LV"/>
        </w:rPr>
        <w:t>, izmainīt ekonomikas struktūru un nodrošināt, ka virzība notiek uz augsto un vidēji augsto tehnoloģiju un produktu attīstību. Šobrīd zemo tehnoloģiju produkti veido 61% no kopējā apstrādes rūpniecības produktu apjoma, 19% vidēji zemo, 13% vidēji augsto un 7% tikai augsto tehnoloģiju produktu izstrāde.</w:t>
      </w:r>
    </w:p>
    <w:p w14:paraId="7803EC37" w14:textId="0D15DBAA" w:rsidR="008D1B3F" w:rsidRPr="000F3B08" w:rsidRDefault="0064171A" w:rsidP="009D1C94">
      <w:pPr>
        <w:spacing w:line="276" w:lineRule="auto"/>
        <w:jc w:val="both"/>
        <w:rPr>
          <w:rFonts w:ascii="Times New Roman" w:hAnsi="Times New Roman" w:cs="Times New Roman"/>
          <w:color w:val="000000"/>
          <w:sz w:val="24"/>
          <w:szCs w:val="24"/>
          <w:shd w:val="clear" w:color="auto" w:fill="FFFFFF"/>
          <w:lang w:val="lv-LV"/>
        </w:rPr>
      </w:pPr>
      <w:r w:rsidRPr="000F3B08">
        <w:rPr>
          <w:rFonts w:ascii="Times New Roman" w:hAnsi="Times New Roman" w:cs="Times New Roman"/>
          <w:color w:val="000000"/>
          <w:sz w:val="24"/>
          <w:szCs w:val="24"/>
          <w:shd w:val="clear" w:color="auto" w:fill="FFFFFF"/>
          <w:lang w:val="lv-LV"/>
        </w:rPr>
        <w:t>Savukārt, analizējot pakalpojumu eksporta struktūras datus – secināms, ka lielāko devumu tautsaimniecības izaugsmei veido tūrisms (16,9% no pakalpojuma eksporta) autotransporta pārvadājumi (14,9%) un IT pakalpojum</w:t>
      </w:r>
      <w:r w:rsidR="00CB2C6E">
        <w:rPr>
          <w:rFonts w:ascii="Times New Roman" w:hAnsi="Times New Roman" w:cs="Times New Roman"/>
          <w:color w:val="000000"/>
          <w:sz w:val="24"/>
          <w:szCs w:val="24"/>
          <w:shd w:val="clear" w:color="auto" w:fill="FFFFFF"/>
          <w:lang w:val="lv-LV"/>
        </w:rPr>
        <w:t>i</w:t>
      </w:r>
      <w:r w:rsidRPr="000F3B08">
        <w:rPr>
          <w:rFonts w:ascii="Times New Roman" w:hAnsi="Times New Roman" w:cs="Times New Roman"/>
          <w:color w:val="000000"/>
          <w:sz w:val="24"/>
          <w:szCs w:val="24"/>
          <w:shd w:val="clear" w:color="auto" w:fill="FFFFFF"/>
          <w:lang w:val="lv-LV"/>
        </w:rPr>
        <w:t xml:space="preserve"> (14,7</w:t>
      </w:r>
      <w:r w:rsidR="00CB2C6E">
        <w:rPr>
          <w:rFonts w:ascii="Times New Roman" w:hAnsi="Times New Roman" w:cs="Times New Roman"/>
          <w:color w:val="000000"/>
          <w:sz w:val="24"/>
          <w:szCs w:val="24"/>
          <w:shd w:val="clear" w:color="auto" w:fill="FFFFFF"/>
          <w:lang w:val="lv-LV"/>
        </w:rPr>
        <w:t>%</w:t>
      </w:r>
      <w:r w:rsidRPr="000F3B08">
        <w:rPr>
          <w:rFonts w:ascii="Times New Roman" w:hAnsi="Times New Roman" w:cs="Times New Roman"/>
          <w:color w:val="000000"/>
          <w:sz w:val="24"/>
          <w:szCs w:val="24"/>
          <w:shd w:val="clear" w:color="auto" w:fill="FFFFFF"/>
          <w:lang w:val="lv-LV"/>
        </w:rPr>
        <w:t xml:space="preserve">), vienlaikus arī straujākais pieaugums 2018.gadā ir vērojams pēdējos divos. </w:t>
      </w:r>
    </w:p>
    <w:p w14:paraId="4989F05E" w14:textId="4DCDDA8A" w:rsidR="008D1B3F" w:rsidRPr="000F3B08" w:rsidRDefault="00BF7003" w:rsidP="009D1C94">
      <w:pPr>
        <w:spacing w:line="276" w:lineRule="auto"/>
        <w:jc w:val="both"/>
        <w:rPr>
          <w:rFonts w:ascii="Times New Roman" w:hAnsi="Times New Roman" w:cs="Times New Roman"/>
          <w:color w:val="000000"/>
          <w:sz w:val="24"/>
          <w:szCs w:val="24"/>
          <w:shd w:val="clear" w:color="auto" w:fill="FFFFFF"/>
          <w:lang w:val="lv-LV"/>
        </w:rPr>
      </w:pPr>
      <w:r w:rsidRPr="000F3B08">
        <w:rPr>
          <w:rFonts w:ascii="Times New Roman" w:hAnsi="Times New Roman" w:cs="Times New Roman"/>
          <w:color w:val="000000"/>
          <w:sz w:val="24"/>
          <w:szCs w:val="24"/>
          <w:shd w:val="clear" w:color="auto" w:fill="FFFFFF"/>
          <w:lang w:val="lv-LV"/>
        </w:rPr>
        <w:t>Taču</w:t>
      </w:r>
      <w:r w:rsidR="008D1B3F" w:rsidRPr="000F3B08">
        <w:rPr>
          <w:rFonts w:ascii="Times New Roman" w:hAnsi="Times New Roman" w:cs="Times New Roman"/>
          <w:color w:val="000000"/>
          <w:sz w:val="24"/>
          <w:szCs w:val="24"/>
          <w:shd w:val="clear" w:color="auto" w:fill="FFFFFF"/>
          <w:lang w:val="lv-LV"/>
        </w:rPr>
        <w:t>,</w:t>
      </w:r>
      <w:r w:rsidRPr="000F3B08">
        <w:rPr>
          <w:rFonts w:ascii="Times New Roman" w:hAnsi="Times New Roman" w:cs="Times New Roman"/>
          <w:color w:val="000000"/>
          <w:sz w:val="24"/>
          <w:szCs w:val="24"/>
          <w:shd w:val="clear" w:color="auto" w:fill="FFFFFF"/>
          <w:lang w:val="lv-LV"/>
        </w:rPr>
        <w:t xml:space="preserve"> </w:t>
      </w:r>
      <w:r w:rsidRPr="000F3B08">
        <w:rPr>
          <w:rFonts w:ascii="Times New Roman" w:hAnsi="Times New Roman" w:cs="Times New Roman"/>
          <w:b/>
          <w:color w:val="000000"/>
          <w:sz w:val="24"/>
          <w:szCs w:val="24"/>
          <w:shd w:val="clear" w:color="auto" w:fill="FFFFFF"/>
          <w:lang w:val="lv-LV"/>
        </w:rPr>
        <w:t>kopīgi ar nozares pārstāvjiem, būtu detalizētāk analizējams fakts, kas ir saistīts ar IKT pakalpojumu nozares produktivitātes jautājumiem</w:t>
      </w:r>
      <w:r w:rsidR="003C6683">
        <w:rPr>
          <w:rFonts w:ascii="Times New Roman" w:hAnsi="Times New Roman" w:cs="Times New Roman"/>
          <w:b/>
          <w:color w:val="000000"/>
          <w:sz w:val="24"/>
          <w:szCs w:val="24"/>
          <w:shd w:val="clear" w:color="auto" w:fill="FFFFFF"/>
          <w:lang w:val="lv-LV"/>
        </w:rPr>
        <w:t xml:space="preserve">. No 2012. līdz 2017.gadam </w:t>
      </w:r>
      <w:r w:rsidR="008D1B3F" w:rsidRPr="000F3B08">
        <w:rPr>
          <w:rFonts w:ascii="Times New Roman" w:hAnsi="Times New Roman" w:cs="Times New Roman"/>
          <w:b/>
          <w:color w:val="000000"/>
          <w:sz w:val="24"/>
          <w:szCs w:val="24"/>
          <w:shd w:val="clear" w:color="auto" w:fill="FFFFFF"/>
          <w:lang w:val="lv-LV"/>
        </w:rPr>
        <w:t>nodarbināto skait</w:t>
      </w:r>
      <w:r w:rsidR="003C6683">
        <w:rPr>
          <w:rFonts w:ascii="Times New Roman" w:hAnsi="Times New Roman" w:cs="Times New Roman"/>
          <w:b/>
          <w:color w:val="000000"/>
          <w:sz w:val="24"/>
          <w:szCs w:val="24"/>
          <w:shd w:val="clear" w:color="auto" w:fill="FFFFFF"/>
          <w:lang w:val="lv-LV"/>
        </w:rPr>
        <w:t xml:space="preserve">s nozarē ir audzis vidēji par </w:t>
      </w:r>
      <w:r w:rsidRPr="000F3B08">
        <w:rPr>
          <w:rFonts w:ascii="Times New Roman" w:hAnsi="Times New Roman" w:cs="Times New Roman"/>
          <w:b/>
          <w:color w:val="000000"/>
          <w:sz w:val="24"/>
          <w:szCs w:val="24"/>
          <w:shd w:val="clear" w:color="auto" w:fill="FFFFFF"/>
          <w:lang w:val="lv-LV"/>
        </w:rPr>
        <w:t>8,</w:t>
      </w:r>
      <w:r w:rsidR="00BB16CA">
        <w:rPr>
          <w:rFonts w:ascii="Times New Roman" w:hAnsi="Times New Roman" w:cs="Times New Roman"/>
          <w:b/>
          <w:color w:val="000000"/>
          <w:sz w:val="24"/>
          <w:szCs w:val="24"/>
          <w:shd w:val="clear" w:color="auto" w:fill="FFFFFF"/>
          <w:lang w:val="lv-LV"/>
        </w:rPr>
        <w:t>4</w:t>
      </w:r>
      <w:r w:rsidRPr="000F3B08">
        <w:rPr>
          <w:rFonts w:ascii="Times New Roman" w:hAnsi="Times New Roman" w:cs="Times New Roman"/>
          <w:b/>
          <w:color w:val="000000"/>
          <w:sz w:val="24"/>
          <w:szCs w:val="24"/>
          <w:shd w:val="clear" w:color="auto" w:fill="FFFFFF"/>
          <w:lang w:val="lv-LV"/>
        </w:rPr>
        <w:t>%</w:t>
      </w:r>
      <w:r w:rsidR="003C6683">
        <w:rPr>
          <w:rFonts w:ascii="Times New Roman" w:hAnsi="Times New Roman" w:cs="Times New Roman"/>
          <w:b/>
          <w:color w:val="000000"/>
          <w:sz w:val="24"/>
          <w:szCs w:val="24"/>
          <w:shd w:val="clear" w:color="auto" w:fill="FFFFFF"/>
          <w:lang w:val="lv-LV"/>
        </w:rPr>
        <w:t xml:space="preserve"> ik gadu, bet pievienotās vērtības kāpum</w:t>
      </w:r>
      <w:r w:rsidR="00EB0F1C">
        <w:rPr>
          <w:rFonts w:ascii="Times New Roman" w:hAnsi="Times New Roman" w:cs="Times New Roman"/>
          <w:b/>
          <w:color w:val="000000"/>
          <w:sz w:val="24"/>
          <w:szCs w:val="24"/>
          <w:shd w:val="clear" w:color="auto" w:fill="FFFFFF"/>
          <w:lang w:val="lv-LV"/>
        </w:rPr>
        <w:t>s</w:t>
      </w:r>
      <w:r w:rsidR="003C6683">
        <w:rPr>
          <w:rFonts w:ascii="Times New Roman" w:hAnsi="Times New Roman" w:cs="Times New Roman"/>
          <w:b/>
          <w:color w:val="000000"/>
          <w:sz w:val="24"/>
          <w:szCs w:val="24"/>
          <w:shd w:val="clear" w:color="auto" w:fill="FFFFFF"/>
          <w:lang w:val="lv-LV"/>
        </w:rPr>
        <w:t xml:space="preserve"> šajā pašā laika posmā ir bijis ievērojami lēnāks. Tā rezultātā </w:t>
      </w:r>
      <w:r w:rsidRPr="000F3B08">
        <w:rPr>
          <w:rFonts w:ascii="Times New Roman" w:hAnsi="Times New Roman" w:cs="Times New Roman"/>
          <w:b/>
          <w:color w:val="000000"/>
          <w:sz w:val="24"/>
          <w:szCs w:val="24"/>
          <w:shd w:val="clear" w:color="auto" w:fill="FFFFFF"/>
          <w:lang w:val="lv-LV"/>
        </w:rPr>
        <w:t xml:space="preserve">produktivitāte nozarē </w:t>
      </w:r>
      <w:r w:rsidR="003C6683">
        <w:rPr>
          <w:rFonts w:ascii="Times New Roman" w:hAnsi="Times New Roman" w:cs="Times New Roman"/>
          <w:b/>
          <w:color w:val="000000"/>
          <w:sz w:val="24"/>
          <w:szCs w:val="24"/>
          <w:shd w:val="clear" w:color="auto" w:fill="FFFFFF"/>
          <w:lang w:val="lv-LV"/>
        </w:rPr>
        <w:t xml:space="preserve">pēdējos gados </w:t>
      </w:r>
      <w:r w:rsidRPr="000F3B08">
        <w:rPr>
          <w:rFonts w:ascii="Times New Roman" w:hAnsi="Times New Roman" w:cs="Times New Roman"/>
          <w:b/>
          <w:color w:val="000000"/>
          <w:sz w:val="24"/>
          <w:szCs w:val="24"/>
          <w:shd w:val="clear" w:color="auto" w:fill="FFFFFF"/>
          <w:lang w:val="lv-LV"/>
        </w:rPr>
        <w:t xml:space="preserve">ir </w:t>
      </w:r>
      <w:r w:rsidR="003C6683">
        <w:rPr>
          <w:rFonts w:ascii="Times New Roman" w:hAnsi="Times New Roman" w:cs="Times New Roman"/>
          <w:b/>
          <w:color w:val="000000"/>
          <w:sz w:val="24"/>
          <w:szCs w:val="24"/>
          <w:shd w:val="clear" w:color="auto" w:fill="FFFFFF"/>
          <w:lang w:val="lv-LV"/>
        </w:rPr>
        <w:t>sarukusi</w:t>
      </w:r>
      <w:r w:rsidRPr="000F3B08">
        <w:rPr>
          <w:rFonts w:ascii="Times New Roman" w:hAnsi="Times New Roman" w:cs="Times New Roman"/>
          <w:b/>
          <w:color w:val="000000"/>
          <w:sz w:val="24"/>
          <w:szCs w:val="24"/>
          <w:shd w:val="clear" w:color="auto" w:fill="FFFFFF"/>
          <w:lang w:val="lv-LV"/>
        </w:rPr>
        <w:t xml:space="preserve"> </w:t>
      </w:r>
      <w:r w:rsidR="008D1B3F" w:rsidRPr="000F3B08">
        <w:rPr>
          <w:rFonts w:ascii="Times New Roman" w:hAnsi="Times New Roman" w:cs="Times New Roman"/>
          <w:b/>
          <w:color w:val="000000"/>
          <w:sz w:val="24"/>
          <w:szCs w:val="24"/>
          <w:shd w:val="clear" w:color="auto" w:fill="FFFFFF"/>
          <w:lang w:val="lv-LV"/>
        </w:rPr>
        <w:t>(</w:t>
      </w:r>
      <w:r w:rsidR="000D15F8" w:rsidRPr="000F3B08">
        <w:rPr>
          <w:rFonts w:ascii="Times New Roman" w:hAnsi="Times New Roman" w:cs="Times New Roman"/>
          <w:b/>
          <w:color w:val="000000"/>
          <w:sz w:val="24"/>
          <w:szCs w:val="24"/>
          <w:shd w:val="clear" w:color="auto" w:fill="FFFFFF"/>
          <w:lang w:val="lv-LV"/>
        </w:rPr>
        <w:t>-15%</w:t>
      </w:r>
      <w:r w:rsidR="008D1B3F" w:rsidRPr="000F3B08">
        <w:rPr>
          <w:rFonts w:ascii="Times New Roman" w:hAnsi="Times New Roman" w:cs="Times New Roman"/>
          <w:b/>
          <w:color w:val="000000"/>
          <w:sz w:val="24"/>
          <w:szCs w:val="24"/>
          <w:shd w:val="clear" w:color="auto" w:fill="FFFFFF"/>
          <w:lang w:val="lv-LV"/>
        </w:rPr>
        <w:t>)</w:t>
      </w:r>
      <w:r w:rsidR="000D15F8" w:rsidRPr="000F3B08">
        <w:rPr>
          <w:rFonts w:ascii="Times New Roman" w:hAnsi="Times New Roman" w:cs="Times New Roman"/>
          <w:b/>
          <w:color w:val="000000"/>
          <w:sz w:val="24"/>
          <w:szCs w:val="24"/>
          <w:shd w:val="clear" w:color="auto" w:fill="FFFFFF"/>
          <w:lang w:val="lv-LV"/>
        </w:rPr>
        <w:t>.</w:t>
      </w:r>
    </w:p>
    <w:p w14:paraId="4BD71FB0" w14:textId="683168D0" w:rsidR="008D1B3F" w:rsidRPr="000F3B08" w:rsidRDefault="000D15F8" w:rsidP="009D1C94">
      <w:pPr>
        <w:spacing w:line="276" w:lineRule="auto"/>
        <w:jc w:val="both"/>
        <w:rPr>
          <w:rFonts w:ascii="Times New Roman" w:hAnsi="Times New Roman" w:cs="Times New Roman"/>
          <w:color w:val="000000"/>
          <w:sz w:val="24"/>
          <w:szCs w:val="24"/>
          <w:shd w:val="clear" w:color="auto" w:fill="FFFFFF"/>
          <w:lang w:val="lv-LV"/>
        </w:rPr>
      </w:pPr>
      <w:r w:rsidRPr="000F3B08">
        <w:rPr>
          <w:rFonts w:ascii="Times New Roman" w:hAnsi="Times New Roman" w:cs="Times New Roman"/>
          <w:color w:val="000000"/>
          <w:sz w:val="24"/>
          <w:szCs w:val="24"/>
          <w:shd w:val="clear" w:color="auto" w:fill="FFFFFF"/>
          <w:lang w:val="lv-LV"/>
        </w:rPr>
        <w:t xml:space="preserve"> </w:t>
      </w:r>
      <w:r w:rsidR="00BF7003" w:rsidRPr="000F3B08">
        <w:rPr>
          <w:rFonts w:ascii="Times New Roman" w:hAnsi="Times New Roman" w:cs="Times New Roman"/>
          <w:color w:val="000000"/>
          <w:sz w:val="24"/>
          <w:szCs w:val="24"/>
          <w:shd w:val="clear" w:color="auto" w:fill="FFFFFF"/>
          <w:lang w:val="lv-LV"/>
        </w:rPr>
        <w:t xml:space="preserve">Ņemot vērā, ka IKT nozarē strādājošo uzņēmumu profils ir ļoti </w:t>
      </w:r>
      <w:r w:rsidR="00C766E5" w:rsidRPr="000F3B08">
        <w:rPr>
          <w:rFonts w:ascii="Times New Roman" w:hAnsi="Times New Roman" w:cs="Times New Roman"/>
          <w:color w:val="000000"/>
          <w:sz w:val="24"/>
          <w:szCs w:val="24"/>
          <w:shd w:val="clear" w:color="auto" w:fill="FFFFFF"/>
          <w:lang w:val="lv-LV"/>
        </w:rPr>
        <w:t xml:space="preserve">dažāds (sākot no </w:t>
      </w:r>
      <w:proofErr w:type="spellStart"/>
      <w:r w:rsidR="00C766E5" w:rsidRPr="000F3B08">
        <w:rPr>
          <w:rFonts w:ascii="Times New Roman" w:hAnsi="Times New Roman" w:cs="Times New Roman"/>
          <w:color w:val="000000"/>
          <w:sz w:val="24"/>
          <w:szCs w:val="24"/>
          <w:shd w:val="clear" w:color="auto" w:fill="FFFFFF"/>
          <w:lang w:val="lv-LV"/>
        </w:rPr>
        <w:t>multinacionālu</w:t>
      </w:r>
      <w:proofErr w:type="spellEnd"/>
      <w:r w:rsidR="00C766E5" w:rsidRPr="000F3B08">
        <w:rPr>
          <w:rFonts w:ascii="Times New Roman" w:hAnsi="Times New Roman" w:cs="Times New Roman"/>
          <w:color w:val="000000"/>
          <w:sz w:val="24"/>
          <w:szCs w:val="24"/>
          <w:shd w:val="clear" w:color="auto" w:fill="FFFFFF"/>
          <w:lang w:val="lv-LV"/>
        </w:rPr>
        <w:t xml:space="preserve"> korporāciju pārstāvētiem programmēšanas uzņēmumiem, valstij piederoši</w:t>
      </w:r>
      <w:r w:rsidR="00BB16CA">
        <w:rPr>
          <w:rFonts w:ascii="Times New Roman" w:hAnsi="Times New Roman" w:cs="Times New Roman"/>
          <w:color w:val="000000"/>
          <w:sz w:val="24"/>
          <w:szCs w:val="24"/>
          <w:shd w:val="clear" w:color="auto" w:fill="FFFFFF"/>
          <w:lang w:val="lv-LV"/>
        </w:rPr>
        <w:t>em</w:t>
      </w:r>
      <w:r w:rsidR="00C766E5" w:rsidRPr="000F3B08">
        <w:rPr>
          <w:rFonts w:ascii="Times New Roman" w:hAnsi="Times New Roman" w:cs="Times New Roman"/>
          <w:color w:val="000000"/>
          <w:sz w:val="24"/>
          <w:szCs w:val="24"/>
          <w:shd w:val="clear" w:color="auto" w:fill="FFFFFF"/>
          <w:lang w:val="lv-LV"/>
        </w:rPr>
        <w:t xml:space="preserve"> uzņēmumi</w:t>
      </w:r>
      <w:r w:rsidR="00BB16CA">
        <w:rPr>
          <w:rFonts w:ascii="Times New Roman" w:hAnsi="Times New Roman" w:cs="Times New Roman"/>
          <w:color w:val="000000"/>
          <w:sz w:val="24"/>
          <w:szCs w:val="24"/>
          <w:shd w:val="clear" w:color="auto" w:fill="FFFFFF"/>
          <w:lang w:val="lv-LV"/>
        </w:rPr>
        <w:t>em</w:t>
      </w:r>
      <w:r w:rsidR="00C766E5" w:rsidRPr="000F3B08">
        <w:rPr>
          <w:rFonts w:ascii="Times New Roman" w:hAnsi="Times New Roman" w:cs="Times New Roman"/>
          <w:color w:val="000000"/>
          <w:sz w:val="24"/>
          <w:szCs w:val="24"/>
          <w:shd w:val="clear" w:color="auto" w:fill="FFFFFF"/>
          <w:lang w:val="lv-LV"/>
        </w:rPr>
        <w:t xml:space="preserve"> un beidzot ar maziem</w:t>
      </w:r>
      <w:r w:rsidR="00BB16CA">
        <w:rPr>
          <w:rFonts w:ascii="Times New Roman" w:hAnsi="Times New Roman" w:cs="Times New Roman"/>
          <w:color w:val="000000"/>
          <w:sz w:val="24"/>
          <w:szCs w:val="24"/>
          <w:shd w:val="clear" w:color="auto" w:fill="FFFFFF"/>
          <w:lang w:val="lv-LV"/>
        </w:rPr>
        <w:t xml:space="preserve"> -</w:t>
      </w:r>
      <w:r w:rsidR="00C766E5" w:rsidRPr="000F3B08">
        <w:rPr>
          <w:rFonts w:ascii="Times New Roman" w:hAnsi="Times New Roman" w:cs="Times New Roman"/>
          <w:color w:val="000000"/>
          <w:sz w:val="24"/>
          <w:szCs w:val="24"/>
          <w:shd w:val="clear" w:color="auto" w:fill="FFFFFF"/>
          <w:lang w:val="lv-LV"/>
        </w:rPr>
        <w:t xml:space="preserve"> uz vietējo tirgu orientētiem </w:t>
      </w:r>
      <w:r w:rsidR="001F5E6B" w:rsidRPr="000F3B08">
        <w:rPr>
          <w:rFonts w:ascii="Times New Roman" w:hAnsi="Times New Roman" w:cs="Times New Roman"/>
          <w:color w:val="000000"/>
          <w:sz w:val="24"/>
          <w:szCs w:val="24"/>
          <w:shd w:val="clear" w:color="auto" w:fill="FFFFFF"/>
          <w:lang w:val="lv-LV"/>
        </w:rPr>
        <w:t>spēlētājiem</w:t>
      </w:r>
      <w:r w:rsidR="00C766E5" w:rsidRPr="000F3B08">
        <w:rPr>
          <w:rFonts w:ascii="Times New Roman" w:hAnsi="Times New Roman" w:cs="Times New Roman"/>
          <w:color w:val="000000"/>
          <w:sz w:val="24"/>
          <w:szCs w:val="24"/>
          <w:shd w:val="clear" w:color="auto" w:fill="FFFFFF"/>
          <w:lang w:val="lv-LV"/>
        </w:rPr>
        <w:t>), būtu nepieciešama detalizētāka analīze. Tas būtu nepieciešams, lai daudz precīzāk saprastu arī dažādo profila uzņēmumu konkurētspējas</w:t>
      </w:r>
      <w:r w:rsidR="008D1B3F" w:rsidRPr="000F3B08">
        <w:rPr>
          <w:rFonts w:ascii="Times New Roman" w:hAnsi="Times New Roman" w:cs="Times New Roman"/>
          <w:color w:val="000000"/>
          <w:sz w:val="24"/>
          <w:szCs w:val="24"/>
          <w:shd w:val="clear" w:color="auto" w:fill="FFFFFF"/>
          <w:lang w:val="lv-LV"/>
        </w:rPr>
        <w:t xml:space="preserve"> salīdzinošās</w:t>
      </w:r>
      <w:r w:rsidR="00C766E5" w:rsidRPr="000F3B08">
        <w:rPr>
          <w:rFonts w:ascii="Times New Roman" w:hAnsi="Times New Roman" w:cs="Times New Roman"/>
          <w:color w:val="000000"/>
          <w:sz w:val="24"/>
          <w:szCs w:val="24"/>
          <w:shd w:val="clear" w:color="auto" w:fill="FFFFFF"/>
          <w:lang w:val="lv-LV"/>
        </w:rPr>
        <w:t xml:space="preserve"> priekšrocības, no tā izrietošajām vajadzībām, skatoties no publisko atbalsta mehānismu izveides viedokļa. </w:t>
      </w:r>
    </w:p>
    <w:p w14:paraId="16E77F1A" w14:textId="77777777" w:rsidR="003F4E06" w:rsidRPr="000F3B08" w:rsidRDefault="00C766E5" w:rsidP="009D1C94">
      <w:pPr>
        <w:spacing w:line="276" w:lineRule="auto"/>
        <w:jc w:val="both"/>
        <w:rPr>
          <w:rFonts w:ascii="Times New Roman" w:hAnsi="Times New Roman" w:cs="Times New Roman"/>
          <w:color w:val="000000"/>
          <w:sz w:val="24"/>
          <w:szCs w:val="24"/>
          <w:shd w:val="clear" w:color="auto" w:fill="FFFFFF"/>
          <w:lang w:val="lv-LV"/>
        </w:rPr>
      </w:pPr>
      <w:r w:rsidRPr="000F3B08">
        <w:rPr>
          <w:rFonts w:ascii="Times New Roman" w:hAnsi="Times New Roman" w:cs="Times New Roman"/>
          <w:color w:val="000000"/>
          <w:sz w:val="24"/>
          <w:szCs w:val="24"/>
          <w:shd w:val="clear" w:color="auto" w:fill="FFFFFF"/>
          <w:lang w:val="lv-LV"/>
        </w:rPr>
        <w:t>Vēl viens būtisks apsvērums ir tas, ka IKT nozare un tās konkurētspēja tiešā veidā ir cieši saistīta ar digitālās transformācijas procesiem.</w:t>
      </w:r>
      <w:r w:rsidR="003F4E06" w:rsidRPr="000F3B08">
        <w:rPr>
          <w:rFonts w:ascii="Times New Roman" w:hAnsi="Times New Roman" w:cs="Times New Roman"/>
          <w:color w:val="000000"/>
          <w:sz w:val="24"/>
          <w:szCs w:val="24"/>
          <w:shd w:val="clear" w:color="auto" w:fill="FFFFFF"/>
          <w:lang w:val="lv-LV"/>
        </w:rPr>
        <w:t xml:space="preserve"> Vērtējot IKT nozares pētījumu </w:t>
      </w:r>
      <w:proofErr w:type="spellStart"/>
      <w:r w:rsidR="003F4E06" w:rsidRPr="000F3B08">
        <w:rPr>
          <w:rFonts w:ascii="Times New Roman" w:hAnsi="Times New Roman" w:cs="Times New Roman"/>
          <w:color w:val="000000"/>
          <w:sz w:val="24"/>
          <w:szCs w:val="24"/>
          <w:shd w:val="clear" w:color="auto" w:fill="FFFFFF"/>
          <w:lang w:val="lv-LV"/>
        </w:rPr>
        <w:t>citējamību</w:t>
      </w:r>
      <w:proofErr w:type="spellEnd"/>
      <w:r w:rsidR="003F4E06" w:rsidRPr="000F3B08">
        <w:rPr>
          <w:rFonts w:ascii="Times New Roman" w:hAnsi="Times New Roman" w:cs="Times New Roman"/>
          <w:color w:val="000000"/>
          <w:sz w:val="24"/>
          <w:szCs w:val="24"/>
          <w:shd w:val="clear" w:color="auto" w:fill="FFFFFF"/>
          <w:lang w:val="lv-LV"/>
        </w:rPr>
        <w:t xml:space="preserve"> </w:t>
      </w:r>
      <w:r w:rsidR="003F4E06" w:rsidRPr="000F3B08">
        <w:rPr>
          <w:rFonts w:ascii="Times New Roman" w:hAnsi="Times New Roman" w:cs="Times New Roman"/>
          <w:color w:val="000000"/>
          <w:sz w:val="24"/>
          <w:szCs w:val="24"/>
          <w:shd w:val="clear" w:color="auto" w:fill="FFFFFF"/>
          <w:lang w:val="lv-LV"/>
        </w:rPr>
        <w:lastRenderedPageBreak/>
        <w:t>Top10% zinātniskajos žurnālos, tad arī tajos Latvija stipri atpaliek no Baltijas valstu kaimiņiem un Skandināvijas valstīm.</w:t>
      </w:r>
      <w:r w:rsidR="003F4E06" w:rsidRPr="000F3B08">
        <w:rPr>
          <w:rStyle w:val="FootnoteReference"/>
          <w:rFonts w:ascii="Times New Roman" w:hAnsi="Times New Roman" w:cs="Times New Roman"/>
          <w:color w:val="000000"/>
          <w:sz w:val="24"/>
          <w:szCs w:val="24"/>
          <w:shd w:val="clear" w:color="auto" w:fill="FFFFFF"/>
          <w:lang w:val="lv-LV"/>
        </w:rPr>
        <w:footnoteReference w:id="11"/>
      </w:r>
    </w:p>
    <w:p w14:paraId="4A03CBF5" w14:textId="77777777" w:rsidR="001C5915" w:rsidRPr="000F3B08" w:rsidRDefault="009E4740" w:rsidP="00581FB6">
      <w:pPr>
        <w:spacing w:line="276" w:lineRule="auto"/>
        <w:jc w:val="both"/>
        <w:rPr>
          <w:rFonts w:ascii="Times New Roman" w:hAnsi="Times New Roman" w:cs="Times New Roman"/>
          <w:color w:val="000000"/>
          <w:sz w:val="24"/>
          <w:szCs w:val="24"/>
          <w:shd w:val="clear" w:color="auto" w:fill="FFFFFF"/>
          <w:lang w:val="lv-LV"/>
        </w:rPr>
      </w:pPr>
      <w:r w:rsidRPr="000F3B08">
        <w:rPr>
          <w:rFonts w:ascii="Times New Roman" w:hAnsi="Times New Roman" w:cs="Times New Roman"/>
          <w:color w:val="000000"/>
          <w:sz w:val="24"/>
          <w:szCs w:val="24"/>
          <w:shd w:val="clear" w:color="auto" w:fill="FFFFFF"/>
          <w:lang w:val="lv-LV"/>
        </w:rPr>
        <w:t xml:space="preserve">Vēl viena pakalpojumu nozare </w:t>
      </w:r>
      <w:r w:rsidR="00581FB6" w:rsidRPr="000F3B08">
        <w:rPr>
          <w:rFonts w:ascii="Times New Roman" w:hAnsi="Times New Roman" w:cs="Times New Roman"/>
          <w:color w:val="000000"/>
          <w:sz w:val="24"/>
          <w:szCs w:val="24"/>
          <w:shd w:val="clear" w:color="auto" w:fill="FFFFFF"/>
          <w:lang w:val="lv-LV"/>
        </w:rPr>
        <w:t xml:space="preserve">uz kuru būtu vērts koncentrēt publiskās pārvaldes resursu plānošanas un analītisko resursu tālākai padziļinātai izpētei ir </w:t>
      </w:r>
      <w:r w:rsidRPr="000F3B08">
        <w:rPr>
          <w:rFonts w:ascii="Times New Roman" w:hAnsi="Times New Roman" w:cs="Times New Roman"/>
          <w:color w:val="000000"/>
          <w:sz w:val="24"/>
          <w:szCs w:val="24"/>
          <w:shd w:val="clear" w:color="auto" w:fill="FFFFFF"/>
          <w:lang w:val="lv-LV"/>
        </w:rPr>
        <w:t>transports</w:t>
      </w:r>
      <w:r w:rsidR="001C5915" w:rsidRPr="000F3B08">
        <w:rPr>
          <w:rFonts w:ascii="Times New Roman" w:hAnsi="Times New Roman" w:cs="Times New Roman"/>
          <w:color w:val="000000"/>
          <w:sz w:val="24"/>
          <w:szCs w:val="24"/>
          <w:shd w:val="clear" w:color="auto" w:fill="FFFFFF"/>
          <w:lang w:val="lv-LV"/>
        </w:rPr>
        <w:t xml:space="preserve"> (viss, kas saistīts ar kravu un pasažieru mobilitāti), kura būtu starp industrijām ar kuru tālāk būtu analizējams </w:t>
      </w:r>
      <w:r w:rsidR="001F5E6B" w:rsidRPr="000F3B08">
        <w:rPr>
          <w:rFonts w:ascii="Times New Roman" w:hAnsi="Times New Roman" w:cs="Times New Roman"/>
          <w:color w:val="000000"/>
          <w:sz w:val="24"/>
          <w:szCs w:val="24"/>
          <w:shd w:val="clear" w:color="auto" w:fill="FFFFFF"/>
          <w:lang w:val="lv-LV"/>
        </w:rPr>
        <w:t>specifisks</w:t>
      </w:r>
      <w:r w:rsidR="001C5915" w:rsidRPr="000F3B08">
        <w:rPr>
          <w:rFonts w:ascii="Times New Roman" w:hAnsi="Times New Roman" w:cs="Times New Roman"/>
          <w:color w:val="000000"/>
          <w:sz w:val="24"/>
          <w:szCs w:val="24"/>
          <w:shd w:val="clear" w:color="auto" w:fill="FFFFFF"/>
          <w:lang w:val="lv-LV"/>
        </w:rPr>
        <w:t xml:space="preserve"> virziens, kurā veidot atbalsta ekosistēmu produktu un risinājumu komercializācijai.</w:t>
      </w:r>
      <w:r w:rsidR="00581FB6" w:rsidRPr="000F3B08">
        <w:rPr>
          <w:rFonts w:ascii="Times New Roman" w:hAnsi="Times New Roman" w:cs="Times New Roman"/>
          <w:color w:val="000000"/>
          <w:sz w:val="24"/>
          <w:szCs w:val="24"/>
          <w:shd w:val="clear" w:color="auto" w:fill="FFFFFF"/>
          <w:lang w:val="lv-LV"/>
        </w:rPr>
        <w:t xml:space="preserve"> </w:t>
      </w:r>
      <w:r w:rsidRPr="000F3B08">
        <w:rPr>
          <w:rFonts w:ascii="Times New Roman" w:hAnsi="Times New Roman" w:cs="Times New Roman"/>
          <w:color w:val="000000"/>
          <w:sz w:val="24"/>
          <w:szCs w:val="24"/>
          <w:shd w:val="clear" w:color="auto" w:fill="FFFFFF"/>
          <w:lang w:val="lv-LV"/>
        </w:rPr>
        <w:t xml:space="preserve">Arī starptautiskie pētījumi rāda, ka transporta risinājumu digitalizācija ir viens no virzieniem, kurā prognozēta straujākā un visaptverošākā risinājumu </w:t>
      </w:r>
      <w:r w:rsidR="001C5915" w:rsidRPr="000F3B08">
        <w:rPr>
          <w:rFonts w:ascii="Times New Roman" w:hAnsi="Times New Roman" w:cs="Times New Roman"/>
          <w:color w:val="000000"/>
          <w:sz w:val="24"/>
          <w:szCs w:val="24"/>
          <w:shd w:val="clear" w:color="auto" w:fill="FFFFFF"/>
          <w:lang w:val="lv-LV"/>
        </w:rPr>
        <w:t xml:space="preserve">digitālā </w:t>
      </w:r>
      <w:r w:rsidRPr="000F3B08">
        <w:rPr>
          <w:rFonts w:ascii="Times New Roman" w:hAnsi="Times New Roman" w:cs="Times New Roman"/>
          <w:color w:val="000000"/>
          <w:sz w:val="24"/>
          <w:szCs w:val="24"/>
          <w:shd w:val="clear" w:color="auto" w:fill="FFFFFF"/>
          <w:lang w:val="lv-LV"/>
        </w:rPr>
        <w:t>transformācija</w:t>
      </w:r>
      <w:r w:rsidR="00391CC3" w:rsidRPr="000F3B08">
        <w:rPr>
          <w:rFonts w:ascii="Times New Roman" w:hAnsi="Times New Roman" w:cs="Times New Roman"/>
          <w:color w:val="000000"/>
          <w:sz w:val="24"/>
          <w:szCs w:val="24"/>
          <w:shd w:val="clear" w:color="auto" w:fill="FFFFFF"/>
          <w:lang w:val="lv-LV"/>
        </w:rPr>
        <w:t>.</w:t>
      </w:r>
    </w:p>
    <w:p w14:paraId="0EB442BC" w14:textId="54C453D9" w:rsidR="00391CC3" w:rsidRPr="000F3B08" w:rsidRDefault="00391CC3" w:rsidP="00581FB6">
      <w:pPr>
        <w:spacing w:line="276" w:lineRule="auto"/>
        <w:jc w:val="both"/>
        <w:rPr>
          <w:rFonts w:ascii="Times New Roman" w:hAnsi="Times New Roman" w:cs="Times New Roman"/>
          <w:color w:val="000000"/>
          <w:sz w:val="24"/>
          <w:szCs w:val="24"/>
          <w:shd w:val="clear" w:color="auto" w:fill="FFFFFF"/>
          <w:lang w:val="lv-LV"/>
        </w:rPr>
      </w:pPr>
      <w:r w:rsidRPr="000F3B08">
        <w:rPr>
          <w:rFonts w:ascii="Times New Roman" w:hAnsi="Times New Roman" w:cs="Times New Roman"/>
          <w:color w:val="000000"/>
          <w:sz w:val="24"/>
          <w:szCs w:val="24"/>
          <w:shd w:val="clear" w:color="auto" w:fill="FFFFFF"/>
          <w:lang w:val="lv-LV"/>
        </w:rPr>
        <w:t xml:space="preserve">Izmantojot mākslīgā intelekta risinājumus, </w:t>
      </w:r>
      <w:r w:rsidR="00EB0F1C" w:rsidRPr="000F3B08">
        <w:rPr>
          <w:rFonts w:ascii="Times New Roman" w:hAnsi="Times New Roman" w:cs="Times New Roman"/>
          <w:color w:val="000000"/>
          <w:sz w:val="24"/>
          <w:szCs w:val="24"/>
          <w:shd w:val="clear" w:color="auto" w:fill="FFFFFF"/>
          <w:lang w:val="lv-LV"/>
        </w:rPr>
        <w:t xml:space="preserve">jau šodien </w:t>
      </w:r>
      <w:r w:rsidRPr="000F3B08">
        <w:rPr>
          <w:rFonts w:ascii="Times New Roman" w:hAnsi="Times New Roman" w:cs="Times New Roman"/>
          <w:color w:val="000000"/>
          <w:sz w:val="24"/>
          <w:szCs w:val="24"/>
          <w:shd w:val="clear" w:color="auto" w:fill="FFFFFF"/>
          <w:lang w:val="lv-LV"/>
        </w:rPr>
        <w:t>ir iespējams reālajā laikā atklāt un klasificēt dažādus transportlīdzekļus. Tās var būt specifiskas mērķa grupas (piem., individuāli taksometrus un sabiedrisko transportu saistībā ar ātruma pārsniegšanu</w:t>
      </w:r>
      <w:r w:rsidR="007B0C20" w:rsidRPr="000F3B08">
        <w:rPr>
          <w:rFonts w:ascii="Times New Roman" w:hAnsi="Times New Roman" w:cs="Times New Roman"/>
          <w:color w:val="000000"/>
          <w:sz w:val="24"/>
          <w:szCs w:val="24"/>
          <w:shd w:val="clear" w:color="auto" w:fill="FFFFFF"/>
          <w:lang w:val="lv-LV"/>
        </w:rPr>
        <w:t xml:space="preserve">), </w:t>
      </w:r>
      <w:r w:rsidRPr="000F3B08">
        <w:rPr>
          <w:rFonts w:ascii="Times New Roman" w:hAnsi="Times New Roman" w:cs="Times New Roman"/>
          <w:color w:val="000000"/>
          <w:sz w:val="24"/>
          <w:szCs w:val="24"/>
          <w:shd w:val="clear" w:color="auto" w:fill="FFFFFF"/>
          <w:lang w:val="lv-LV"/>
        </w:rPr>
        <w:t xml:space="preserve">atpazīstot un nošķirot šos transporta līdzekļus no citām transporta klasēm, kas var būt vienādas markas un modelis). Jau šodien ir radīti risinājumi, kas automātiski spēj noteikt publisko joslu lietošanas pārkāpumus, optimizēt sabiedriskā transporta maršrutus reālā laikā u.c.). Ar mākslīgā intelekta risinājumu palīdzību arī daudzi citi piemēri ir iespējami jau šodien, kas iepriekš nebija iedomājams. Pievienojot šai kombinācijai 5G zemas signāla aiztures </w:t>
      </w:r>
      <w:r w:rsidRPr="001F5E6B">
        <w:rPr>
          <w:rFonts w:ascii="Times New Roman" w:hAnsi="Times New Roman" w:cs="Times New Roman"/>
          <w:i/>
          <w:color w:val="000000"/>
          <w:sz w:val="24"/>
          <w:szCs w:val="24"/>
          <w:shd w:val="clear" w:color="auto" w:fill="FFFFFF"/>
          <w:lang w:val="lv-LV"/>
        </w:rPr>
        <w:t>(</w:t>
      </w:r>
      <w:proofErr w:type="spellStart"/>
      <w:r w:rsidRPr="001F5E6B">
        <w:rPr>
          <w:rFonts w:ascii="Times New Roman" w:hAnsi="Times New Roman" w:cs="Times New Roman"/>
          <w:i/>
          <w:color w:val="000000"/>
          <w:sz w:val="24"/>
          <w:szCs w:val="24"/>
          <w:shd w:val="clear" w:color="auto" w:fill="FFFFFF"/>
          <w:lang w:val="lv-LV"/>
        </w:rPr>
        <w:t>low-latency</w:t>
      </w:r>
      <w:proofErr w:type="spellEnd"/>
      <w:r w:rsidRPr="001F5E6B">
        <w:rPr>
          <w:rFonts w:ascii="Times New Roman" w:hAnsi="Times New Roman" w:cs="Times New Roman"/>
          <w:i/>
          <w:color w:val="000000"/>
          <w:sz w:val="24"/>
          <w:szCs w:val="24"/>
          <w:shd w:val="clear" w:color="auto" w:fill="FFFFFF"/>
          <w:lang w:val="lv-LV"/>
        </w:rPr>
        <w:t xml:space="preserve">) </w:t>
      </w:r>
      <w:r w:rsidRPr="000F3B08">
        <w:rPr>
          <w:rFonts w:ascii="Times New Roman" w:hAnsi="Times New Roman" w:cs="Times New Roman"/>
          <w:color w:val="000000"/>
          <w:sz w:val="24"/>
          <w:szCs w:val="24"/>
          <w:shd w:val="clear" w:color="auto" w:fill="FFFFFF"/>
          <w:lang w:val="lv-LV"/>
        </w:rPr>
        <w:t xml:space="preserve">tiek iegūta iespēja dažādu risinājumu izstrādei drošākai transporta ekosistēmai, kur katrs </w:t>
      </w:r>
      <w:r w:rsidR="00581FB6" w:rsidRPr="000F3B08">
        <w:rPr>
          <w:rFonts w:ascii="Times New Roman" w:hAnsi="Times New Roman" w:cs="Times New Roman"/>
          <w:color w:val="000000"/>
          <w:sz w:val="24"/>
          <w:szCs w:val="24"/>
          <w:shd w:val="clear" w:color="auto" w:fill="FFFFFF"/>
          <w:lang w:val="lv-LV"/>
        </w:rPr>
        <w:t xml:space="preserve">transporta sistēmas </w:t>
      </w:r>
      <w:r w:rsidRPr="000F3B08">
        <w:rPr>
          <w:rFonts w:ascii="Times New Roman" w:hAnsi="Times New Roman" w:cs="Times New Roman"/>
          <w:color w:val="000000"/>
          <w:sz w:val="24"/>
          <w:szCs w:val="24"/>
          <w:shd w:val="clear" w:color="auto" w:fill="FFFFFF"/>
          <w:lang w:val="lv-LV"/>
        </w:rPr>
        <w:t>dalībnieks reāl</w:t>
      </w:r>
      <w:r w:rsidR="00581FB6" w:rsidRPr="000F3B08">
        <w:rPr>
          <w:rFonts w:ascii="Times New Roman" w:hAnsi="Times New Roman" w:cs="Times New Roman"/>
          <w:color w:val="000000"/>
          <w:sz w:val="24"/>
          <w:szCs w:val="24"/>
          <w:shd w:val="clear" w:color="auto" w:fill="FFFFFF"/>
          <w:lang w:val="lv-LV"/>
        </w:rPr>
        <w:t xml:space="preserve">ā </w:t>
      </w:r>
      <w:r w:rsidRPr="000F3B08">
        <w:rPr>
          <w:rFonts w:ascii="Times New Roman" w:hAnsi="Times New Roman" w:cs="Times New Roman"/>
          <w:color w:val="000000"/>
          <w:sz w:val="24"/>
          <w:szCs w:val="24"/>
          <w:shd w:val="clear" w:color="auto" w:fill="FFFFFF"/>
          <w:lang w:val="lv-LV"/>
        </w:rPr>
        <w:t xml:space="preserve">laikā </w:t>
      </w:r>
      <w:r w:rsidR="00581FB6" w:rsidRPr="000F3B08">
        <w:rPr>
          <w:rFonts w:ascii="Times New Roman" w:hAnsi="Times New Roman" w:cs="Times New Roman"/>
          <w:color w:val="000000"/>
          <w:sz w:val="24"/>
          <w:szCs w:val="24"/>
          <w:shd w:val="clear" w:color="auto" w:fill="FFFFFF"/>
          <w:lang w:val="lv-LV"/>
        </w:rPr>
        <w:t xml:space="preserve">var nodrošināt </w:t>
      </w:r>
      <w:r w:rsidR="001F5E6B" w:rsidRPr="000F3B08">
        <w:rPr>
          <w:rFonts w:ascii="Times New Roman" w:hAnsi="Times New Roman" w:cs="Times New Roman"/>
          <w:color w:val="000000"/>
          <w:sz w:val="24"/>
          <w:szCs w:val="24"/>
          <w:shd w:val="clear" w:color="auto" w:fill="FFFFFF"/>
          <w:lang w:val="lv-LV"/>
        </w:rPr>
        <w:t>informācijas</w:t>
      </w:r>
      <w:r w:rsidR="00581FB6" w:rsidRPr="000F3B08">
        <w:rPr>
          <w:rFonts w:ascii="Times New Roman" w:hAnsi="Times New Roman" w:cs="Times New Roman"/>
          <w:color w:val="000000"/>
          <w:sz w:val="24"/>
          <w:szCs w:val="24"/>
          <w:shd w:val="clear" w:color="auto" w:fill="FFFFFF"/>
          <w:lang w:val="lv-LV"/>
        </w:rPr>
        <w:t xml:space="preserve"> plūsmu</w:t>
      </w:r>
      <w:r w:rsidRPr="000F3B08">
        <w:rPr>
          <w:rFonts w:ascii="Times New Roman" w:hAnsi="Times New Roman" w:cs="Times New Roman"/>
          <w:color w:val="000000"/>
          <w:sz w:val="24"/>
          <w:szCs w:val="24"/>
          <w:shd w:val="clear" w:color="auto" w:fill="FFFFFF"/>
          <w:lang w:val="lv-LV"/>
        </w:rPr>
        <w:t>, pielāgojot piedāvājumu, noteikumus un izpildi reālā laikā ar mērķi optimizēt caurlaidspēju (piemēram, samazināt sastrēgumus) un palielināt drošību (samazin</w:t>
      </w:r>
      <w:r w:rsidR="007B0C20" w:rsidRPr="000F3B08">
        <w:rPr>
          <w:rFonts w:ascii="Times New Roman" w:hAnsi="Times New Roman" w:cs="Times New Roman"/>
          <w:color w:val="000000"/>
          <w:sz w:val="24"/>
          <w:szCs w:val="24"/>
          <w:shd w:val="clear" w:color="auto" w:fill="FFFFFF"/>
          <w:lang w:val="lv-LV"/>
        </w:rPr>
        <w:t>o</w:t>
      </w:r>
      <w:r w:rsidRPr="000F3B08">
        <w:rPr>
          <w:rFonts w:ascii="Times New Roman" w:hAnsi="Times New Roman" w:cs="Times New Roman"/>
          <w:color w:val="000000"/>
          <w:sz w:val="24"/>
          <w:szCs w:val="24"/>
          <w:shd w:val="clear" w:color="auto" w:fill="FFFFFF"/>
          <w:lang w:val="lv-LV"/>
        </w:rPr>
        <w:t xml:space="preserve">t nāves gadījumu skaitu </w:t>
      </w:r>
      <w:r w:rsidR="00581FB6" w:rsidRPr="000F3B08">
        <w:rPr>
          <w:rFonts w:ascii="Times New Roman" w:hAnsi="Times New Roman" w:cs="Times New Roman"/>
          <w:color w:val="000000"/>
          <w:sz w:val="24"/>
          <w:szCs w:val="24"/>
          <w:shd w:val="clear" w:color="auto" w:fill="FFFFFF"/>
          <w:lang w:val="lv-LV"/>
        </w:rPr>
        <w:t xml:space="preserve">no </w:t>
      </w:r>
      <w:r w:rsidRPr="000F3B08">
        <w:rPr>
          <w:rFonts w:ascii="Times New Roman" w:hAnsi="Times New Roman" w:cs="Times New Roman"/>
          <w:color w:val="000000"/>
          <w:sz w:val="24"/>
          <w:szCs w:val="24"/>
          <w:shd w:val="clear" w:color="auto" w:fill="FFFFFF"/>
          <w:lang w:val="lv-LV"/>
        </w:rPr>
        <w:t>ceļu satiksmes negadījum</w:t>
      </w:r>
      <w:r w:rsidR="00581FB6" w:rsidRPr="000F3B08">
        <w:rPr>
          <w:rFonts w:ascii="Times New Roman" w:hAnsi="Times New Roman" w:cs="Times New Roman"/>
          <w:color w:val="000000"/>
          <w:sz w:val="24"/>
          <w:szCs w:val="24"/>
          <w:shd w:val="clear" w:color="auto" w:fill="FFFFFF"/>
          <w:lang w:val="lv-LV"/>
        </w:rPr>
        <w:t>iem</w:t>
      </w:r>
      <w:r w:rsidRPr="000F3B08">
        <w:rPr>
          <w:rFonts w:ascii="Times New Roman" w:hAnsi="Times New Roman" w:cs="Times New Roman"/>
          <w:color w:val="000000"/>
          <w:sz w:val="24"/>
          <w:szCs w:val="24"/>
          <w:shd w:val="clear" w:color="auto" w:fill="FFFFFF"/>
          <w:lang w:val="lv-LV"/>
        </w:rPr>
        <w:t>).</w:t>
      </w:r>
    </w:p>
    <w:p w14:paraId="3470D9C6" w14:textId="5D4C679B" w:rsidR="007B0C20" w:rsidRPr="000F3B08" w:rsidRDefault="00C766E5" w:rsidP="009D1C94">
      <w:pPr>
        <w:spacing w:line="276" w:lineRule="auto"/>
        <w:jc w:val="both"/>
        <w:rPr>
          <w:rFonts w:ascii="Times New Roman" w:hAnsi="Times New Roman" w:cs="Times New Roman"/>
          <w:color w:val="000000"/>
          <w:sz w:val="24"/>
          <w:szCs w:val="24"/>
          <w:shd w:val="clear" w:color="auto" w:fill="FFFFFF"/>
          <w:lang w:val="lv-LV"/>
        </w:rPr>
      </w:pPr>
      <w:r w:rsidRPr="001F5E6B">
        <w:rPr>
          <w:rFonts w:ascii="Times New Roman" w:hAnsi="Times New Roman" w:cs="Times New Roman"/>
          <w:color w:val="000000"/>
          <w:sz w:val="24"/>
          <w:szCs w:val="24"/>
          <w:shd w:val="clear" w:color="auto" w:fill="FFFFFF"/>
          <w:lang w:val="lv-LV"/>
        </w:rPr>
        <w:t>Ņemot vērā jaunāko tehnoloģiju ietekmi uz apstrādes rūpniecības un arī pakalpojumu piedāvājuma dažādošanu, jau šobrīd publiskajam sektoram kopā ar uzņēmējiem būtu vērts apsvērt kopējas “Talantu piesaistes stratēģijas” izstrādi, jo</w:t>
      </w:r>
      <w:r w:rsidRPr="000F3B08">
        <w:rPr>
          <w:rFonts w:ascii="Times New Roman" w:hAnsi="Times New Roman" w:cs="Times New Roman"/>
          <w:color w:val="000000"/>
          <w:sz w:val="24"/>
          <w:szCs w:val="24"/>
          <w:shd w:val="clear" w:color="auto" w:fill="FFFFFF"/>
          <w:lang w:val="lv-LV"/>
        </w:rPr>
        <w:t xml:space="preserve"> skaidrs, ka turpinās pieaugt spiediens </w:t>
      </w:r>
      <w:r w:rsidR="007C1C0A">
        <w:rPr>
          <w:rFonts w:ascii="Times New Roman" w:hAnsi="Times New Roman" w:cs="Times New Roman"/>
          <w:color w:val="000000"/>
          <w:sz w:val="24"/>
          <w:szCs w:val="24"/>
          <w:shd w:val="clear" w:color="auto" w:fill="FFFFFF"/>
          <w:lang w:val="lv-LV"/>
        </w:rPr>
        <w:t xml:space="preserve">ne tikai uz mazkvalificētu darbinieku, bet arī </w:t>
      </w:r>
      <w:r w:rsidRPr="000F3B08">
        <w:rPr>
          <w:rFonts w:ascii="Times New Roman" w:hAnsi="Times New Roman" w:cs="Times New Roman"/>
          <w:color w:val="000000"/>
          <w:sz w:val="24"/>
          <w:szCs w:val="24"/>
          <w:shd w:val="clear" w:color="auto" w:fill="FFFFFF"/>
          <w:lang w:val="lv-LV"/>
        </w:rPr>
        <w:t xml:space="preserve">uz kvalificētu darbaroku pieejamību. </w:t>
      </w:r>
    </w:p>
    <w:p w14:paraId="685F5299" w14:textId="0AD196AF" w:rsidR="0064171A" w:rsidRPr="000F3B08" w:rsidRDefault="00727448" w:rsidP="009D1C94">
      <w:pPr>
        <w:spacing w:line="276" w:lineRule="auto"/>
        <w:jc w:val="both"/>
        <w:rPr>
          <w:rFonts w:ascii="Times New Roman" w:hAnsi="Times New Roman" w:cs="Times New Roman"/>
          <w:color w:val="000000"/>
          <w:sz w:val="24"/>
          <w:szCs w:val="24"/>
          <w:shd w:val="clear" w:color="auto" w:fill="FFFFFF"/>
          <w:lang w:val="lv-LV"/>
        </w:rPr>
      </w:pPr>
      <w:r w:rsidRPr="000F3B08">
        <w:rPr>
          <w:rFonts w:ascii="Times New Roman" w:hAnsi="Times New Roman" w:cs="Times New Roman"/>
          <w:color w:val="000000"/>
          <w:sz w:val="24"/>
          <w:szCs w:val="24"/>
          <w:shd w:val="clear" w:color="auto" w:fill="FFFFFF"/>
          <w:lang w:val="lv-LV"/>
        </w:rPr>
        <w:t>Produktu ražošana vistiešākā veidā ir saistītas ar materiālajiem un nemateriālajiem ieguldījumiem uzņēmumu attīstībā. Vērtējot investīciju struktūru Latvijā, viens no izaicinājumiem ir šo investīciju struktūr</w:t>
      </w:r>
      <w:r w:rsidR="007C1C0A">
        <w:rPr>
          <w:rFonts w:ascii="Times New Roman" w:hAnsi="Times New Roman" w:cs="Times New Roman"/>
          <w:color w:val="000000"/>
          <w:sz w:val="24"/>
          <w:szCs w:val="24"/>
          <w:shd w:val="clear" w:color="auto" w:fill="FFFFFF"/>
          <w:lang w:val="lv-LV"/>
        </w:rPr>
        <w:t>as</w:t>
      </w:r>
      <w:r w:rsidRPr="000F3B08">
        <w:rPr>
          <w:rFonts w:ascii="Times New Roman" w:hAnsi="Times New Roman" w:cs="Times New Roman"/>
          <w:color w:val="000000"/>
          <w:sz w:val="24"/>
          <w:szCs w:val="24"/>
          <w:shd w:val="clear" w:color="auto" w:fill="FFFFFF"/>
          <w:lang w:val="lv-LV"/>
        </w:rPr>
        <w:t xml:space="preserve"> maiņa, proti, par labu ieguldījumiem, kas sniedz augstākas </w:t>
      </w:r>
      <w:r w:rsidR="007B0C20" w:rsidRPr="000F3B08">
        <w:rPr>
          <w:rFonts w:ascii="Times New Roman" w:hAnsi="Times New Roman" w:cs="Times New Roman"/>
          <w:color w:val="000000"/>
          <w:sz w:val="24"/>
          <w:szCs w:val="24"/>
          <w:shd w:val="clear" w:color="auto" w:fill="FFFFFF"/>
          <w:lang w:val="lv-LV"/>
        </w:rPr>
        <w:t xml:space="preserve">investīciju </w:t>
      </w:r>
      <w:proofErr w:type="spellStart"/>
      <w:r w:rsidRPr="000F3B08">
        <w:rPr>
          <w:rFonts w:ascii="Times New Roman" w:hAnsi="Times New Roman" w:cs="Times New Roman"/>
          <w:color w:val="000000"/>
          <w:sz w:val="24"/>
          <w:szCs w:val="24"/>
          <w:shd w:val="clear" w:color="auto" w:fill="FFFFFF"/>
          <w:lang w:val="lv-LV"/>
        </w:rPr>
        <w:t>atdeves</w:t>
      </w:r>
      <w:proofErr w:type="spellEnd"/>
      <w:r w:rsidRPr="000F3B08">
        <w:rPr>
          <w:rFonts w:ascii="Times New Roman" w:hAnsi="Times New Roman" w:cs="Times New Roman"/>
          <w:color w:val="000000"/>
          <w:sz w:val="24"/>
          <w:szCs w:val="24"/>
          <w:shd w:val="clear" w:color="auto" w:fill="FFFFFF"/>
          <w:lang w:val="lv-LV"/>
        </w:rPr>
        <w:t>. Salīdzinājumam, Latvijā apstrādes rūpniecībā tiek investēts 9,2% no kopējām investīcijām valstī, bet salīdzinājumam Igaunijā 12,2%, bet ES15 19%. Arī investīcijas intelektuālā īpašuma produktos Latvijā (8,1% no kopējām investīcijām) ir viens no zemākajiem Eir</w:t>
      </w:r>
      <w:r w:rsidR="00DD5CF7" w:rsidRPr="000F3B08">
        <w:rPr>
          <w:rFonts w:ascii="Times New Roman" w:hAnsi="Times New Roman" w:cs="Times New Roman"/>
          <w:color w:val="000000"/>
          <w:sz w:val="24"/>
          <w:szCs w:val="24"/>
          <w:shd w:val="clear" w:color="auto" w:fill="FFFFFF"/>
          <w:lang w:val="lv-LV"/>
        </w:rPr>
        <w:t>o</w:t>
      </w:r>
      <w:r w:rsidRPr="000F3B08">
        <w:rPr>
          <w:rFonts w:ascii="Times New Roman" w:hAnsi="Times New Roman" w:cs="Times New Roman"/>
          <w:color w:val="000000"/>
          <w:sz w:val="24"/>
          <w:szCs w:val="24"/>
          <w:shd w:val="clear" w:color="auto" w:fill="FFFFFF"/>
          <w:lang w:val="lv-LV"/>
        </w:rPr>
        <w:t>pas Savienībā</w:t>
      </w:r>
      <w:r w:rsidR="00DD5CF7" w:rsidRPr="000F3B08">
        <w:rPr>
          <w:rFonts w:ascii="Times New Roman" w:hAnsi="Times New Roman" w:cs="Times New Roman"/>
          <w:color w:val="000000"/>
          <w:sz w:val="24"/>
          <w:szCs w:val="24"/>
          <w:shd w:val="clear" w:color="auto" w:fill="FFFFFF"/>
          <w:lang w:val="lv-LV"/>
        </w:rPr>
        <w:t>, iepretim ES15 valstu grupai, kur intelektuālo īpašumu produktos tiek investēts 20,6% apjomā no kopējām investīcijām.</w:t>
      </w:r>
      <w:r w:rsidR="007C1C0A" w:rsidRPr="007C1C0A">
        <w:rPr>
          <w:rStyle w:val="FootnoteReference"/>
          <w:rFonts w:ascii="Times New Roman" w:hAnsi="Times New Roman" w:cs="Times New Roman"/>
          <w:color w:val="000000"/>
          <w:sz w:val="24"/>
          <w:szCs w:val="24"/>
          <w:shd w:val="clear" w:color="auto" w:fill="FFFFFF"/>
          <w:lang w:val="lv-LV"/>
        </w:rPr>
        <w:t xml:space="preserve"> </w:t>
      </w:r>
      <w:r w:rsidR="007C1C0A">
        <w:rPr>
          <w:rStyle w:val="FootnoteReference"/>
          <w:rFonts w:ascii="Times New Roman" w:hAnsi="Times New Roman" w:cs="Times New Roman"/>
          <w:color w:val="000000"/>
          <w:sz w:val="24"/>
          <w:szCs w:val="24"/>
          <w:shd w:val="clear" w:color="auto" w:fill="FFFFFF"/>
          <w:lang w:val="lv-LV"/>
        </w:rPr>
        <w:footnoteReference w:id="12"/>
      </w:r>
    </w:p>
    <w:p w14:paraId="2BF0B756" w14:textId="63CA6219" w:rsidR="00DD5CF7" w:rsidRPr="000F3B08" w:rsidRDefault="00DD5CF7" w:rsidP="009D1C94">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lastRenderedPageBreak/>
        <w:t xml:space="preserve">Viennozīmīgi labākus investīciju </w:t>
      </w:r>
      <w:proofErr w:type="spellStart"/>
      <w:r w:rsidRPr="000F3B08">
        <w:rPr>
          <w:rFonts w:ascii="Times New Roman" w:hAnsi="Times New Roman" w:cs="Times New Roman"/>
          <w:sz w:val="24"/>
          <w:szCs w:val="24"/>
          <w:lang w:val="lv-LV"/>
        </w:rPr>
        <w:t>atdeves</w:t>
      </w:r>
      <w:proofErr w:type="spellEnd"/>
      <w:r w:rsidRPr="000F3B08">
        <w:rPr>
          <w:rFonts w:ascii="Times New Roman" w:hAnsi="Times New Roman" w:cs="Times New Roman"/>
          <w:sz w:val="24"/>
          <w:szCs w:val="24"/>
          <w:lang w:val="lv-LV"/>
        </w:rPr>
        <w:t xml:space="preserve"> un produktivitātes rādītājus uzrāda </w:t>
      </w:r>
      <w:r w:rsidR="007C1C0A">
        <w:rPr>
          <w:rFonts w:ascii="Times New Roman" w:hAnsi="Times New Roman" w:cs="Times New Roman"/>
          <w:sz w:val="24"/>
          <w:szCs w:val="24"/>
          <w:lang w:val="lv-LV"/>
        </w:rPr>
        <w:t>uzņēmumi</w:t>
      </w:r>
      <w:r w:rsidRPr="000F3B08">
        <w:rPr>
          <w:rFonts w:ascii="Times New Roman" w:hAnsi="Times New Roman" w:cs="Times New Roman"/>
          <w:sz w:val="24"/>
          <w:szCs w:val="24"/>
          <w:lang w:val="lv-LV"/>
        </w:rPr>
        <w:t>, k</w:t>
      </w:r>
      <w:r w:rsidR="007C1C0A">
        <w:rPr>
          <w:rFonts w:ascii="Times New Roman" w:hAnsi="Times New Roman" w:cs="Times New Roman"/>
          <w:sz w:val="24"/>
          <w:szCs w:val="24"/>
          <w:lang w:val="lv-LV"/>
        </w:rPr>
        <w:t xml:space="preserve">as </w:t>
      </w:r>
      <w:r w:rsidRPr="000F3B08">
        <w:rPr>
          <w:rFonts w:ascii="Times New Roman" w:hAnsi="Times New Roman" w:cs="Times New Roman"/>
          <w:sz w:val="24"/>
          <w:szCs w:val="24"/>
          <w:lang w:val="lv-LV"/>
        </w:rPr>
        <w:t xml:space="preserve">proporcionāli lielākus ieguldījumus salīdzinājumā ar saviem tirgus konkurentiem </w:t>
      </w:r>
      <w:r w:rsidRPr="000F3B08">
        <w:rPr>
          <w:rFonts w:ascii="Times New Roman" w:hAnsi="Times New Roman" w:cs="Times New Roman"/>
          <w:b/>
          <w:sz w:val="24"/>
          <w:szCs w:val="24"/>
          <w:lang w:val="lv-LV"/>
        </w:rPr>
        <w:t>iegulda nemateriālos aktīvos</w:t>
      </w:r>
      <w:r w:rsidRPr="000F3B08">
        <w:rPr>
          <w:rFonts w:ascii="Times New Roman" w:hAnsi="Times New Roman" w:cs="Times New Roman"/>
          <w:sz w:val="24"/>
          <w:szCs w:val="24"/>
          <w:lang w:val="lv-LV"/>
        </w:rPr>
        <w:t>. Ieguldījumi tiek veikti tādos aktīvos kā intelektuālajā īpašumā, programmatūrā</w:t>
      </w:r>
      <w:r w:rsidR="007B0C20" w:rsidRPr="000F3B08">
        <w:rPr>
          <w:rFonts w:ascii="Times New Roman" w:hAnsi="Times New Roman" w:cs="Times New Roman"/>
          <w:sz w:val="24"/>
          <w:szCs w:val="24"/>
          <w:lang w:val="lv-LV"/>
        </w:rPr>
        <w:t>,</w:t>
      </w:r>
      <w:r w:rsidRPr="000F3B08">
        <w:rPr>
          <w:rFonts w:ascii="Times New Roman" w:hAnsi="Times New Roman" w:cs="Times New Roman"/>
          <w:sz w:val="24"/>
          <w:szCs w:val="24"/>
          <w:lang w:val="lv-LV"/>
        </w:rPr>
        <w:t xml:space="preserve"> zīmola vērtībā</w:t>
      </w:r>
      <w:r w:rsidR="007B0C20" w:rsidRPr="000F3B08">
        <w:rPr>
          <w:rFonts w:ascii="Times New Roman" w:hAnsi="Times New Roman" w:cs="Times New Roman"/>
          <w:sz w:val="24"/>
          <w:szCs w:val="24"/>
          <w:lang w:val="lv-LV"/>
        </w:rPr>
        <w:t xml:space="preserve"> utt</w:t>
      </w:r>
      <w:r w:rsidRPr="000F3B08">
        <w:rPr>
          <w:rFonts w:ascii="Times New Roman" w:hAnsi="Times New Roman" w:cs="Times New Roman"/>
          <w:sz w:val="24"/>
          <w:szCs w:val="24"/>
          <w:lang w:val="lv-LV"/>
        </w:rPr>
        <w:t xml:space="preserve">. </w:t>
      </w:r>
    </w:p>
    <w:p w14:paraId="4CB62C78" w14:textId="77777777" w:rsidR="00DD5CF7" w:rsidRPr="000F3B08" w:rsidRDefault="00DD5CF7" w:rsidP="009D1C94">
      <w:pPr>
        <w:spacing w:line="276" w:lineRule="auto"/>
        <w:jc w:val="both"/>
        <w:rPr>
          <w:rFonts w:ascii="Times New Roman" w:hAnsi="Times New Roman" w:cs="Times New Roman"/>
          <w:b/>
          <w:sz w:val="24"/>
          <w:szCs w:val="24"/>
          <w:lang w:val="lv-LV"/>
        </w:rPr>
      </w:pPr>
      <w:r w:rsidRPr="000F3B08">
        <w:rPr>
          <w:rFonts w:ascii="Times New Roman" w:hAnsi="Times New Roman" w:cs="Times New Roman"/>
          <w:b/>
          <w:sz w:val="24"/>
          <w:szCs w:val="24"/>
          <w:lang w:val="lv-LV"/>
        </w:rPr>
        <w:t xml:space="preserve">Lielās kompānijas iegulda lielāko proporciju no privātā sektora ieguldījumiem P&amp;A aktivitātēs un to ieguldījums pēdējo divu </w:t>
      </w:r>
      <w:proofErr w:type="spellStart"/>
      <w:r w:rsidRPr="000F3B08">
        <w:rPr>
          <w:rFonts w:ascii="Times New Roman" w:hAnsi="Times New Roman" w:cs="Times New Roman"/>
          <w:b/>
          <w:sz w:val="24"/>
          <w:szCs w:val="24"/>
          <w:lang w:val="lv-LV"/>
        </w:rPr>
        <w:t>desmitgažu</w:t>
      </w:r>
      <w:proofErr w:type="spellEnd"/>
      <w:r w:rsidRPr="000F3B08">
        <w:rPr>
          <w:rFonts w:ascii="Times New Roman" w:hAnsi="Times New Roman" w:cs="Times New Roman"/>
          <w:b/>
          <w:sz w:val="24"/>
          <w:szCs w:val="24"/>
          <w:lang w:val="lv-LV"/>
        </w:rPr>
        <w:t xml:space="preserve"> laikā ir tikai un vienīgi pieaudzis. </w:t>
      </w:r>
      <w:r w:rsidRPr="000F3B08">
        <w:rPr>
          <w:rFonts w:ascii="Times New Roman" w:hAnsi="Times New Roman" w:cs="Times New Roman"/>
          <w:sz w:val="24"/>
          <w:szCs w:val="24"/>
          <w:lang w:val="lv-LV"/>
        </w:rPr>
        <w:t xml:space="preserve">OECD aplēses liecina, ka ASV 50 lielākie privātie ieguldījumi P&amp;A aktivitātēs veido 40% no kopējiem privātajiem P&amp;A ieguldījumiem, savukārt Japānā un Vācijā šī proporcija bija vēl ievērojamāka – 55%. Vēl augstāku privātā sektora izdevumu īpatsvaru no kopējiem privātajiem ieguldījumiem P&amp;A veidoja lielo </w:t>
      </w:r>
      <w:r w:rsidR="001F5E6B" w:rsidRPr="000F3B08">
        <w:rPr>
          <w:rFonts w:ascii="Times New Roman" w:hAnsi="Times New Roman" w:cs="Times New Roman"/>
          <w:sz w:val="24"/>
          <w:szCs w:val="24"/>
          <w:lang w:val="lv-LV"/>
        </w:rPr>
        <w:t>korporāciju</w:t>
      </w:r>
      <w:r w:rsidRPr="000F3B08">
        <w:rPr>
          <w:rFonts w:ascii="Times New Roman" w:hAnsi="Times New Roman" w:cs="Times New Roman"/>
          <w:sz w:val="24"/>
          <w:szCs w:val="24"/>
          <w:lang w:val="lv-LV"/>
        </w:rPr>
        <w:t xml:space="preserve"> izdevumi citās, mazākās attīstītajās valstīs</w:t>
      </w:r>
      <w:r w:rsidRPr="000F3B08">
        <w:rPr>
          <w:rStyle w:val="FootnoteReference"/>
          <w:rFonts w:ascii="Times New Roman" w:hAnsi="Times New Roman" w:cs="Times New Roman"/>
          <w:sz w:val="24"/>
          <w:szCs w:val="24"/>
          <w:lang w:val="lv-LV"/>
        </w:rPr>
        <w:footnoteReference w:id="13"/>
      </w:r>
      <w:r w:rsidRPr="000F3B08">
        <w:rPr>
          <w:rFonts w:ascii="Times New Roman" w:hAnsi="Times New Roman" w:cs="Times New Roman"/>
          <w:sz w:val="24"/>
          <w:szCs w:val="24"/>
          <w:lang w:val="lv-LV"/>
        </w:rPr>
        <w:t>.</w:t>
      </w:r>
    </w:p>
    <w:p w14:paraId="03D4C35A" w14:textId="791458FF" w:rsidR="00DD5CF7" w:rsidRPr="000F3B08" w:rsidRDefault="00DD5CF7" w:rsidP="009D1C94">
      <w:pPr>
        <w:spacing w:line="276" w:lineRule="auto"/>
        <w:jc w:val="both"/>
        <w:rPr>
          <w:rFonts w:ascii="Times New Roman" w:hAnsi="Times New Roman" w:cs="Times New Roman"/>
          <w:color w:val="000000"/>
          <w:sz w:val="24"/>
          <w:szCs w:val="24"/>
          <w:shd w:val="clear" w:color="auto" w:fill="FFFFFF"/>
          <w:lang w:val="lv-LV"/>
        </w:rPr>
      </w:pPr>
      <w:r w:rsidRPr="000F3B08">
        <w:rPr>
          <w:rFonts w:ascii="Times New Roman" w:hAnsi="Times New Roman" w:cs="Times New Roman"/>
          <w:color w:val="000000"/>
          <w:sz w:val="24"/>
          <w:szCs w:val="24"/>
          <w:shd w:val="clear" w:color="auto" w:fill="FFFFFF"/>
          <w:lang w:val="lv-LV"/>
        </w:rPr>
        <w:t>Ši</w:t>
      </w:r>
      <w:r w:rsidR="007B0C20" w:rsidRPr="000F3B08">
        <w:rPr>
          <w:rFonts w:ascii="Times New Roman" w:hAnsi="Times New Roman" w:cs="Times New Roman"/>
          <w:color w:val="000000"/>
          <w:sz w:val="24"/>
          <w:szCs w:val="24"/>
          <w:shd w:val="clear" w:color="auto" w:fill="FFFFFF"/>
          <w:lang w:val="lv-LV"/>
        </w:rPr>
        <w:t>e</w:t>
      </w:r>
      <w:r w:rsidRPr="000F3B08">
        <w:rPr>
          <w:rFonts w:ascii="Times New Roman" w:hAnsi="Times New Roman" w:cs="Times New Roman"/>
          <w:color w:val="000000"/>
          <w:sz w:val="24"/>
          <w:szCs w:val="24"/>
          <w:shd w:val="clear" w:color="auto" w:fill="FFFFFF"/>
          <w:lang w:val="lv-LV"/>
        </w:rPr>
        <w:t xml:space="preserve"> fak</w:t>
      </w:r>
      <w:r w:rsidR="00C915F5" w:rsidRPr="000F3B08">
        <w:rPr>
          <w:rFonts w:ascii="Times New Roman" w:hAnsi="Times New Roman" w:cs="Times New Roman"/>
          <w:color w:val="000000"/>
          <w:sz w:val="24"/>
          <w:szCs w:val="24"/>
          <w:shd w:val="clear" w:color="auto" w:fill="FFFFFF"/>
          <w:lang w:val="lv-LV"/>
        </w:rPr>
        <w:t>ti</w:t>
      </w:r>
      <w:r w:rsidRPr="000F3B08">
        <w:rPr>
          <w:rFonts w:ascii="Times New Roman" w:hAnsi="Times New Roman" w:cs="Times New Roman"/>
          <w:color w:val="000000"/>
          <w:sz w:val="24"/>
          <w:szCs w:val="24"/>
          <w:shd w:val="clear" w:color="auto" w:fill="FFFFFF"/>
          <w:lang w:val="lv-LV"/>
        </w:rPr>
        <w:t xml:space="preserve"> liecina p</w:t>
      </w:r>
      <w:r w:rsidR="00C915F5" w:rsidRPr="000F3B08">
        <w:rPr>
          <w:rFonts w:ascii="Times New Roman" w:hAnsi="Times New Roman" w:cs="Times New Roman"/>
          <w:color w:val="000000"/>
          <w:sz w:val="24"/>
          <w:szCs w:val="24"/>
          <w:shd w:val="clear" w:color="auto" w:fill="FFFFFF"/>
          <w:lang w:val="lv-LV"/>
        </w:rPr>
        <w:t>ar</w:t>
      </w:r>
      <w:r w:rsidRPr="000F3B08">
        <w:rPr>
          <w:rFonts w:ascii="Times New Roman" w:hAnsi="Times New Roman" w:cs="Times New Roman"/>
          <w:color w:val="000000"/>
          <w:sz w:val="24"/>
          <w:szCs w:val="24"/>
          <w:shd w:val="clear" w:color="auto" w:fill="FFFFFF"/>
          <w:lang w:val="lv-LV"/>
        </w:rPr>
        <w:t xml:space="preserve"> to, ka tieši lielās kompānijas ir tās, kuras </w:t>
      </w:r>
      <w:r w:rsidR="007C1C0A">
        <w:rPr>
          <w:rFonts w:ascii="Times New Roman" w:hAnsi="Times New Roman" w:cs="Times New Roman"/>
          <w:color w:val="000000"/>
          <w:sz w:val="24"/>
          <w:szCs w:val="24"/>
          <w:shd w:val="clear" w:color="auto" w:fill="FFFFFF"/>
          <w:lang w:val="lv-LV"/>
        </w:rPr>
        <w:t xml:space="preserve">intensīvi iegulda </w:t>
      </w:r>
      <w:r w:rsidR="00C915F5" w:rsidRPr="000F3B08">
        <w:rPr>
          <w:rFonts w:ascii="Times New Roman" w:hAnsi="Times New Roman" w:cs="Times New Roman"/>
          <w:color w:val="000000"/>
          <w:sz w:val="24"/>
          <w:szCs w:val="24"/>
          <w:shd w:val="clear" w:color="auto" w:fill="FFFFFF"/>
          <w:lang w:val="lv-LV"/>
        </w:rPr>
        <w:t xml:space="preserve"> un tādējādi rada zināšanu un prasmju pieprasījumu</w:t>
      </w:r>
      <w:r w:rsidR="007B0C20" w:rsidRPr="000F3B08">
        <w:rPr>
          <w:rFonts w:ascii="Times New Roman" w:hAnsi="Times New Roman" w:cs="Times New Roman"/>
          <w:color w:val="000000"/>
          <w:sz w:val="24"/>
          <w:szCs w:val="24"/>
          <w:shd w:val="clear" w:color="auto" w:fill="FFFFFF"/>
          <w:lang w:val="lv-LV"/>
        </w:rPr>
        <w:t xml:space="preserve"> ekonomikas</w:t>
      </w:r>
      <w:r w:rsidR="00C915F5" w:rsidRPr="000F3B08">
        <w:rPr>
          <w:rFonts w:ascii="Times New Roman" w:hAnsi="Times New Roman" w:cs="Times New Roman"/>
          <w:color w:val="000000"/>
          <w:sz w:val="24"/>
          <w:szCs w:val="24"/>
          <w:shd w:val="clear" w:color="auto" w:fill="FFFFFF"/>
          <w:lang w:val="lv-LV"/>
        </w:rPr>
        <w:t xml:space="preserve"> ekosistēmu ietvaros. Ar ekosistēmas dalībniekiem saprotot gan pašas lielās kompānijas, gan </w:t>
      </w:r>
      <w:proofErr w:type="spellStart"/>
      <w:r w:rsidR="00C915F5" w:rsidRPr="000F3B08">
        <w:rPr>
          <w:rFonts w:ascii="Times New Roman" w:hAnsi="Times New Roman" w:cs="Times New Roman"/>
          <w:color w:val="000000"/>
          <w:sz w:val="24"/>
          <w:szCs w:val="24"/>
          <w:shd w:val="clear" w:color="auto" w:fill="FFFFFF"/>
          <w:lang w:val="lv-LV"/>
        </w:rPr>
        <w:t>jaunuzņēmumus</w:t>
      </w:r>
      <w:proofErr w:type="spellEnd"/>
      <w:r w:rsidR="00C915F5" w:rsidRPr="000F3B08">
        <w:rPr>
          <w:rFonts w:ascii="Times New Roman" w:hAnsi="Times New Roman" w:cs="Times New Roman"/>
          <w:color w:val="000000"/>
          <w:sz w:val="24"/>
          <w:szCs w:val="24"/>
          <w:shd w:val="clear" w:color="auto" w:fill="FFFFFF"/>
          <w:lang w:val="lv-LV"/>
        </w:rPr>
        <w:t>, gan arī pētniecības institūciju kapacitātes</w:t>
      </w:r>
      <w:r w:rsidR="0038009D" w:rsidRPr="000F3B08">
        <w:rPr>
          <w:rFonts w:ascii="Times New Roman" w:hAnsi="Times New Roman" w:cs="Times New Roman"/>
          <w:color w:val="000000"/>
          <w:sz w:val="24"/>
          <w:szCs w:val="24"/>
          <w:shd w:val="clear" w:color="auto" w:fill="FFFFFF"/>
          <w:lang w:val="lv-LV"/>
        </w:rPr>
        <w:t xml:space="preserve">. Latvijas situācijā, kad </w:t>
      </w:r>
      <w:r w:rsidR="001C5915" w:rsidRPr="000F3B08">
        <w:rPr>
          <w:rFonts w:ascii="Times New Roman" w:hAnsi="Times New Roman" w:cs="Times New Roman"/>
          <w:color w:val="000000"/>
          <w:sz w:val="24"/>
          <w:szCs w:val="24"/>
          <w:shd w:val="clear" w:color="auto" w:fill="FFFFFF"/>
          <w:lang w:val="lv-LV"/>
        </w:rPr>
        <w:t xml:space="preserve">būtisku pienesumu kopējā ekonomikā rada tieši valsts kapitālsabiedrības (piem., </w:t>
      </w:r>
      <w:r w:rsidR="0038009D" w:rsidRPr="000F3B08">
        <w:rPr>
          <w:rFonts w:ascii="Times New Roman" w:hAnsi="Times New Roman" w:cs="Times New Roman"/>
          <w:color w:val="000000"/>
          <w:sz w:val="24"/>
          <w:szCs w:val="24"/>
          <w:shd w:val="clear" w:color="auto" w:fill="FFFFFF"/>
          <w:lang w:val="lv-LV"/>
        </w:rPr>
        <w:t>5</w:t>
      </w:r>
      <w:r w:rsidR="001C5915" w:rsidRPr="000F3B08">
        <w:rPr>
          <w:rFonts w:ascii="Times New Roman" w:hAnsi="Times New Roman" w:cs="Times New Roman"/>
          <w:color w:val="000000"/>
          <w:sz w:val="24"/>
          <w:szCs w:val="24"/>
          <w:shd w:val="clear" w:color="auto" w:fill="FFFFFF"/>
          <w:lang w:val="lv-LV"/>
        </w:rPr>
        <w:t>1</w:t>
      </w:r>
      <w:r w:rsidR="0038009D" w:rsidRPr="000F3B08">
        <w:rPr>
          <w:rFonts w:ascii="Times New Roman" w:hAnsi="Times New Roman" w:cs="Times New Roman"/>
          <w:color w:val="000000"/>
          <w:sz w:val="24"/>
          <w:szCs w:val="24"/>
          <w:shd w:val="clear" w:color="auto" w:fill="FFFFFF"/>
          <w:lang w:val="lv-LV"/>
        </w:rPr>
        <w:t> 000 nodarbināto</w:t>
      </w:r>
      <w:r w:rsidR="007C1C0A">
        <w:rPr>
          <w:rFonts w:ascii="Times New Roman" w:hAnsi="Times New Roman" w:cs="Times New Roman"/>
          <w:color w:val="000000"/>
          <w:sz w:val="24"/>
          <w:szCs w:val="24"/>
          <w:shd w:val="clear" w:color="auto" w:fill="FFFFFF"/>
          <w:lang w:val="lv-LV"/>
        </w:rPr>
        <w:t xml:space="preserve">, kas ir </w:t>
      </w:r>
      <w:r w:rsidR="001C5915" w:rsidRPr="000F3B08">
        <w:rPr>
          <w:rFonts w:ascii="Times New Roman" w:hAnsi="Times New Roman" w:cs="Times New Roman"/>
          <w:color w:val="000000"/>
          <w:sz w:val="24"/>
          <w:szCs w:val="24"/>
          <w:shd w:val="clear" w:color="auto" w:fill="FFFFFF"/>
          <w:lang w:val="lv-LV"/>
        </w:rPr>
        <w:t>5,5% no ekonomiski aktīvajiem iedzīvotājiem)</w:t>
      </w:r>
      <w:r w:rsidR="0038009D" w:rsidRPr="000F3B08">
        <w:rPr>
          <w:rFonts w:ascii="Times New Roman" w:hAnsi="Times New Roman" w:cs="Times New Roman"/>
          <w:color w:val="000000"/>
          <w:sz w:val="24"/>
          <w:szCs w:val="24"/>
          <w:shd w:val="clear" w:color="auto" w:fill="FFFFFF"/>
          <w:lang w:val="lv-LV"/>
        </w:rPr>
        <w:t xml:space="preserve">, svarīgi ir iesaistīt šajās inovatīvajās ekosistēmās kā dalībniekus </w:t>
      </w:r>
      <w:r w:rsidR="0063795A" w:rsidRPr="000F3B08">
        <w:rPr>
          <w:rFonts w:ascii="Times New Roman" w:hAnsi="Times New Roman" w:cs="Times New Roman"/>
          <w:color w:val="000000"/>
          <w:sz w:val="24"/>
          <w:szCs w:val="24"/>
          <w:shd w:val="clear" w:color="auto" w:fill="FFFFFF"/>
          <w:lang w:val="lv-LV"/>
        </w:rPr>
        <w:t xml:space="preserve">šos </w:t>
      </w:r>
      <w:r w:rsidR="0038009D" w:rsidRPr="000F3B08">
        <w:rPr>
          <w:rFonts w:ascii="Times New Roman" w:hAnsi="Times New Roman" w:cs="Times New Roman"/>
          <w:color w:val="000000"/>
          <w:sz w:val="24"/>
          <w:szCs w:val="24"/>
          <w:shd w:val="clear" w:color="auto" w:fill="FFFFFF"/>
          <w:lang w:val="lv-LV"/>
        </w:rPr>
        <w:t xml:space="preserve">valstij piederošos uzņēmumus, kuri var </w:t>
      </w:r>
      <w:r w:rsidR="0063795A" w:rsidRPr="000F3B08">
        <w:rPr>
          <w:rFonts w:ascii="Times New Roman" w:hAnsi="Times New Roman" w:cs="Times New Roman"/>
          <w:color w:val="000000"/>
          <w:sz w:val="24"/>
          <w:szCs w:val="24"/>
          <w:shd w:val="clear" w:color="auto" w:fill="FFFFFF"/>
          <w:lang w:val="lv-LV"/>
        </w:rPr>
        <w:t>piedalīties jaunu produktu izstrādēs gan dēļ cilvēkresursu kapacitātes, gan arī spējai akumulēt šādus P&amp;A izdevumus savās bilancēs.</w:t>
      </w:r>
    </w:p>
    <w:p w14:paraId="1456F950" w14:textId="77777777" w:rsidR="00D04DD4" w:rsidRPr="000F3B08" w:rsidRDefault="00D04DD4" w:rsidP="009D1C94">
      <w:pPr>
        <w:spacing w:line="276" w:lineRule="auto"/>
        <w:jc w:val="both"/>
        <w:rPr>
          <w:rFonts w:ascii="Times New Roman" w:hAnsi="Times New Roman" w:cs="Times New Roman"/>
          <w:color w:val="000000"/>
          <w:sz w:val="24"/>
          <w:szCs w:val="24"/>
          <w:shd w:val="clear" w:color="auto" w:fill="FFFFFF"/>
          <w:lang w:val="lv-LV"/>
        </w:rPr>
      </w:pPr>
    </w:p>
    <w:p w14:paraId="43F6613E" w14:textId="1CA7391B" w:rsidR="00014E04" w:rsidRPr="000F3B08" w:rsidRDefault="007B0C20" w:rsidP="009D1C94">
      <w:pPr>
        <w:spacing w:line="276" w:lineRule="auto"/>
        <w:jc w:val="both"/>
        <w:rPr>
          <w:rFonts w:ascii="Arial Narrow" w:hAnsi="Arial Narrow" w:cs="Times New Roman"/>
          <w:b/>
          <w:sz w:val="32"/>
          <w:szCs w:val="32"/>
          <w:lang w:val="lv-LV"/>
        </w:rPr>
      </w:pPr>
      <w:r w:rsidRPr="000F3B08">
        <w:rPr>
          <w:rFonts w:ascii="Arial Narrow" w:hAnsi="Arial Narrow" w:cs="Times New Roman"/>
          <w:b/>
          <w:sz w:val="32"/>
          <w:szCs w:val="32"/>
          <w:lang w:val="lv-LV"/>
        </w:rPr>
        <w:t>L</w:t>
      </w:r>
      <w:r w:rsidR="001879F0" w:rsidRPr="000F3B08">
        <w:rPr>
          <w:rFonts w:ascii="Arial Narrow" w:hAnsi="Arial Narrow" w:cs="Times New Roman"/>
          <w:b/>
          <w:sz w:val="32"/>
          <w:szCs w:val="32"/>
          <w:lang w:val="lv-LV"/>
        </w:rPr>
        <w:t>a</w:t>
      </w:r>
      <w:r w:rsidRPr="000F3B08">
        <w:rPr>
          <w:rFonts w:ascii="Arial Narrow" w:hAnsi="Arial Narrow" w:cs="Times New Roman"/>
          <w:b/>
          <w:sz w:val="32"/>
          <w:szCs w:val="32"/>
          <w:lang w:val="lv-LV"/>
        </w:rPr>
        <w:t>tvijas i</w:t>
      </w:r>
      <w:r w:rsidR="00014E04" w:rsidRPr="000F3B08">
        <w:rPr>
          <w:rFonts w:ascii="Arial Narrow" w:hAnsi="Arial Narrow" w:cs="Times New Roman"/>
          <w:b/>
          <w:sz w:val="32"/>
          <w:szCs w:val="32"/>
          <w:lang w:val="lv-LV"/>
        </w:rPr>
        <w:t xml:space="preserve">ndustriju sadarbības potenciāls ar </w:t>
      </w:r>
      <w:r w:rsidR="00EB0F1C">
        <w:rPr>
          <w:rFonts w:ascii="Arial Narrow" w:hAnsi="Arial Narrow" w:cs="Times New Roman"/>
          <w:b/>
          <w:sz w:val="32"/>
          <w:szCs w:val="32"/>
          <w:lang w:val="lv-LV"/>
        </w:rPr>
        <w:t>zinātnes</w:t>
      </w:r>
      <w:r w:rsidR="00014E04" w:rsidRPr="000F3B08">
        <w:rPr>
          <w:rFonts w:ascii="Arial Narrow" w:hAnsi="Arial Narrow" w:cs="Times New Roman"/>
          <w:b/>
          <w:sz w:val="32"/>
          <w:szCs w:val="32"/>
          <w:lang w:val="lv-LV"/>
        </w:rPr>
        <w:t xml:space="preserve"> sektoru</w:t>
      </w:r>
    </w:p>
    <w:p w14:paraId="472C8548" w14:textId="77777777" w:rsidR="00CC5949" w:rsidRDefault="00CC5949" w:rsidP="009D1C94">
      <w:pPr>
        <w:spacing w:line="276" w:lineRule="auto"/>
        <w:jc w:val="both"/>
        <w:rPr>
          <w:rFonts w:ascii="Times New Roman" w:hAnsi="Times New Roman" w:cs="Times New Roman"/>
          <w:sz w:val="24"/>
          <w:szCs w:val="24"/>
          <w:lang w:val="lv-LV"/>
        </w:rPr>
      </w:pPr>
    </w:p>
    <w:p w14:paraId="5DFD567F" w14:textId="58DD91BB" w:rsidR="00344CB5" w:rsidRPr="000F3B08" w:rsidRDefault="007C1C0A" w:rsidP="009D1C94">
      <w:p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00344CB5" w:rsidRPr="000F3B08">
        <w:rPr>
          <w:rFonts w:ascii="Times New Roman" w:hAnsi="Times New Roman" w:cs="Times New Roman"/>
          <w:sz w:val="24"/>
          <w:szCs w:val="24"/>
          <w:lang w:val="lv-LV"/>
        </w:rPr>
        <w:t>inamiski mainīgajā vidē Latvijas tautsaimniecības</w:t>
      </w:r>
      <w:r w:rsidR="00A70FE0" w:rsidRPr="000F3B08">
        <w:rPr>
          <w:rFonts w:ascii="Times New Roman" w:hAnsi="Times New Roman" w:cs="Times New Roman"/>
          <w:sz w:val="24"/>
          <w:szCs w:val="24"/>
          <w:lang w:val="lv-LV"/>
        </w:rPr>
        <w:t xml:space="preserve"> transformācijas rosināšanai</w:t>
      </w:r>
      <w:r w:rsidR="00344CB5" w:rsidRPr="000F3B08">
        <w:rPr>
          <w:rFonts w:ascii="Times New Roman" w:hAnsi="Times New Roman" w:cs="Times New Roman"/>
          <w:sz w:val="24"/>
          <w:szCs w:val="24"/>
          <w:lang w:val="lv-LV"/>
        </w:rPr>
        <w:t xml:space="preserve"> ir izstrādāta Viedās specializācijas stratēģija</w:t>
      </w:r>
      <w:r w:rsidR="00A70FE0" w:rsidRPr="000F3B08">
        <w:rPr>
          <w:rFonts w:ascii="Times New Roman" w:hAnsi="Times New Roman" w:cs="Times New Roman"/>
          <w:sz w:val="24"/>
          <w:szCs w:val="24"/>
          <w:lang w:val="lv-LV"/>
        </w:rPr>
        <w:t xml:space="preserve"> (turpmāk tekstā – RIS3)</w:t>
      </w:r>
      <w:r w:rsidR="00344CB5" w:rsidRPr="000F3B08">
        <w:rPr>
          <w:rFonts w:ascii="Times New Roman" w:hAnsi="Times New Roman" w:cs="Times New Roman"/>
          <w:sz w:val="24"/>
          <w:szCs w:val="24"/>
          <w:lang w:val="lv-LV"/>
        </w:rPr>
        <w:t xml:space="preserve"> ar mērķi palielināt ekonomikas </w:t>
      </w:r>
      <w:proofErr w:type="spellStart"/>
      <w:r w:rsidR="00344CB5" w:rsidRPr="000F3B08">
        <w:rPr>
          <w:rFonts w:ascii="Times New Roman" w:hAnsi="Times New Roman" w:cs="Times New Roman"/>
          <w:sz w:val="24"/>
          <w:szCs w:val="24"/>
          <w:lang w:val="lv-LV"/>
        </w:rPr>
        <w:t>zināšanietilpību</w:t>
      </w:r>
      <w:proofErr w:type="spellEnd"/>
      <w:r w:rsidR="00344CB5" w:rsidRPr="000F3B08">
        <w:rPr>
          <w:rFonts w:ascii="Times New Roman" w:hAnsi="Times New Roman" w:cs="Times New Roman"/>
          <w:sz w:val="24"/>
          <w:szCs w:val="24"/>
          <w:lang w:val="lv-LV"/>
        </w:rPr>
        <w:t xml:space="preserve">, investējot pētniecībā, inovācijās un to </w:t>
      </w:r>
      <w:r w:rsidR="00A70FE0" w:rsidRPr="000F3B08">
        <w:rPr>
          <w:rFonts w:ascii="Times New Roman" w:hAnsi="Times New Roman" w:cs="Times New Roman"/>
          <w:sz w:val="24"/>
          <w:szCs w:val="24"/>
          <w:lang w:val="lv-LV"/>
        </w:rPr>
        <w:t>veicinošos</w:t>
      </w:r>
      <w:r w:rsidR="00344CB5" w:rsidRPr="000F3B08">
        <w:rPr>
          <w:rFonts w:ascii="Times New Roman" w:hAnsi="Times New Roman" w:cs="Times New Roman"/>
          <w:sz w:val="24"/>
          <w:szCs w:val="24"/>
          <w:lang w:val="lv-LV"/>
        </w:rPr>
        <w:t xml:space="preserve"> pasākumos. Ekonomikas </w:t>
      </w:r>
      <w:proofErr w:type="spellStart"/>
      <w:r w:rsidR="00344CB5" w:rsidRPr="000F3B08">
        <w:rPr>
          <w:rFonts w:ascii="Times New Roman" w:hAnsi="Times New Roman" w:cs="Times New Roman"/>
          <w:sz w:val="24"/>
          <w:szCs w:val="24"/>
          <w:lang w:val="lv-LV"/>
        </w:rPr>
        <w:t>zināšanietilpības</w:t>
      </w:r>
      <w:proofErr w:type="spellEnd"/>
      <w:r w:rsidR="00344CB5" w:rsidRPr="000F3B08">
        <w:rPr>
          <w:rFonts w:ascii="Times New Roman" w:hAnsi="Times New Roman" w:cs="Times New Roman"/>
          <w:sz w:val="24"/>
          <w:szCs w:val="24"/>
          <w:lang w:val="lv-LV"/>
        </w:rPr>
        <w:t xml:space="preserve"> palielināšanai un inovāciju efektīvai izmantošanai svarīgi ir arī citi nosacījumi, t.sk. arī digitalizācijas un jauno tehnoloģiju sniegtās iespējas.</w:t>
      </w:r>
    </w:p>
    <w:p w14:paraId="5AEC3135" w14:textId="5666E42D" w:rsidR="002B0B89" w:rsidRPr="000F3B08" w:rsidRDefault="007C1C0A" w:rsidP="009D1C94">
      <w:p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Ņemot vērā Latvijas nozaru struktūru, Latvijas zinātnes potenciālu, kā arī globālās tendences, </w:t>
      </w:r>
      <w:r w:rsidR="002B0B89" w:rsidRPr="000F3B08">
        <w:rPr>
          <w:rFonts w:ascii="Times New Roman" w:hAnsi="Times New Roman" w:cs="Times New Roman"/>
          <w:sz w:val="24"/>
          <w:szCs w:val="24"/>
          <w:lang w:val="lv-LV"/>
        </w:rPr>
        <w:t>Valsts ir apzinājusi piecas jomas, kurās jaunu produktu un tehnoloģiju radīšanas, ražošanas un pārdošanas</w:t>
      </w:r>
      <w:r>
        <w:rPr>
          <w:rFonts w:ascii="Times New Roman" w:hAnsi="Times New Roman" w:cs="Times New Roman"/>
          <w:sz w:val="24"/>
          <w:szCs w:val="24"/>
          <w:lang w:val="lv-LV"/>
        </w:rPr>
        <w:t xml:space="preserve">, kā arī </w:t>
      </w:r>
      <w:r w:rsidR="002B0B89" w:rsidRPr="000F3B08">
        <w:rPr>
          <w:rFonts w:ascii="Times New Roman" w:hAnsi="Times New Roman" w:cs="Times New Roman"/>
          <w:sz w:val="24"/>
          <w:szCs w:val="24"/>
          <w:lang w:val="lv-LV"/>
        </w:rPr>
        <w:t xml:space="preserve">pētniecības </w:t>
      </w:r>
      <w:r>
        <w:rPr>
          <w:rFonts w:ascii="Times New Roman" w:hAnsi="Times New Roman" w:cs="Times New Roman"/>
          <w:sz w:val="24"/>
          <w:szCs w:val="24"/>
          <w:lang w:val="lv-LV"/>
        </w:rPr>
        <w:t>potenciāls ir vislielākais</w:t>
      </w:r>
      <w:r w:rsidR="002B0B89" w:rsidRPr="000F3B08">
        <w:rPr>
          <w:rFonts w:ascii="Times New Roman" w:hAnsi="Times New Roman" w:cs="Times New Roman"/>
          <w:sz w:val="24"/>
          <w:szCs w:val="24"/>
          <w:lang w:val="lv-LV"/>
        </w:rPr>
        <w:t xml:space="preserve">. Kompetences radīšanai un uzlabošanai šajās zināšanu jomās valsts kopā ar komersantiem </w:t>
      </w:r>
      <w:r w:rsidR="002B0B89" w:rsidRPr="000F3B08">
        <w:rPr>
          <w:rFonts w:ascii="Times New Roman" w:hAnsi="Times New Roman" w:cs="Times New Roman"/>
          <w:sz w:val="24"/>
          <w:szCs w:val="24"/>
          <w:lang w:val="lv-LV"/>
        </w:rPr>
        <w:lastRenderedPageBreak/>
        <w:t xml:space="preserve">ieguldīs finansējumu dzīvotspējīgos </w:t>
      </w:r>
      <w:r w:rsidR="001F5E6B" w:rsidRPr="000F3B08">
        <w:rPr>
          <w:rFonts w:ascii="Times New Roman" w:hAnsi="Times New Roman" w:cs="Times New Roman"/>
          <w:sz w:val="24"/>
          <w:szCs w:val="24"/>
          <w:lang w:val="lv-LV"/>
        </w:rPr>
        <w:t>projektos</w:t>
      </w:r>
      <w:r w:rsidR="002B0B89" w:rsidRPr="000F3B08">
        <w:rPr>
          <w:rFonts w:ascii="Times New Roman" w:hAnsi="Times New Roman" w:cs="Times New Roman"/>
          <w:sz w:val="24"/>
          <w:szCs w:val="24"/>
          <w:lang w:val="lv-LV"/>
        </w:rPr>
        <w:t xml:space="preserve"> ar mērķi sekmēt tautsaimniecības transformācijas gaitu. Būtiskākā mēraukla pēc kuras mērīt </w:t>
      </w:r>
      <w:r w:rsidR="001F5E6B" w:rsidRPr="000F3B08">
        <w:rPr>
          <w:rFonts w:ascii="Times New Roman" w:hAnsi="Times New Roman" w:cs="Times New Roman"/>
          <w:sz w:val="24"/>
          <w:szCs w:val="24"/>
          <w:lang w:val="lv-LV"/>
        </w:rPr>
        <w:t>sasniegtos</w:t>
      </w:r>
      <w:r w:rsidR="002B0B89" w:rsidRPr="000F3B08">
        <w:rPr>
          <w:rFonts w:ascii="Times New Roman" w:hAnsi="Times New Roman" w:cs="Times New Roman"/>
          <w:sz w:val="24"/>
          <w:szCs w:val="24"/>
          <w:lang w:val="lv-LV"/>
        </w:rPr>
        <w:t xml:space="preserve"> rezultātus ir P&amp;A darbavietu skaita pieaugums, it īpaši uzņēmumos, un P&amp;A ieguldījumi procentos attiecībā pret iekšzemes kopproduktu.</w:t>
      </w:r>
      <w:r w:rsidR="00A70FE0" w:rsidRPr="000F3B08">
        <w:rPr>
          <w:rFonts w:ascii="Times New Roman" w:hAnsi="Times New Roman" w:cs="Times New Roman"/>
          <w:sz w:val="24"/>
          <w:szCs w:val="24"/>
          <w:lang w:val="lv-LV"/>
        </w:rPr>
        <w:t xml:space="preserve"> Šīs piecas jomas ir:</w:t>
      </w:r>
    </w:p>
    <w:p w14:paraId="3228ADC0" w14:textId="77777777" w:rsidR="00A70FE0" w:rsidRPr="000F3B08" w:rsidRDefault="00A70FE0" w:rsidP="009D1C94">
      <w:pPr>
        <w:pStyle w:val="ListParagraph"/>
        <w:numPr>
          <w:ilvl w:val="0"/>
          <w:numId w:val="2"/>
        </w:numPr>
        <w:spacing w:line="276" w:lineRule="auto"/>
        <w:jc w:val="both"/>
        <w:rPr>
          <w:rFonts w:ascii="Times New Roman" w:hAnsi="Times New Roman" w:cs="Times New Roman"/>
          <w:sz w:val="24"/>
          <w:szCs w:val="24"/>
          <w:lang w:val="lv-LV"/>
        </w:rPr>
      </w:pPr>
      <w:proofErr w:type="spellStart"/>
      <w:r w:rsidRPr="000F3B08">
        <w:rPr>
          <w:rFonts w:ascii="Times New Roman" w:hAnsi="Times New Roman" w:cs="Times New Roman"/>
          <w:sz w:val="24"/>
          <w:szCs w:val="24"/>
          <w:lang w:val="lv-LV"/>
        </w:rPr>
        <w:t>zināšanietilpīga</w:t>
      </w:r>
      <w:proofErr w:type="spellEnd"/>
      <w:r w:rsidRPr="000F3B08">
        <w:rPr>
          <w:rFonts w:ascii="Times New Roman" w:hAnsi="Times New Roman" w:cs="Times New Roman"/>
          <w:sz w:val="24"/>
          <w:szCs w:val="24"/>
          <w:lang w:val="lv-LV"/>
        </w:rPr>
        <w:t xml:space="preserve"> </w:t>
      </w:r>
      <w:proofErr w:type="spellStart"/>
      <w:r w:rsidRPr="000F3B08">
        <w:rPr>
          <w:rFonts w:ascii="Times New Roman" w:hAnsi="Times New Roman" w:cs="Times New Roman"/>
          <w:sz w:val="24"/>
          <w:szCs w:val="24"/>
          <w:lang w:val="lv-LV"/>
        </w:rPr>
        <w:t>bioekonomika</w:t>
      </w:r>
      <w:proofErr w:type="spellEnd"/>
      <w:r w:rsidRPr="000F3B08">
        <w:rPr>
          <w:rFonts w:ascii="Times New Roman" w:hAnsi="Times New Roman" w:cs="Times New Roman"/>
          <w:sz w:val="24"/>
          <w:szCs w:val="24"/>
          <w:lang w:val="lv-LV"/>
        </w:rPr>
        <w:t xml:space="preserve">; </w:t>
      </w:r>
    </w:p>
    <w:p w14:paraId="5D9E5D04" w14:textId="77777777" w:rsidR="00A70FE0" w:rsidRPr="000F3B08" w:rsidRDefault="00A70FE0" w:rsidP="009D1C94">
      <w:pPr>
        <w:pStyle w:val="ListParagraph"/>
        <w:numPr>
          <w:ilvl w:val="0"/>
          <w:numId w:val="2"/>
        </w:numPr>
        <w:spacing w:line="276" w:lineRule="auto"/>
        <w:jc w:val="both"/>
        <w:rPr>
          <w:rFonts w:ascii="Times New Roman" w:hAnsi="Times New Roman" w:cs="Times New Roman"/>
          <w:sz w:val="24"/>
          <w:szCs w:val="24"/>
          <w:lang w:val="lv-LV"/>
        </w:rPr>
      </w:pPr>
      <w:proofErr w:type="spellStart"/>
      <w:r w:rsidRPr="000F3B08">
        <w:rPr>
          <w:rFonts w:ascii="Times New Roman" w:hAnsi="Times New Roman" w:cs="Times New Roman"/>
          <w:sz w:val="24"/>
          <w:szCs w:val="24"/>
          <w:lang w:val="lv-LV"/>
        </w:rPr>
        <w:t>biomedicīna</w:t>
      </w:r>
      <w:proofErr w:type="spellEnd"/>
      <w:r w:rsidRPr="000F3B08">
        <w:rPr>
          <w:rFonts w:ascii="Times New Roman" w:hAnsi="Times New Roman" w:cs="Times New Roman"/>
          <w:sz w:val="24"/>
          <w:szCs w:val="24"/>
          <w:lang w:val="lv-LV"/>
        </w:rPr>
        <w:t xml:space="preserve">, medicīnas tehnoloģijas, </w:t>
      </w:r>
      <w:proofErr w:type="spellStart"/>
      <w:r w:rsidRPr="000F3B08">
        <w:rPr>
          <w:rFonts w:ascii="Times New Roman" w:hAnsi="Times New Roman" w:cs="Times New Roman"/>
          <w:sz w:val="24"/>
          <w:szCs w:val="24"/>
          <w:lang w:val="lv-LV"/>
        </w:rPr>
        <w:t>biofarmācija</w:t>
      </w:r>
      <w:proofErr w:type="spellEnd"/>
      <w:r w:rsidRPr="000F3B08">
        <w:rPr>
          <w:rFonts w:ascii="Times New Roman" w:hAnsi="Times New Roman" w:cs="Times New Roman"/>
          <w:sz w:val="24"/>
          <w:szCs w:val="24"/>
          <w:lang w:val="lv-LV"/>
        </w:rPr>
        <w:t xml:space="preserve"> un biotehnoloģijas; </w:t>
      </w:r>
    </w:p>
    <w:p w14:paraId="1F633A1F" w14:textId="77777777" w:rsidR="00A70FE0" w:rsidRPr="000F3B08" w:rsidRDefault="00A70FE0" w:rsidP="009D1C94">
      <w:pPr>
        <w:pStyle w:val="ListParagraph"/>
        <w:numPr>
          <w:ilvl w:val="0"/>
          <w:numId w:val="2"/>
        </w:num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 xml:space="preserve">viedie materiāli, tehnoloģijas un </w:t>
      </w:r>
      <w:proofErr w:type="spellStart"/>
      <w:r w:rsidRPr="000F3B08">
        <w:rPr>
          <w:rFonts w:ascii="Times New Roman" w:hAnsi="Times New Roman" w:cs="Times New Roman"/>
          <w:sz w:val="24"/>
          <w:szCs w:val="24"/>
          <w:lang w:val="lv-LV"/>
        </w:rPr>
        <w:t>inženiersistēmas</w:t>
      </w:r>
      <w:proofErr w:type="spellEnd"/>
      <w:r w:rsidRPr="000F3B08">
        <w:rPr>
          <w:rFonts w:ascii="Times New Roman" w:hAnsi="Times New Roman" w:cs="Times New Roman"/>
          <w:sz w:val="24"/>
          <w:szCs w:val="24"/>
          <w:lang w:val="lv-LV"/>
        </w:rPr>
        <w:t xml:space="preserve">; </w:t>
      </w:r>
    </w:p>
    <w:p w14:paraId="3CB97EAB" w14:textId="77777777" w:rsidR="00A70FE0" w:rsidRPr="000F3B08" w:rsidRDefault="00A70FE0" w:rsidP="009D1C94">
      <w:pPr>
        <w:pStyle w:val="ListParagraph"/>
        <w:numPr>
          <w:ilvl w:val="0"/>
          <w:numId w:val="2"/>
        </w:num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 xml:space="preserve">viedā enerģētika; </w:t>
      </w:r>
    </w:p>
    <w:p w14:paraId="333D43EF" w14:textId="77777777" w:rsidR="00A70FE0" w:rsidRPr="000F3B08" w:rsidRDefault="00A70FE0" w:rsidP="009D1C94">
      <w:pPr>
        <w:pStyle w:val="ListParagraph"/>
        <w:numPr>
          <w:ilvl w:val="0"/>
          <w:numId w:val="2"/>
        </w:num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informācijas un komunikāciju tehnoloģijas.</w:t>
      </w:r>
    </w:p>
    <w:p w14:paraId="5063EB2F" w14:textId="77777777" w:rsidR="00BB2B5A" w:rsidRPr="000F3B08" w:rsidRDefault="00BB2B5A" w:rsidP="009D1C94">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Lai analizētu Latvijas tautsaimniecības transformācijas iespējamos virzienus, uzlūkojot tos caur digitalizācijas prizmu, ir svarīgi saprast kādos tehnoloģiskajos virzienos Latvija ir attīstījusi savas kompetences. Izvērtējot pieejamo informāciju par ES fondu īstenoto projektu (2015.-2018.gads)</w:t>
      </w:r>
      <w:r w:rsidR="00350E50" w:rsidRPr="000F3B08">
        <w:rPr>
          <w:rFonts w:ascii="Times New Roman" w:hAnsi="Times New Roman" w:cs="Times New Roman"/>
          <w:sz w:val="24"/>
          <w:szCs w:val="24"/>
          <w:lang w:val="lv-LV"/>
        </w:rPr>
        <w:t xml:space="preserve"> pētniecības jomā, kas saistīti ar jaunāko tehnoloģiju attīstību, var secināt, ka pētījumu iestrāžu tēmas ir samērā plašas. Apkopojot pētījumu jomas, kurās ir ticis investēts gan finanšu (publiskais un privātais), gan pētnieku resurss, izkristalizējas tādi virzieni kā:</w:t>
      </w:r>
    </w:p>
    <w:p w14:paraId="1EE64627" w14:textId="77777777" w:rsidR="00350E50" w:rsidRPr="000F3B08" w:rsidRDefault="00350E50" w:rsidP="009D1C94">
      <w:pPr>
        <w:pStyle w:val="ListParagraph"/>
        <w:numPr>
          <w:ilvl w:val="0"/>
          <w:numId w:val="1"/>
        </w:numPr>
        <w:spacing w:line="276" w:lineRule="auto"/>
        <w:jc w:val="both"/>
        <w:rPr>
          <w:rFonts w:ascii="Times New Roman" w:hAnsi="Times New Roman" w:cs="Times New Roman"/>
          <w:sz w:val="24"/>
          <w:szCs w:val="24"/>
          <w:lang w:val="lv-LV"/>
        </w:rPr>
      </w:pPr>
      <w:proofErr w:type="spellStart"/>
      <w:r w:rsidRPr="000F3B08">
        <w:rPr>
          <w:rFonts w:ascii="Times New Roman" w:hAnsi="Times New Roman" w:cs="Times New Roman"/>
          <w:sz w:val="24"/>
          <w:szCs w:val="24"/>
          <w:lang w:val="lv-LV"/>
        </w:rPr>
        <w:t>datorlingvistika</w:t>
      </w:r>
      <w:proofErr w:type="spellEnd"/>
      <w:r w:rsidRPr="000F3B08">
        <w:rPr>
          <w:rFonts w:ascii="Times New Roman" w:hAnsi="Times New Roman" w:cs="Times New Roman"/>
          <w:sz w:val="24"/>
          <w:szCs w:val="24"/>
          <w:lang w:val="lv-LV"/>
        </w:rPr>
        <w:t>/</w:t>
      </w:r>
      <w:proofErr w:type="spellStart"/>
      <w:r w:rsidRPr="000F3B08">
        <w:rPr>
          <w:rFonts w:ascii="Times New Roman" w:hAnsi="Times New Roman" w:cs="Times New Roman"/>
          <w:sz w:val="24"/>
          <w:szCs w:val="24"/>
          <w:lang w:val="lv-LV"/>
        </w:rPr>
        <w:t>mašīntulkošana</w:t>
      </w:r>
      <w:proofErr w:type="spellEnd"/>
    </w:p>
    <w:p w14:paraId="031E1718" w14:textId="77777777" w:rsidR="00350E50" w:rsidRPr="000F3B08" w:rsidRDefault="00350E50" w:rsidP="009D1C94">
      <w:pPr>
        <w:pStyle w:val="ListParagraph"/>
        <w:numPr>
          <w:ilvl w:val="0"/>
          <w:numId w:val="1"/>
        </w:numPr>
        <w:spacing w:line="276" w:lineRule="auto"/>
        <w:jc w:val="both"/>
        <w:rPr>
          <w:rFonts w:ascii="Times New Roman" w:hAnsi="Times New Roman" w:cs="Times New Roman"/>
          <w:sz w:val="24"/>
          <w:szCs w:val="24"/>
          <w:lang w:val="lv-LV"/>
        </w:rPr>
      </w:pPr>
      <w:proofErr w:type="spellStart"/>
      <w:r w:rsidRPr="000F3B08">
        <w:rPr>
          <w:rFonts w:ascii="Times New Roman" w:hAnsi="Times New Roman" w:cs="Times New Roman"/>
          <w:sz w:val="24"/>
          <w:szCs w:val="24"/>
          <w:lang w:val="lv-LV"/>
        </w:rPr>
        <w:t>mašīnmācīšanās</w:t>
      </w:r>
      <w:proofErr w:type="spellEnd"/>
      <w:r w:rsidRPr="000F3B08">
        <w:rPr>
          <w:rFonts w:ascii="Times New Roman" w:hAnsi="Times New Roman" w:cs="Times New Roman"/>
          <w:sz w:val="24"/>
          <w:szCs w:val="24"/>
          <w:lang w:val="lv-LV"/>
        </w:rPr>
        <w:t>/mākslīgais intelekts</w:t>
      </w:r>
    </w:p>
    <w:p w14:paraId="3468ADCA" w14:textId="77777777" w:rsidR="00350E50" w:rsidRPr="000F3B08" w:rsidRDefault="001F5E6B" w:rsidP="009D1C94">
      <w:pPr>
        <w:pStyle w:val="ListParagraph"/>
        <w:numPr>
          <w:ilvl w:val="0"/>
          <w:numId w:val="1"/>
        </w:num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elektronika</w:t>
      </w:r>
      <w:r w:rsidR="00350E50" w:rsidRPr="000F3B08">
        <w:rPr>
          <w:rFonts w:ascii="Times New Roman" w:hAnsi="Times New Roman" w:cs="Times New Roman"/>
          <w:sz w:val="24"/>
          <w:szCs w:val="24"/>
          <w:lang w:val="lv-LV"/>
        </w:rPr>
        <w:t>/robotika</w:t>
      </w:r>
    </w:p>
    <w:p w14:paraId="2EDFEF75" w14:textId="77777777" w:rsidR="00350E50" w:rsidRPr="000F3B08" w:rsidRDefault="00350E50" w:rsidP="009D1C94">
      <w:pPr>
        <w:pStyle w:val="ListParagraph"/>
        <w:numPr>
          <w:ilvl w:val="0"/>
          <w:numId w:val="1"/>
        </w:num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lietu internets/viedās sistēmas</w:t>
      </w:r>
    </w:p>
    <w:p w14:paraId="5FF23A83" w14:textId="77777777" w:rsidR="00350E50" w:rsidRPr="000F3B08" w:rsidRDefault="00350E50" w:rsidP="009D1C94">
      <w:pPr>
        <w:pStyle w:val="ListParagraph"/>
        <w:numPr>
          <w:ilvl w:val="0"/>
          <w:numId w:val="1"/>
        </w:num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kvantu algoritmi/skaitļošana</w:t>
      </w:r>
    </w:p>
    <w:p w14:paraId="6ABB99B7" w14:textId="77777777" w:rsidR="00350E50" w:rsidRPr="000F3B08" w:rsidRDefault="00350E50" w:rsidP="009D1C94">
      <w:pPr>
        <w:pStyle w:val="ListParagraph"/>
        <w:numPr>
          <w:ilvl w:val="0"/>
          <w:numId w:val="1"/>
        </w:numPr>
        <w:spacing w:line="276" w:lineRule="auto"/>
        <w:jc w:val="both"/>
        <w:rPr>
          <w:rFonts w:ascii="Times New Roman" w:hAnsi="Times New Roman" w:cs="Times New Roman"/>
          <w:sz w:val="24"/>
          <w:szCs w:val="24"/>
          <w:lang w:val="lv-LV"/>
        </w:rPr>
      </w:pPr>
      <w:proofErr w:type="spellStart"/>
      <w:r w:rsidRPr="000F3B08">
        <w:rPr>
          <w:rFonts w:ascii="Times New Roman" w:hAnsi="Times New Roman" w:cs="Times New Roman"/>
          <w:sz w:val="24"/>
          <w:szCs w:val="24"/>
          <w:lang w:val="lv-LV"/>
        </w:rPr>
        <w:t>datormodelēšana</w:t>
      </w:r>
      <w:proofErr w:type="spellEnd"/>
    </w:p>
    <w:p w14:paraId="3A04F16D" w14:textId="77777777" w:rsidR="00350E50" w:rsidRPr="000F3B08" w:rsidRDefault="00350E50" w:rsidP="009D1C94">
      <w:pPr>
        <w:pStyle w:val="ListParagraph"/>
        <w:numPr>
          <w:ilvl w:val="0"/>
          <w:numId w:val="1"/>
        </w:num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lielie dati</w:t>
      </w:r>
    </w:p>
    <w:p w14:paraId="6AAEA44F" w14:textId="77777777" w:rsidR="00350E50" w:rsidRPr="000F3B08" w:rsidRDefault="00350E50" w:rsidP="009D1C94">
      <w:pPr>
        <w:pStyle w:val="ListParagraph"/>
        <w:numPr>
          <w:ilvl w:val="0"/>
          <w:numId w:val="1"/>
        </w:num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datu pārraide/internets</w:t>
      </w:r>
    </w:p>
    <w:p w14:paraId="692C362A" w14:textId="77777777" w:rsidR="003C2849" w:rsidRDefault="00350E50" w:rsidP="00C101B8">
      <w:pPr>
        <w:pStyle w:val="ListParagraph"/>
        <w:numPr>
          <w:ilvl w:val="0"/>
          <w:numId w:val="1"/>
        </w:numPr>
        <w:spacing w:line="276" w:lineRule="auto"/>
        <w:jc w:val="both"/>
        <w:rPr>
          <w:rFonts w:ascii="Times New Roman" w:hAnsi="Times New Roman" w:cs="Times New Roman"/>
          <w:sz w:val="24"/>
          <w:szCs w:val="24"/>
          <w:lang w:val="lv-LV"/>
        </w:rPr>
      </w:pPr>
      <w:proofErr w:type="spellStart"/>
      <w:r w:rsidRPr="000F3B08">
        <w:rPr>
          <w:rFonts w:ascii="Times New Roman" w:hAnsi="Times New Roman" w:cs="Times New Roman"/>
          <w:sz w:val="24"/>
          <w:szCs w:val="24"/>
          <w:lang w:val="lv-LV"/>
        </w:rPr>
        <w:t>kiberdrošība</w:t>
      </w:r>
      <w:proofErr w:type="spellEnd"/>
    </w:p>
    <w:p w14:paraId="48E25001" w14:textId="4291A29A" w:rsidR="00C101B8" w:rsidRPr="00CC5949" w:rsidRDefault="003C2849" w:rsidP="00DA373A">
      <w:pPr>
        <w:pStyle w:val="ListParagraph"/>
        <w:numPr>
          <w:ilvl w:val="0"/>
          <w:numId w:val="1"/>
        </w:num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kosmoss/</w:t>
      </w:r>
      <w:proofErr w:type="spellStart"/>
      <w:r w:rsidRPr="000F3B08">
        <w:rPr>
          <w:rFonts w:ascii="Times New Roman" w:hAnsi="Times New Roman" w:cs="Times New Roman"/>
          <w:sz w:val="24"/>
          <w:szCs w:val="24"/>
          <w:lang w:val="lv-LV"/>
        </w:rPr>
        <w:t>tālizpēte</w:t>
      </w:r>
      <w:proofErr w:type="spellEnd"/>
    </w:p>
    <w:p w14:paraId="2D240005" w14:textId="0DF9BD06" w:rsidR="00581FB6" w:rsidRPr="000F3B08" w:rsidRDefault="00581FB6" w:rsidP="00C101B8">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Vienlaikus svarīgi ir apzināties, ka šo virzienu izpēte ir veikta dažādos</w:t>
      </w:r>
      <w:r w:rsidR="003C2849" w:rsidRPr="003C2849">
        <w:rPr>
          <w:rFonts w:ascii="Times New Roman" w:hAnsi="Times New Roman" w:cs="Times New Roman"/>
          <w:sz w:val="24"/>
          <w:szCs w:val="24"/>
          <w:lang w:val="lv-LV"/>
        </w:rPr>
        <w:t xml:space="preserve"> </w:t>
      </w:r>
      <w:r w:rsidR="003C2849" w:rsidRPr="000F3B08">
        <w:rPr>
          <w:rFonts w:ascii="Times New Roman" w:hAnsi="Times New Roman" w:cs="Times New Roman"/>
          <w:sz w:val="24"/>
          <w:szCs w:val="24"/>
          <w:lang w:val="lv-LV"/>
        </w:rPr>
        <w:t>attīstības līmeņos</w:t>
      </w:r>
      <w:r w:rsidRPr="000F3B08">
        <w:rPr>
          <w:rFonts w:ascii="Times New Roman" w:hAnsi="Times New Roman" w:cs="Times New Roman"/>
          <w:sz w:val="24"/>
          <w:szCs w:val="24"/>
          <w:lang w:val="lv-LV"/>
        </w:rPr>
        <w:t xml:space="preserve">, </w:t>
      </w:r>
      <w:r w:rsidR="00702D01">
        <w:rPr>
          <w:rFonts w:ascii="Times New Roman" w:hAnsi="Times New Roman" w:cs="Times New Roman"/>
          <w:sz w:val="24"/>
          <w:szCs w:val="24"/>
          <w:lang w:val="lv-LV"/>
        </w:rPr>
        <w:t>vērtējot</w:t>
      </w:r>
      <w:r w:rsidR="003C2849">
        <w:rPr>
          <w:rFonts w:ascii="Times New Roman" w:hAnsi="Times New Roman" w:cs="Times New Roman"/>
          <w:sz w:val="24"/>
          <w:szCs w:val="24"/>
          <w:lang w:val="lv-LV"/>
        </w:rPr>
        <w:t xml:space="preserve"> no </w:t>
      </w:r>
      <w:r w:rsidRPr="000F3B08">
        <w:rPr>
          <w:rFonts w:ascii="Times New Roman" w:hAnsi="Times New Roman" w:cs="Times New Roman"/>
          <w:sz w:val="24"/>
          <w:szCs w:val="24"/>
          <w:lang w:val="lv-LV"/>
        </w:rPr>
        <w:t>produkta gatavības viedokļa . (izmanto</w:t>
      </w:r>
      <w:r w:rsidR="001879F0" w:rsidRPr="000F3B08">
        <w:rPr>
          <w:rFonts w:ascii="Times New Roman" w:hAnsi="Times New Roman" w:cs="Times New Roman"/>
          <w:sz w:val="24"/>
          <w:szCs w:val="24"/>
          <w:lang w:val="lv-LV"/>
        </w:rPr>
        <w:t>jot</w:t>
      </w:r>
      <w:r w:rsidRPr="000F3B08">
        <w:rPr>
          <w:rFonts w:ascii="Times New Roman" w:hAnsi="Times New Roman" w:cs="Times New Roman"/>
          <w:sz w:val="24"/>
          <w:szCs w:val="24"/>
          <w:lang w:val="lv-LV"/>
        </w:rPr>
        <w:t xml:space="preserve"> tehnoloģiju gatavības līmeņu </w:t>
      </w:r>
      <w:r w:rsidR="00DA373A">
        <w:rPr>
          <w:rFonts w:ascii="Times New Roman" w:hAnsi="Times New Roman" w:cs="Times New Roman"/>
          <w:sz w:val="24"/>
          <w:szCs w:val="24"/>
          <w:lang w:val="lv-LV"/>
        </w:rPr>
        <w:t>–</w:t>
      </w:r>
      <w:r w:rsidRPr="000F3B08">
        <w:rPr>
          <w:rFonts w:ascii="Times New Roman" w:hAnsi="Times New Roman" w:cs="Times New Roman"/>
          <w:sz w:val="24"/>
          <w:szCs w:val="24"/>
          <w:lang w:val="lv-LV"/>
        </w:rPr>
        <w:t xml:space="preserve"> </w:t>
      </w:r>
      <w:r w:rsidRPr="000F3B08">
        <w:rPr>
          <w:rFonts w:ascii="Times New Roman" w:hAnsi="Times New Roman" w:cs="Times New Roman"/>
          <w:i/>
          <w:sz w:val="24"/>
          <w:szCs w:val="24"/>
          <w:lang w:val="lv-LV"/>
        </w:rPr>
        <w:t>TRL</w:t>
      </w:r>
      <w:r w:rsidR="00DA373A">
        <w:rPr>
          <w:rFonts w:ascii="Times New Roman" w:hAnsi="Times New Roman" w:cs="Times New Roman"/>
          <w:i/>
          <w:sz w:val="24"/>
          <w:szCs w:val="24"/>
          <w:lang w:val="lv-LV"/>
        </w:rPr>
        <w:t xml:space="preserve"> </w:t>
      </w:r>
      <w:r w:rsidRPr="000F3B08">
        <w:rPr>
          <w:rFonts w:ascii="Times New Roman" w:hAnsi="Times New Roman" w:cs="Times New Roman"/>
          <w:i/>
          <w:sz w:val="24"/>
          <w:szCs w:val="24"/>
          <w:lang w:val="lv-LV"/>
        </w:rPr>
        <w:t xml:space="preserve">– </w:t>
      </w:r>
      <w:proofErr w:type="spellStart"/>
      <w:r w:rsidRPr="000F3B08">
        <w:rPr>
          <w:rFonts w:ascii="Times New Roman" w:hAnsi="Times New Roman" w:cs="Times New Roman"/>
          <w:i/>
          <w:sz w:val="24"/>
          <w:szCs w:val="24"/>
          <w:lang w:val="lv-LV"/>
        </w:rPr>
        <w:t>technical</w:t>
      </w:r>
      <w:proofErr w:type="spellEnd"/>
      <w:r w:rsidRPr="000F3B08">
        <w:rPr>
          <w:rFonts w:ascii="Times New Roman" w:hAnsi="Times New Roman" w:cs="Times New Roman"/>
          <w:i/>
          <w:sz w:val="24"/>
          <w:szCs w:val="24"/>
          <w:lang w:val="lv-LV"/>
        </w:rPr>
        <w:t xml:space="preserve"> </w:t>
      </w:r>
      <w:proofErr w:type="spellStart"/>
      <w:r w:rsidRPr="000F3B08">
        <w:rPr>
          <w:rFonts w:ascii="Times New Roman" w:hAnsi="Times New Roman" w:cs="Times New Roman"/>
          <w:i/>
          <w:sz w:val="24"/>
          <w:szCs w:val="24"/>
          <w:lang w:val="lv-LV"/>
        </w:rPr>
        <w:t>readiness</w:t>
      </w:r>
      <w:proofErr w:type="spellEnd"/>
      <w:r w:rsidRPr="000F3B08">
        <w:rPr>
          <w:rFonts w:ascii="Times New Roman" w:hAnsi="Times New Roman" w:cs="Times New Roman"/>
          <w:i/>
          <w:sz w:val="24"/>
          <w:szCs w:val="24"/>
          <w:lang w:val="lv-LV"/>
        </w:rPr>
        <w:t xml:space="preserve"> </w:t>
      </w:r>
      <w:proofErr w:type="spellStart"/>
      <w:r w:rsidRPr="000F3B08">
        <w:rPr>
          <w:rFonts w:ascii="Times New Roman" w:hAnsi="Times New Roman" w:cs="Times New Roman"/>
          <w:i/>
          <w:sz w:val="24"/>
          <w:szCs w:val="24"/>
          <w:lang w:val="lv-LV"/>
        </w:rPr>
        <w:t>levels</w:t>
      </w:r>
      <w:proofErr w:type="spellEnd"/>
      <w:r w:rsidRPr="000F3B08">
        <w:rPr>
          <w:rStyle w:val="FootnoteReference"/>
          <w:rFonts w:ascii="Times New Roman" w:hAnsi="Times New Roman" w:cs="Times New Roman"/>
          <w:sz w:val="24"/>
          <w:szCs w:val="24"/>
          <w:lang w:val="lv-LV"/>
        </w:rPr>
        <w:footnoteReference w:id="14"/>
      </w:r>
      <w:r w:rsidRPr="000F3B08">
        <w:rPr>
          <w:rFonts w:ascii="Times New Roman" w:hAnsi="Times New Roman" w:cs="Times New Roman"/>
          <w:sz w:val="24"/>
          <w:szCs w:val="24"/>
          <w:lang w:val="lv-LV"/>
        </w:rPr>
        <w:t>). To ir svarīgi ņemt vērā veidojot potenciālos ekosistēmu virzienus, jo daļa no šiem izpētītajiem virzieniem ir ļoti agrīnā tehnoloģiskajā gatavīb</w:t>
      </w:r>
      <w:r w:rsidR="001879F0" w:rsidRPr="000F3B08">
        <w:rPr>
          <w:rFonts w:ascii="Times New Roman" w:hAnsi="Times New Roman" w:cs="Times New Roman"/>
          <w:sz w:val="24"/>
          <w:szCs w:val="24"/>
          <w:lang w:val="lv-LV"/>
        </w:rPr>
        <w:t>ā</w:t>
      </w:r>
      <w:r w:rsidRPr="000F3B08">
        <w:rPr>
          <w:rFonts w:ascii="Times New Roman" w:hAnsi="Times New Roman" w:cs="Times New Roman"/>
          <w:sz w:val="24"/>
          <w:szCs w:val="24"/>
          <w:lang w:val="lv-LV"/>
        </w:rPr>
        <w:t xml:space="preserve"> (vairāk vērsti uz fundamentālo zinātni), kas nozīmē to, ka šādu produktu </w:t>
      </w:r>
      <w:proofErr w:type="spellStart"/>
      <w:r w:rsidRPr="000F3B08">
        <w:rPr>
          <w:rFonts w:ascii="Times New Roman" w:hAnsi="Times New Roman" w:cs="Times New Roman"/>
          <w:sz w:val="24"/>
          <w:szCs w:val="24"/>
          <w:lang w:val="lv-LV"/>
        </w:rPr>
        <w:t>komercializācija</w:t>
      </w:r>
      <w:proofErr w:type="spellEnd"/>
      <w:r w:rsidRPr="000F3B08">
        <w:rPr>
          <w:rFonts w:ascii="Times New Roman" w:hAnsi="Times New Roman" w:cs="Times New Roman"/>
          <w:sz w:val="24"/>
          <w:szCs w:val="24"/>
          <w:lang w:val="lv-LV"/>
        </w:rPr>
        <w:t xml:space="preserve"> varētu būt ar ļoti lielu laika nobīdi.</w:t>
      </w:r>
    </w:p>
    <w:p w14:paraId="5921887F" w14:textId="058BD4AF" w:rsidR="00581FB6" w:rsidRPr="000F3B08" w:rsidRDefault="00581FB6" w:rsidP="00581FB6">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 xml:space="preserve">Skaidri ir arī secināms, ka šādā agregācijas līmenī ir identificējami tikai stratēģiski kompetenču virzieni, kurus tālāk izvērtēt un iespējams jau veidot tematiskās sadarbības platformas, kurās, iesaistot, industriju spēlētāju plašāku loku (ne tikai konkrēto projekta </w:t>
      </w:r>
      <w:r w:rsidRPr="000F3B08">
        <w:rPr>
          <w:rFonts w:ascii="Times New Roman" w:hAnsi="Times New Roman" w:cs="Times New Roman"/>
          <w:sz w:val="24"/>
          <w:szCs w:val="24"/>
          <w:lang w:val="lv-LV"/>
        </w:rPr>
        <w:lastRenderedPageBreak/>
        <w:t xml:space="preserve">realizētājus), </w:t>
      </w:r>
      <w:proofErr w:type="spellStart"/>
      <w:r w:rsidR="00254696" w:rsidRPr="000F3B08">
        <w:rPr>
          <w:rFonts w:ascii="Times New Roman" w:hAnsi="Times New Roman" w:cs="Times New Roman"/>
          <w:sz w:val="24"/>
          <w:szCs w:val="24"/>
          <w:lang w:val="lv-LV"/>
        </w:rPr>
        <w:t>moderētā</w:t>
      </w:r>
      <w:proofErr w:type="spellEnd"/>
      <w:r w:rsidR="00254696" w:rsidRPr="000F3B08">
        <w:rPr>
          <w:rFonts w:ascii="Times New Roman" w:hAnsi="Times New Roman" w:cs="Times New Roman"/>
          <w:sz w:val="24"/>
          <w:szCs w:val="24"/>
          <w:lang w:val="lv-LV"/>
        </w:rPr>
        <w:t xml:space="preserve"> sarunu procesā </w:t>
      </w:r>
      <w:r w:rsidRPr="000F3B08">
        <w:rPr>
          <w:rFonts w:ascii="Times New Roman" w:hAnsi="Times New Roman" w:cs="Times New Roman"/>
          <w:sz w:val="24"/>
          <w:szCs w:val="24"/>
          <w:lang w:val="lv-LV"/>
        </w:rPr>
        <w:t xml:space="preserve">būtu iespējams iegūt precīzāku informāciju par tematiskajiem virzieniem, kuros </w:t>
      </w:r>
      <w:r w:rsidR="00254696" w:rsidRPr="000F3B08">
        <w:rPr>
          <w:rFonts w:ascii="Times New Roman" w:hAnsi="Times New Roman" w:cs="Times New Roman"/>
          <w:sz w:val="24"/>
          <w:szCs w:val="24"/>
          <w:lang w:val="lv-LV"/>
        </w:rPr>
        <w:t xml:space="preserve">pulcēt kompetences jau </w:t>
      </w:r>
      <w:r w:rsidR="001879F0" w:rsidRPr="000F3B08">
        <w:rPr>
          <w:rFonts w:ascii="Times New Roman" w:hAnsi="Times New Roman" w:cs="Times New Roman"/>
          <w:sz w:val="24"/>
          <w:szCs w:val="24"/>
          <w:lang w:val="lv-LV"/>
        </w:rPr>
        <w:t xml:space="preserve">iespējamu </w:t>
      </w:r>
      <w:r w:rsidR="00254696" w:rsidRPr="000F3B08">
        <w:rPr>
          <w:rFonts w:ascii="Times New Roman" w:hAnsi="Times New Roman" w:cs="Times New Roman"/>
          <w:sz w:val="24"/>
          <w:szCs w:val="24"/>
          <w:lang w:val="lv-LV"/>
        </w:rPr>
        <w:t>stratēģisku projektu līmenī.</w:t>
      </w:r>
      <w:r w:rsidR="003C2849">
        <w:rPr>
          <w:rFonts w:ascii="Times New Roman" w:hAnsi="Times New Roman" w:cs="Times New Roman"/>
          <w:sz w:val="24"/>
          <w:szCs w:val="24"/>
          <w:lang w:val="lv-LV"/>
        </w:rPr>
        <w:t xml:space="preserve"> Precīzāk definētie tematiskie virzieni dotu iespēju daudz koncentrētāk ieguldīt gan valsts budžeta līdzekļus, gan ES fondus.</w:t>
      </w:r>
    </w:p>
    <w:p w14:paraId="767E5151" w14:textId="38471212" w:rsidR="002E111B" w:rsidRPr="000F3B08" w:rsidRDefault="002E111B" w:rsidP="009D1C94">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 xml:space="preserve">Arī statistika, kas ir pieejam par pētījumu kvalitāti (2014.-2018.gads) attiecībā uz RIS3 jomām un vērtējot cik no šo jomu pētījumiem ir iekļuvuši Eiropas Savienības Top10% citētākajos </w:t>
      </w:r>
      <w:r w:rsidR="001879F0" w:rsidRPr="000F3B08">
        <w:rPr>
          <w:rFonts w:ascii="Times New Roman" w:hAnsi="Times New Roman" w:cs="Times New Roman"/>
          <w:sz w:val="24"/>
          <w:szCs w:val="24"/>
          <w:lang w:val="lv-LV"/>
        </w:rPr>
        <w:t xml:space="preserve">pētnieciskajos </w:t>
      </w:r>
      <w:r w:rsidRPr="000F3B08">
        <w:rPr>
          <w:rFonts w:ascii="Times New Roman" w:hAnsi="Times New Roman" w:cs="Times New Roman"/>
          <w:sz w:val="24"/>
          <w:szCs w:val="24"/>
          <w:lang w:val="lv-LV"/>
        </w:rPr>
        <w:t>žurnālos</w:t>
      </w:r>
      <w:r w:rsidR="004A0DC0" w:rsidRPr="000F3B08">
        <w:rPr>
          <w:rStyle w:val="FootnoteReference"/>
          <w:rFonts w:ascii="Times New Roman" w:hAnsi="Times New Roman" w:cs="Times New Roman"/>
          <w:sz w:val="24"/>
          <w:szCs w:val="24"/>
          <w:lang w:val="lv-LV"/>
        </w:rPr>
        <w:footnoteReference w:id="15"/>
      </w:r>
      <w:r w:rsidRPr="000F3B08">
        <w:rPr>
          <w:rFonts w:ascii="Times New Roman" w:hAnsi="Times New Roman" w:cs="Times New Roman"/>
          <w:sz w:val="24"/>
          <w:szCs w:val="24"/>
          <w:lang w:val="lv-LV"/>
        </w:rPr>
        <w:t>, tad jāsecina, ka minēto piecu jomu zinātnisko pētījumu vērtējums ir zem ES28 vidējā rādītāja.</w:t>
      </w:r>
      <w:r w:rsidR="00846ED5" w:rsidRPr="000F3B08">
        <w:rPr>
          <w:rFonts w:ascii="Times New Roman" w:hAnsi="Times New Roman" w:cs="Times New Roman"/>
          <w:sz w:val="24"/>
          <w:szCs w:val="24"/>
          <w:lang w:val="lv-LV"/>
        </w:rPr>
        <w:t xml:space="preserve"> Tas, protams, viennozīmīgi nav izslēdzošs faktors tālākai padziļinātai pētniecības nišu analizēšanai un atbalsta instrumentu </w:t>
      </w:r>
      <w:proofErr w:type="spellStart"/>
      <w:r w:rsidR="00846ED5" w:rsidRPr="000F3B08">
        <w:rPr>
          <w:rFonts w:ascii="Times New Roman" w:hAnsi="Times New Roman" w:cs="Times New Roman"/>
          <w:sz w:val="24"/>
          <w:szCs w:val="24"/>
          <w:lang w:val="lv-LV"/>
        </w:rPr>
        <w:t>sepcializācijai</w:t>
      </w:r>
      <w:proofErr w:type="spellEnd"/>
      <w:r w:rsidR="00846ED5" w:rsidRPr="000F3B08">
        <w:rPr>
          <w:rFonts w:ascii="Times New Roman" w:hAnsi="Times New Roman" w:cs="Times New Roman"/>
          <w:sz w:val="24"/>
          <w:szCs w:val="24"/>
          <w:lang w:val="lv-LV"/>
        </w:rPr>
        <w:t>. Ņemot vērā, ka digitālo tehnoloģiju risinājumu pielietojums kāda produkta vai procesa attīstībā var pilnībā mainīt klienta uztveri un vēlmi iegūt šo produktu, kopā ar vadošajām Latvijas augstskolām un zinātniskajiem institūtiem ir jāturpina pētīt Latvijas zinātnes un to iestrādņu tālāk</w:t>
      </w:r>
      <w:r w:rsidR="001879F0" w:rsidRPr="000F3B08">
        <w:rPr>
          <w:rFonts w:ascii="Times New Roman" w:hAnsi="Times New Roman" w:cs="Times New Roman"/>
          <w:sz w:val="24"/>
          <w:szCs w:val="24"/>
          <w:lang w:val="lv-LV"/>
        </w:rPr>
        <w:t>i</w:t>
      </w:r>
      <w:r w:rsidR="00846ED5" w:rsidRPr="000F3B08">
        <w:rPr>
          <w:rFonts w:ascii="Times New Roman" w:hAnsi="Times New Roman" w:cs="Times New Roman"/>
          <w:sz w:val="24"/>
          <w:szCs w:val="24"/>
          <w:lang w:val="lv-LV"/>
        </w:rPr>
        <w:t xml:space="preserve"> iespējamie komercializācijas virzieni.</w:t>
      </w:r>
      <w:r w:rsidR="008325AA" w:rsidRPr="000F3B08">
        <w:rPr>
          <w:rFonts w:ascii="Times New Roman" w:hAnsi="Times New Roman" w:cs="Times New Roman"/>
          <w:sz w:val="24"/>
          <w:szCs w:val="24"/>
          <w:lang w:val="lv-LV"/>
        </w:rPr>
        <w:t xml:space="preserve"> Vienlaikus ir arī skaidrs, ka iesaistītajām pusēm ir jāturpina strādāt pie risinājumiem kādā veidā notiks kvalitatīvas, </w:t>
      </w:r>
      <w:r w:rsidR="008325AA" w:rsidRPr="001F5E6B">
        <w:rPr>
          <w:rFonts w:ascii="Times New Roman" w:hAnsi="Times New Roman" w:cs="Times New Roman"/>
          <w:sz w:val="24"/>
          <w:szCs w:val="24"/>
          <w:lang w:val="lv-LV"/>
        </w:rPr>
        <w:t>konkurētspējīgas IT izglītības tālāka procesa attīstība</w:t>
      </w:r>
      <w:r w:rsidR="003C2849">
        <w:rPr>
          <w:rFonts w:ascii="Times New Roman" w:hAnsi="Times New Roman" w:cs="Times New Roman"/>
          <w:sz w:val="24"/>
          <w:szCs w:val="24"/>
          <w:lang w:val="lv-LV"/>
        </w:rPr>
        <w:t>. A</w:t>
      </w:r>
      <w:r w:rsidR="008325AA" w:rsidRPr="000F3B08">
        <w:rPr>
          <w:rFonts w:ascii="Times New Roman" w:hAnsi="Times New Roman" w:cs="Times New Roman"/>
          <w:sz w:val="24"/>
          <w:szCs w:val="24"/>
          <w:lang w:val="lv-LV"/>
        </w:rPr>
        <w:t xml:space="preserve">r esošajiem, ik gadus sagatavotajiem augstskolu absolventiem, industrijām šo speciālistu trūks vēl akūtāk </w:t>
      </w:r>
      <w:r w:rsidR="003C2849">
        <w:rPr>
          <w:rFonts w:ascii="Times New Roman" w:hAnsi="Times New Roman" w:cs="Times New Roman"/>
          <w:sz w:val="24"/>
          <w:szCs w:val="24"/>
          <w:lang w:val="lv-LV"/>
        </w:rPr>
        <w:t>ne</w:t>
      </w:r>
      <w:r w:rsidR="008325AA" w:rsidRPr="000F3B08">
        <w:rPr>
          <w:rFonts w:ascii="Times New Roman" w:hAnsi="Times New Roman" w:cs="Times New Roman"/>
          <w:sz w:val="24"/>
          <w:szCs w:val="24"/>
          <w:lang w:val="lv-LV"/>
        </w:rPr>
        <w:t>kā tas novērojams šobrīd.</w:t>
      </w:r>
    </w:p>
    <w:p w14:paraId="47ABA648" w14:textId="34F135EE" w:rsidR="001879F0" w:rsidRPr="000F3B08" w:rsidRDefault="004A0DC0" w:rsidP="009D1C94">
      <w:pPr>
        <w:spacing w:line="276" w:lineRule="auto"/>
        <w:jc w:val="both"/>
        <w:rPr>
          <w:rFonts w:ascii="Times New Roman" w:hAnsi="Times New Roman" w:cs="Times New Roman"/>
          <w:b/>
          <w:sz w:val="24"/>
          <w:szCs w:val="24"/>
          <w:lang w:val="lv-LV"/>
        </w:rPr>
      </w:pPr>
      <w:r w:rsidRPr="000F3B08">
        <w:rPr>
          <w:rFonts w:ascii="Times New Roman" w:hAnsi="Times New Roman" w:cs="Times New Roman"/>
          <w:sz w:val="24"/>
          <w:szCs w:val="24"/>
          <w:lang w:val="lv-LV"/>
        </w:rPr>
        <w:t xml:space="preserve">Papildus būtu analizējami LIAA atbalsta instrumentu tematiskais tvērums </w:t>
      </w:r>
      <w:r w:rsidR="001879F0" w:rsidRPr="000F3B08">
        <w:rPr>
          <w:rFonts w:ascii="Times New Roman" w:hAnsi="Times New Roman" w:cs="Times New Roman"/>
          <w:sz w:val="24"/>
          <w:szCs w:val="24"/>
          <w:lang w:val="lv-LV"/>
        </w:rPr>
        <w:t xml:space="preserve">tieši tehnoloģiju un digitālo risinājumu ieviešanai </w:t>
      </w:r>
      <w:r w:rsidRPr="000F3B08">
        <w:rPr>
          <w:rFonts w:ascii="Times New Roman" w:hAnsi="Times New Roman" w:cs="Times New Roman"/>
          <w:sz w:val="24"/>
          <w:szCs w:val="24"/>
          <w:lang w:val="lv-LV"/>
        </w:rPr>
        <w:t xml:space="preserve">kā arī ieguldījumu </w:t>
      </w:r>
      <w:proofErr w:type="spellStart"/>
      <w:r w:rsidRPr="000F3B08">
        <w:rPr>
          <w:rFonts w:ascii="Times New Roman" w:hAnsi="Times New Roman" w:cs="Times New Roman"/>
          <w:sz w:val="24"/>
          <w:szCs w:val="24"/>
          <w:lang w:val="lv-LV"/>
        </w:rPr>
        <w:t>atdeve</w:t>
      </w:r>
      <w:proofErr w:type="spellEnd"/>
      <w:r w:rsidRPr="000F3B08">
        <w:rPr>
          <w:rFonts w:ascii="Times New Roman" w:hAnsi="Times New Roman" w:cs="Times New Roman"/>
          <w:sz w:val="24"/>
          <w:szCs w:val="24"/>
          <w:lang w:val="lv-LV"/>
        </w:rPr>
        <w:t xml:space="preserve">, </w:t>
      </w:r>
      <w:r w:rsidR="001F5E6B" w:rsidRPr="000F3B08">
        <w:rPr>
          <w:rFonts w:ascii="Times New Roman" w:hAnsi="Times New Roman" w:cs="Times New Roman"/>
          <w:sz w:val="24"/>
          <w:szCs w:val="24"/>
          <w:lang w:val="lv-LV"/>
        </w:rPr>
        <w:t>tādejādi</w:t>
      </w:r>
      <w:r w:rsidRPr="000F3B08">
        <w:rPr>
          <w:rFonts w:ascii="Times New Roman" w:hAnsi="Times New Roman" w:cs="Times New Roman"/>
          <w:sz w:val="24"/>
          <w:szCs w:val="24"/>
          <w:lang w:val="lv-LV"/>
        </w:rPr>
        <w:t xml:space="preserve"> vēl objektīvāk veidotos situācijas raksturojums par nākotnes perspektīvajām un attīstāmajām ekosistēmām </w:t>
      </w:r>
      <w:r w:rsidR="001F5E6B" w:rsidRPr="000F3B08">
        <w:rPr>
          <w:rFonts w:ascii="Times New Roman" w:hAnsi="Times New Roman" w:cs="Times New Roman"/>
          <w:sz w:val="24"/>
          <w:szCs w:val="24"/>
          <w:lang w:val="lv-LV"/>
        </w:rPr>
        <w:t xml:space="preserve">jau tuvākā nākotnē </w:t>
      </w:r>
      <w:r w:rsidRPr="000F3B08">
        <w:rPr>
          <w:rFonts w:ascii="Times New Roman" w:hAnsi="Times New Roman" w:cs="Times New Roman"/>
          <w:sz w:val="24"/>
          <w:szCs w:val="24"/>
          <w:lang w:val="lv-LV"/>
        </w:rPr>
        <w:t xml:space="preserve">caur </w:t>
      </w:r>
      <w:r w:rsidR="001F5E6B" w:rsidRPr="000F3B08">
        <w:rPr>
          <w:rFonts w:ascii="Times New Roman" w:hAnsi="Times New Roman" w:cs="Times New Roman"/>
          <w:sz w:val="24"/>
          <w:szCs w:val="24"/>
          <w:lang w:val="lv-LV"/>
        </w:rPr>
        <w:t>dažādiem</w:t>
      </w:r>
      <w:r w:rsidRPr="000F3B08">
        <w:rPr>
          <w:rFonts w:ascii="Times New Roman" w:hAnsi="Times New Roman" w:cs="Times New Roman"/>
          <w:sz w:val="24"/>
          <w:szCs w:val="24"/>
          <w:lang w:val="lv-LV"/>
        </w:rPr>
        <w:t xml:space="preserve"> atbalsta mehānismiem.</w:t>
      </w:r>
    </w:p>
    <w:p w14:paraId="1F16F0CC" w14:textId="77777777" w:rsidR="001879F0" w:rsidRPr="000F3B08" w:rsidRDefault="001879F0" w:rsidP="009D1C94">
      <w:pPr>
        <w:spacing w:line="276" w:lineRule="auto"/>
        <w:jc w:val="both"/>
        <w:rPr>
          <w:rFonts w:ascii="Times New Roman" w:hAnsi="Times New Roman" w:cs="Times New Roman"/>
          <w:b/>
          <w:sz w:val="24"/>
          <w:szCs w:val="24"/>
          <w:lang w:val="lv-LV"/>
        </w:rPr>
      </w:pPr>
    </w:p>
    <w:p w14:paraId="4E209761" w14:textId="77777777" w:rsidR="00470F08" w:rsidRPr="000F3B08" w:rsidRDefault="009D1C94" w:rsidP="009D1C94">
      <w:pPr>
        <w:spacing w:line="276" w:lineRule="auto"/>
        <w:jc w:val="both"/>
        <w:rPr>
          <w:rFonts w:ascii="Arial Narrow" w:hAnsi="Arial Narrow" w:cs="Times New Roman"/>
          <w:b/>
          <w:sz w:val="32"/>
          <w:szCs w:val="32"/>
          <w:lang w:val="lv-LV"/>
        </w:rPr>
      </w:pPr>
      <w:r w:rsidRPr="000F3B08">
        <w:rPr>
          <w:rFonts w:ascii="Arial Narrow" w:hAnsi="Arial Narrow" w:cs="Times New Roman"/>
          <w:b/>
          <w:sz w:val="32"/>
          <w:szCs w:val="32"/>
          <w:lang w:val="lv-LV"/>
        </w:rPr>
        <w:t>Latvijas p</w:t>
      </w:r>
      <w:r w:rsidR="00014E04" w:rsidRPr="000F3B08">
        <w:rPr>
          <w:rFonts w:ascii="Arial Narrow" w:hAnsi="Arial Narrow" w:cs="Times New Roman"/>
          <w:b/>
          <w:sz w:val="32"/>
          <w:szCs w:val="32"/>
          <w:lang w:val="lv-LV"/>
        </w:rPr>
        <w:t xml:space="preserve">otenciālo </w:t>
      </w:r>
      <w:r w:rsidR="00C101B8" w:rsidRPr="000F3B08">
        <w:rPr>
          <w:rFonts w:ascii="Arial Narrow" w:hAnsi="Arial Narrow" w:cs="Times New Roman"/>
          <w:b/>
          <w:sz w:val="32"/>
          <w:szCs w:val="32"/>
          <w:lang w:val="lv-LV"/>
        </w:rPr>
        <w:t xml:space="preserve">industriju </w:t>
      </w:r>
      <w:r w:rsidR="00014E04" w:rsidRPr="000F3B08">
        <w:rPr>
          <w:rFonts w:ascii="Arial Narrow" w:hAnsi="Arial Narrow" w:cs="Times New Roman"/>
          <w:b/>
          <w:sz w:val="32"/>
          <w:szCs w:val="32"/>
          <w:lang w:val="lv-LV"/>
        </w:rPr>
        <w:t>ekosistēmu</w:t>
      </w:r>
      <w:r w:rsidR="00470F08" w:rsidRPr="000F3B08">
        <w:rPr>
          <w:rFonts w:ascii="Arial Narrow" w:hAnsi="Arial Narrow" w:cs="Times New Roman"/>
          <w:b/>
          <w:sz w:val="32"/>
          <w:szCs w:val="32"/>
          <w:lang w:val="lv-LV"/>
        </w:rPr>
        <w:t xml:space="preserve"> attīstības perspektīvas</w:t>
      </w:r>
    </w:p>
    <w:p w14:paraId="535C32D6" w14:textId="77777777" w:rsidR="009D1C94" w:rsidRPr="000F3B08" w:rsidRDefault="009D1C94" w:rsidP="009D1C94">
      <w:pPr>
        <w:spacing w:line="276" w:lineRule="auto"/>
        <w:jc w:val="both"/>
        <w:rPr>
          <w:rFonts w:ascii="Times New Roman" w:hAnsi="Times New Roman" w:cs="Times New Roman"/>
          <w:sz w:val="24"/>
          <w:szCs w:val="24"/>
          <w:lang w:val="lv-LV"/>
        </w:rPr>
      </w:pPr>
    </w:p>
    <w:p w14:paraId="13172A57" w14:textId="77777777" w:rsidR="009D1C94" w:rsidRPr="000F3B08" w:rsidRDefault="009D1C94" w:rsidP="009D1C94">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 xml:space="preserve">Vēl nesen, tehnoloģiju infrastruktūra, programmatūra un datu sistēmas tika attīstītas katra saviem mērķiem, bet šobrīd tās savstarpēji integrējot, paveras neizmērojams potenciāls jaunu tehnoloģisku un ne-tehnoloģisku produktu un pakalpojumu izstrādei. Rūpnīcas un to iekšējie procesi var būt savstarpēji līdzīgi un </w:t>
      </w:r>
      <w:r w:rsidR="001879F0" w:rsidRPr="000F3B08">
        <w:rPr>
          <w:rFonts w:ascii="Times New Roman" w:hAnsi="Times New Roman" w:cs="Times New Roman"/>
          <w:sz w:val="24"/>
          <w:szCs w:val="24"/>
          <w:lang w:val="lv-LV"/>
        </w:rPr>
        <w:t xml:space="preserve">tiem pat var būt </w:t>
      </w:r>
      <w:r w:rsidRPr="000F3B08">
        <w:rPr>
          <w:rFonts w:ascii="Times New Roman" w:hAnsi="Times New Roman" w:cs="Times New Roman"/>
          <w:sz w:val="24"/>
          <w:szCs w:val="24"/>
          <w:lang w:val="lv-LV"/>
        </w:rPr>
        <w:t>vienoti izaicinājumi – visas cenšas sasniegt vienotu mērķi – efektīvs ražošanas process ar labi pārvaldītiem procesiem (cilvēku, iekārtu, materiālu). Vēsturiski, ražošanas process tika veikts, uzlabojot vai aizstājot nolietoto ražošanas iekārtas sastāvdaļu vai optimizējot vienu ražošanas aspektu. Taču mūsdienu ražošanas procesos svarīgi ir nodrošināt datu plūsmu un analītiku par visu ražošanas ķēdes posmu (ražošanas tehnoloģijas, automatizācijas sensori, piegādes ķēžu optimizācija, noliktavas u.c.)</w:t>
      </w:r>
    </w:p>
    <w:p w14:paraId="7AC002F9" w14:textId="40D54A00" w:rsidR="009D1C94" w:rsidRPr="000F3B08" w:rsidRDefault="009D1C94" w:rsidP="009D1C94">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lastRenderedPageBreak/>
        <w:t xml:space="preserve">Jaunā paradigma - lietu interneta </w:t>
      </w:r>
      <w:r w:rsidRPr="001F5E6B">
        <w:rPr>
          <w:rFonts w:ascii="Times New Roman" w:hAnsi="Times New Roman" w:cs="Times New Roman"/>
          <w:i/>
          <w:sz w:val="24"/>
          <w:szCs w:val="24"/>
          <w:lang w:val="lv-LV"/>
        </w:rPr>
        <w:t>(</w:t>
      </w:r>
      <w:proofErr w:type="spellStart"/>
      <w:r w:rsidRPr="001F5E6B">
        <w:rPr>
          <w:rFonts w:ascii="Times New Roman" w:hAnsi="Times New Roman" w:cs="Times New Roman"/>
          <w:i/>
          <w:sz w:val="24"/>
          <w:szCs w:val="24"/>
          <w:lang w:val="lv-LV"/>
        </w:rPr>
        <w:t>IoT</w:t>
      </w:r>
      <w:proofErr w:type="spellEnd"/>
      <w:r w:rsidRPr="000F3B08">
        <w:rPr>
          <w:rFonts w:ascii="Times New Roman" w:hAnsi="Times New Roman" w:cs="Times New Roman"/>
          <w:sz w:val="24"/>
          <w:szCs w:val="24"/>
          <w:lang w:val="lv-LV"/>
        </w:rPr>
        <w:t>) ienākšanu cilvēka ikdienas procesos – ceļot produktivitāti ar zemu izmaksu sensoriem, visaptverošu savienojamību un teju neierobežotu datora spēju analizēt šos iegūtos datus, paver jaunus horizontus attīstībai.</w:t>
      </w:r>
      <w:r w:rsidRPr="000F3B08">
        <w:rPr>
          <w:rStyle w:val="FootnoteReference"/>
          <w:rFonts w:ascii="Times New Roman" w:hAnsi="Times New Roman" w:cs="Times New Roman"/>
          <w:sz w:val="24"/>
          <w:szCs w:val="24"/>
          <w:lang w:val="lv-LV"/>
        </w:rPr>
        <w:footnoteReference w:id="16"/>
      </w:r>
      <w:r w:rsidRPr="000F3B08">
        <w:rPr>
          <w:rFonts w:ascii="Times New Roman" w:hAnsi="Times New Roman" w:cs="Times New Roman"/>
          <w:sz w:val="24"/>
          <w:szCs w:val="24"/>
          <w:lang w:val="lv-LV"/>
        </w:rPr>
        <w:t xml:space="preserve"> Lietu interneta ierīču (</w:t>
      </w:r>
      <w:proofErr w:type="spellStart"/>
      <w:r w:rsidRPr="001F5E6B">
        <w:rPr>
          <w:rFonts w:ascii="Times New Roman" w:hAnsi="Times New Roman" w:cs="Times New Roman"/>
          <w:i/>
          <w:sz w:val="24"/>
          <w:szCs w:val="24"/>
          <w:lang w:val="lv-LV"/>
        </w:rPr>
        <w:t>devices</w:t>
      </w:r>
      <w:proofErr w:type="spellEnd"/>
      <w:r w:rsidRPr="000F3B08">
        <w:rPr>
          <w:rFonts w:ascii="Times New Roman" w:hAnsi="Times New Roman" w:cs="Times New Roman"/>
          <w:sz w:val="24"/>
          <w:szCs w:val="24"/>
          <w:lang w:val="lv-LV"/>
        </w:rPr>
        <w:t xml:space="preserve">) strauja </w:t>
      </w:r>
      <w:r w:rsidR="00FC5775" w:rsidRPr="000F3B08">
        <w:rPr>
          <w:rFonts w:ascii="Times New Roman" w:hAnsi="Times New Roman" w:cs="Times New Roman"/>
          <w:sz w:val="24"/>
          <w:szCs w:val="24"/>
          <w:lang w:val="lv-LV"/>
        </w:rPr>
        <w:t>izplatība</w:t>
      </w:r>
      <w:r w:rsidRPr="000F3B08">
        <w:rPr>
          <w:rFonts w:ascii="Times New Roman" w:hAnsi="Times New Roman" w:cs="Times New Roman"/>
          <w:sz w:val="24"/>
          <w:szCs w:val="24"/>
          <w:lang w:val="lv-LV"/>
        </w:rPr>
        <w:t xml:space="preserve"> radīs arvien jaunus datu masīvus par dažādiem pasaules ikdienas procesiem, kurus kompānijas varēs pārvērst komerciālos risinājumos. Salīdzinājumam – lietu interneta ierīču izplatība no 2010.-2018.gadam kopumā veidoja ap 10</w:t>
      </w:r>
      <w:r w:rsidR="00FC5775" w:rsidRPr="000F3B08">
        <w:rPr>
          <w:rFonts w:ascii="Times New Roman" w:hAnsi="Times New Roman" w:cs="Times New Roman"/>
          <w:sz w:val="24"/>
          <w:szCs w:val="24"/>
          <w:lang w:val="lv-LV"/>
        </w:rPr>
        <w:t xml:space="preserve"> </w:t>
      </w:r>
      <w:r w:rsidRPr="000F3B08">
        <w:rPr>
          <w:rFonts w:ascii="Times New Roman" w:hAnsi="Times New Roman" w:cs="Times New Roman"/>
          <w:sz w:val="24"/>
          <w:szCs w:val="24"/>
          <w:lang w:val="lv-LV"/>
        </w:rPr>
        <w:t>miljardiem šādu savienoto risinājumu, tad sākot no 2019.gada līdz 2024.gadam šādu savienojumu skaits varētu pieaugt par 30</w:t>
      </w:r>
      <w:r w:rsidR="00702D01">
        <w:rPr>
          <w:rFonts w:ascii="Times New Roman" w:hAnsi="Times New Roman" w:cs="Times New Roman"/>
          <w:sz w:val="24"/>
          <w:szCs w:val="24"/>
          <w:lang w:val="lv-LV"/>
        </w:rPr>
        <w:t xml:space="preserve"> </w:t>
      </w:r>
      <w:r w:rsidRPr="000F3B08">
        <w:rPr>
          <w:rFonts w:ascii="Times New Roman" w:hAnsi="Times New Roman" w:cs="Times New Roman"/>
          <w:sz w:val="24"/>
          <w:szCs w:val="24"/>
          <w:lang w:val="lv-LV"/>
        </w:rPr>
        <w:t xml:space="preserve">miljardiem, </w:t>
      </w:r>
      <w:r w:rsidR="00FC5775" w:rsidRPr="000F3B08">
        <w:rPr>
          <w:rFonts w:ascii="Times New Roman" w:hAnsi="Times New Roman" w:cs="Times New Roman"/>
          <w:sz w:val="24"/>
          <w:szCs w:val="24"/>
          <w:lang w:val="lv-LV"/>
        </w:rPr>
        <w:t>kombinējot</w:t>
      </w:r>
      <w:r w:rsidRPr="000F3B08">
        <w:rPr>
          <w:rFonts w:ascii="Times New Roman" w:hAnsi="Times New Roman" w:cs="Times New Roman"/>
          <w:sz w:val="24"/>
          <w:szCs w:val="24"/>
          <w:lang w:val="lv-LV"/>
        </w:rPr>
        <w:t xml:space="preserve"> to ar 5G infrastruktūras attīstības tempu, tas noteikti pavērs jaunas biznesa iespējas arī Latvijas ražotājiem un pakalpojuma sniedzējiem.</w:t>
      </w:r>
    </w:p>
    <w:p w14:paraId="333F1394" w14:textId="77777777" w:rsidR="009D1C94" w:rsidRPr="000F3B08" w:rsidRDefault="009D1C94" w:rsidP="009D1C94">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Jau šobrīd Latvijas uzņēmēji sadarbojas dažādos kopprojektos, kur ar jaunāko tehnoloģiju palīdzību (</w:t>
      </w:r>
      <w:proofErr w:type="spellStart"/>
      <w:r w:rsidRPr="000F3B08">
        <w:rPr>
          <w:rFonts w:ascii="Times New Roman" w:hAnsi="Times New Roman" w:cs="Times New Roman"/>
          <w:sz w:val="24"/>
          <w:szCs w:val="24"/>
          <w:lang w:val="lv-LV"/>
        </w:rPr>
        <w:t>IoT</w:t>
      </w:r>
      <w:proofErr w:type="spellEnd"/>
      <w:r w:rsidRPr="000F3B08">
        <w:rPr>
          <w:rFonts w:ascii="Times New Roman" w:hAnsi="Times New Roman" w:cs="Times New Roman"/>
          <w:sz w:val="24"/>
          <w:szCs w:val="24"/>
          <w:lang w:val="lv-LV"/>
        </w:rPr>
        <w:t xml:space="preserve">) tiek uzlaboti gan ražošanas procesi mežsaimniecībā, loģistikas biznesā ostās </w:t>
      </w:r>
      <w:proofErr w:type="spellStart"/>
      <w:r w:rsidRPr="000F3B08">
        <w:rPr>
          <w:rFonts w:ascii="Times New Roman" w:hAnsi="Times New Roman" w:cs="Times New Roman"/>
          <w:sz w:val="24"/>
          <w:szCs w:val="24"/>
          <w:lang w:val="lv-LV"/>
        </w:rPr>
        <w:t>u.c</w:t>
      </w:r>
      <w:proofErr w:type="spellEnd"/>
      <w:r w:rsidRPr="000F3B08">
        <w:rPr>
          <w:rFonts w:ascii="Times New Roman" w:hAnsi="Times New Roman" w:cs="Times New Roman"/>
          <w:sz w:val="24"/>
          <w:szCs w:val="24"/>
          <w:lang w:val="lv-LV"/>
        </w:rPr>
        <w:t xml:space="preserve"> praktiski piemēri, kurus ir iespējams arī kopā ar uzņēmējiem attīstīt kā produktu risinājumus publiskai pārvaldei (piem., </w:t>
      </w:r>
      <w:r w:rsidR="001F5E6B" w:rsidRPr="000F3B08">
        <w:rPr>
          <w:rFonts w:ascii="Times New Roman" w:hAnsi="Times New Roman" w:cs="Times New Roman"/>
          <w:sz w:val="24"/>
          <w:szCs w:val="24"/>
          <w:lang w:val="lv-LV"/>
        </w:rPr>
        <w:t>elektrolīniju</w:t>
      </w:r>
      <w:r w:rsidR="00254696" w:rsidRPr="000F3B08">
        <w:rPr>
          <w:rFonts w:ascii="Times New Roman" w:hAnsi="Times New Roman" w:cs="Times New Roman"/>
          <w:sz w:val="24"/>
          <w:szCs w:val="24"/>
          <w:lang w:val="lv-LV"/>
        </w:rPr>
        <w:t>,</w:t>
      </w:r>
      <w:r w:rsidRPr="000F3B08">
        <w:rPr>
          <w:rFonts w:ascii="Times New Roman" w:hAnsi="Times New Roman" w:cs="Times New Roman"/>
          <w:sz w:val="24"/>
          <w:szCs w:val="24"/>
          <w:lang w:val="lv-LV"/>
        </w:rPr>
        <w:t xml:space="preserve"> </w:t>
      </w:r>
      <w:r w:rsidR="00846ED5" w:rsidRPr="000F3B08">
        <w:rPr>
          <w:rFonts w:ascii="Times New Roman" w:hAnsi="Times New Roman" w:cs="Times New Roman"/>
          <w:sz w:val="24"/>
          <w:szCs w:val="24"/>
          <w:lang w:val="lv-LV"/>
        </w:rPr>
        <w:t xml:space="preserve">derīgo izrakteņu </w:t>
      </w:r>
      <w:r w:rsidRPr="000F3B08">
        <w:rPr>
          <w:rFonts w:ascii="Times New Roman" w:hAnsi="Times New Roman" w:cs="Times New Roman"/>
          <w:sz w:val="24"/>
          <w:szCs w:val="24"/>
          <w:lang w:val="lv-LV"/>
        </w:rPr>
        <w:t>k</w:t>
      </w:r>
      <w:r w:rsidR="00254696" w:rsidRPr="000F3B08">
        <w:rPr>
          <w:rFonts w:ascii="Times New Roman" w:hAnsi="Times New Roman" w:cs="Times New Roman"/>
          <w:sz w:val="24"/>
          <w:szCs w:val="24"/>
          <w:lang w:val="lv-LV"/>
        </w:rPr>
        <w:t>rāju</w:t>
      </w:r>
      <w:r w:rsidRPr="000F3B08">
        <w:rPr>
          <w:rFonts w:ascii="Times New Roman" w:hAnsi="Times New Roman" w:cs="Times New Roman"/>
          <w:sz w:val="24"/>
          <w:szCs w:val="24"/>
          <w:lang w:val="lv-LV"/>
        </w:rPr>
        <w:t xml:space="preserve">, atkritumu apsaimniekošanas poligonu </w:t>
      </w:r>
      <w:r w:rsidR="00254696" w:rsidRPr="000F3B08">
        <w:rPr>
          <w:rFonts w:ascii="Times New Roman" w:hAnsi="Times New Roman" w:cs="Times New Roman"/>
          <w:sz w:val="24"/>
          <w:szCs w:val="24"/>
          <w:lang w:val="lv-LV"/>
        </w:rPr>
        <w:t xml:space="preserve">apsekošanai un monitoringam </w:t>
      </w:r>
      <w:r w:rsidRPr="000F3B08">
        <w:rPr>
          <w:rFonts w:ascii="Times New Roman" w:hAnsi="Times New Roman" w:cs="Times New Roman"/>
          <w:sz w:val="24"/>
          <w:szCs w:val="24"/>
          <w:lang w:val="lv-LV"/>
        </w:rPr>
        <w:t>utt.)</w:t>
      </w:r>
      <w:r w:rsidR="008325AA" w:rsidRPr="000F3B08">
        <w:rPr>
          <w:rFonts w:ascii="Times New Roman" w:hAnsi="Times New Roman" w:cs="Times New Roman"/>
          <w:sz w:val="24"/>
          <w:szCs w:val="24"/>
          <w:lang w:val="lv-LV"/>
        </w:rPr>
        <w:t xml:space="preserve">. </w:t>
      </w:r>
    </w:p>
    <w:p w14:paraId="15DED7D4" w14:textId="3AA70D71" w:rsidR="009D1C94" w:rsidRPr="000F3B08" w:rsidRDefault="009D1C94" w:rsidP="009D1C94">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Rūpniecības uzņēmumiem kļūstot ar vien “</w:t>
      </w:r>
      <w:proofErr w:type="spellStart"/>
      <w:r w:rsidRPr="000F3B08">
        <w:rPr>
          <w:rFonts w:ascii="Times New Roman" w:hAnsi="Times New Roman" w:cs="Times New Roman"/>
          <w:sz w:val="24"/>
          <w:szCs w:val="24"/>
          <w:lang w:val="lv-LV"/>
        </w:rPr>
        <w:t>digitalizētākiem</w:t>
      </w:r>
      <w:proofErr w:type="spellEnd"/>
      <w:r w:rsidRPr="000F3B08">
        <w:rPr>
          <w:rFonts w:ascii="Times New Roman" w:hAnsi="Times New Roman" w:cs="Times New Roman"/>
          <w:sz w:val="24"/>
          <w:szCs w:val="24"/>
          <w:lang w:val="lv-LV"/>
        </w:rPr>
        <w:t>”, integrējot dažādus sensorus dažādos produkta vērtību ķēdes posmos, prognozējams, ka datu apjoms, kas nepieciešams uzņēmumu konkurētspējai, turpinās tikai palielināties. Vienlaikus šo datu izmantošana paaugstinās pašas ražošanas procesus daudz pārredzamākus caur pozitīvu atgriezenisko saiti. Pašiem ražotājiem</w:t>
      </w:r>
      <w:r w:rsidRPr="001F5E6B">
        <w:rPr>
          <w:rFonts w:ascii="Times New Roman" w:hAnsi="Times New Roman" w:cs="Times New Roman"/>
          <w:i/>
          <w:sz w:val="24"/>
          <w:szCs w:val="24"/>
          <w:lang w:val="lv-LV"/>
        </w:rPr>
        <w:t xml:space="preserve"> </w:t>
      </w:r>
      <w:proofErr w:type="spellStart"/>
      <w:r w:rsidR="00C61725" w:rsidRPr="001F5E6B">
        <w:rPr>
          <w:rFonts w:ascii="Times New Roman" w:hAnsi="Times New Roman" w:cs="Times New Roman"/>
          <w:i/>
          <w:sz w:val="24"/>
          <w:szCs w:val="24"/>
          <w:lang w:val="lv-LV"/>
        </w:rPr>
        <w:t>IoT</w:t>
      </w:r>
      <w:proofErr w:type="spellEnd"/>
      <w:r w:rsidRPr="000F3B08">
        <w:rPr>
          <w:rFonts w:ascii="Times New Roman" w:hAnsi="Times New Roman" w:cs="Times New Roman"/>
          <w:sz w:val="24"/>
          <w:szCs w:val="24"/>
          <w:lang w:val="lv-LV"/>
        </w:rPr>
        <w:t xml:space="preserve"> izmantošana ražošanas procesos radīs vērtību, kombinējot</w:t>
      </w:r>
      <w:r w:rsidR="007867F3">
        <w:rPr>
          <w:rFonts w:ascii="Times New Roman" w:hAnsi="Times New Roman" w:cs="Times New Roman"/>
          <w:sz w:val="24"/>
          <w:szCs w:val="24"/>
          <w:lang w:val="lv-LV"/>
        </w:rPr>
        <w:t xml:space="preserve"> </w:t>
      </w:r>
      <w:r w:rsidRPr="000F3B08">
        <w:rPr>
          <w:rFonts w:ascii="Times New Roman" w:hAnsi="Times New Roman" w:cs="Times New Roman"/>
          <w:sz w:val="24"/>
          <w:szCs w:val="24"/>
          <w:lang w:val="lv-LV"/>
        </w:rPr>
        <w:t xml:space="preserve">trīs sviras: 1) samazinātas ražošanas izmaksas caur produktivitātes paaugstināšanu un operacionālo efektivitāti; 2) uzlabota kapitāla </w:t>
      </w:r>
      <w:proofErr w:type="spellStart"/>
      <w:r w:rsidRPr="000F3B08">
        <w:rPr>
          <w:rFonts w:ascii="Times New Roman" w:hAnsi="Times New Roman" w:cs="Times New Roman"/>
          <w:sz w:val="24"/>
          <w:szCs w:val="24"/>
          <w:lang w:val="lv-LV"/>
        </w:rPr>
        <w:t>atdeve</w:t>
      </w:r>
      <w:proofErr w:type="spellEnd"/>
      <w:r w:rsidRPr="000F3B08">
        <w:rPr>
          <w:rFonts w:ascii="Times New Roman" w:hAnsi="Times New Roman" w:cs="Times New Roman"/>
          <w:sz w:val="24"/>
          <w:szCs w:val="24"/>
          <w:lang w:val="lv-LV"/>
        </w:rPr>
        <w:t xml:space="preserve"> dēļ īsākām dīkstāvēm; 3) palielināti ieņēmumi dēļ klienta ātrākas vajadzību apmierināšanas un pakalpojuma kvalitātes uzlabošanās.</w:t>
      </w:r>
    </w:p>
    <w:p w14:paraId="210AA94C" w14:textId="77777777" w:rsidR="009D1C94" w:rsidRPr="000F3B08" w:rsidRDefault="009D1C94" w:rsidP="009D1C94">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 xml:space="preserve">Ir arī veikti pētījumi par digitālās transformācijas ietekmi uz dažādiem tautsaimniecības sektoriem. Tiek atzīts, ka ietekme būs teju uz visām nozarēm, tikai atšķiras to apjoms – proti, kā digitalizācijas ēra mainīs līdz šim cilvēkam ierastus paradumus un pieņēmumus. Datori, </w:t>
      </w:r>
      <w:r w:rsidR="001F5E6B" w:rsidRPr="000F3B08">
        <w:rPr>
          <w:rFonts w:ascii="Times New Roman" w:hAnsi="Times New Roman" w:cs="Times New Roman"/>
          <w:sz w:val="24"/>
          <w:szCs w:val="24"/>
          <w:lang w:val="lv-LV"/>
        </w:rPr>
        <w:t>elektronika</w:t>
      </w:r>
      <w:r w:rsidRPr="000F3B08">
        <w:rPr>
          <w:rFonts w:ascii="Times New Roman" w:hAnsi="Times New Roman" w:cs="Times New Roman"/>
          <w:sz w:val="24"/>
          <w:szCs w:val="24"/>
          <w:lang w:val="lv-LV"/>
        </w:rPr>
        <w:t xml:space="preserve"> un </w:t>
      </w:r>
      <w:r w:rsidR="001F5E6B" w:rsidRPr="000F3B08">
        <w:rPr>
          <w:rFonts w:ascii="Times New Roman" w:hAnsi="Times New Roman" w:cs="Times New Roman"/>
          <w:sz w:val="24"/>
          <w:szCs w:val="24"/>
          <w:lang w:val="lv-LV"/>
        </w:rPr>
        <w:t>elektroiekārtu</w:t>
      </w:r>
      <w:r w:rsidRPr="000F3B08">
        <w:rPr>
          <w:rFonts w:ascii="Times New Roman" w:hAnsi="Times New Roman" w:cs="Times New Roman"/>
          <w:sz w:val="24"/>
          <w:szCs w:val="24"/>
          <w:lang w:val="lv-LV"/>
        </w:rPr>
        <w:t xml:space="preserve"> ražošanas, transport</w:t>
      </w:r>
      <w:r w:rsidR="0041666F" w:rsidRPr="000F3B08">
        <w:rPr>
          <w:rFonts w:ascii="Times New Roman" w:hAnsi="Times New Roman" w:cs="Times New Roman"/>
          <w:sz w:val="24"/>
          <w:szCs w:val="24"/>
          <w:lang w:val="lv-LV"/>
        </w:rPr>
        <w:t>a</w:t>
      </w:r>
      <w:r w:rsidRPr="000F3B08">
        <w:rPr>
          <w:rFonts w:ascii="Times New Roman" w:hAnsi="Times New Roman" w:cs="Times New Roman"/>
          <w:sz w:val="24"/>
          <w:szCs w:val="24"/>
          <w:lang w:val="lv-LV"/>
        </w:rPr>
        <w:t>/mobilitāte</w:t>
      </w:r>
      <w:r w:rsidR="0041666F" w:rsidRPr="000F3B08">
        <w:rPr>
          <w:rFonts w:ascii="Times New Roman" w:hAnsi="Times New Roman" w:cs="Times New Roman"/>
          <w:sz w:val="24"/>
          <w:szCs w:val="24"/>
          <w:lang w:val="lv-LV"/>
        </w:rPr>
        <w:t>s</w:t>
      </w:r>
      <w:r w:rsidRPr="000F3B08">
        <w:rPr>
          <w:rFonts w:ascii="Times New Roman" w:hAnsi="Times New Roman" w:cs="Times New Roman"/>
          <w:sz w:val="24"/>
          <w:szCs w:val="24"/>
          <w:lang w:val="lv-LV"/>
        </w:rPr>
        <w:t xml:space="preserve"> un apģērbu un tekstilizstrādājumu sektoros tiek prognozētas visbūtiskākās pārmaiņas, ko nesīs digitālo tehnoloģiju risinājumi</w:t>
      </w:r>
      <w:r w:rsidRPr="000F3B08">
        <w:rPr>
          <w:rStyle w:val="FootnoteReference"/>
          <w:rFonts w:ascii="Times New Roman" w:hAnsi="Times New Roman" w:cs="Times New Roman"/>
          <w:sz w:val="24"/>
          <w:szCs w:val="24"/>
          <w:lang w:val="lv-LV"/>
        </w:rPr>
        <w:footnoteReference w:id="17"/>
      </w:r>
      <w:r w:rsidRPr="000F3B08">
        <w:rPr>
          <w:rFonts w:ascii="Times New Roman" w:hAnsi="Times New Roman" w:cs="Times New Roman"/>
          <w:sz w:val="24"/>
          <w:szCs w:val="24"/>
          <w:lang w:val="lv-LV"/>
        </w:rPr>
        <w:t>. Tiek prognozēts, ka šajos segmentos ietekmējošo faktoru (patērētāju pieprasījuma izmaiņas, globalizācijas faktori, tehnoloģiju jauninājumi, jaunas produktivitātes sviras, mainīgā darbaspēka dinamika) kopums tiek sagaidīts vistiešākais.</w:t>
      </w:r>
    </w:p>
    <w:p w14:paraId="310D94D0" w14:textId="77777777" w:rsidR="00F672DA" w:rsidRPr="000F3B08" w:rsidRDefault="00F672DA" w:rsidP="0041666F">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Vērtējot Latvijas biznesa specializācijas virzienus attiecīgi arī izmantojot pieejamās P&amp;A kompetences</w:t>
      </w:r>
      <w:r w:rsidR="00400F6F" w:rsidRPr="000F3B08">
        <w:rPr>
          <w:rFonts w:ascii="Times New Roman" w:hAnsi="Times New Roman" w:cs="Times New Roman"/>
          <w:sz w:val="24"/>
          <w:szCs w:val="24"/>
          <w:lang w:val="lv-LV"/>
        </w:rPr>
        <w:t xml:space="preserve">, iezīmējas vairākas specifiskas kompetences – </w:t>
      </w:r>
      <w:r w:rsidR="00400F6F" w:rsidRPr="000F3B08">
        <w:rPr>
          <w:rFonts w:ascii="Times New Roman" w:hAnsi="Times New Roman" w:cs="Times New Roman"/>
          <w:sz w:val="24"/>
          <w:szCs w:val="24"/>
          <w:shd w:val="clear" w:color="auto" w:fill="FFFFFF"/>
          <w:lang w:val="lv-LV"/>
        </w:rPr>
        <w:t xml:space="preserve">mākslīgais intelekts, </w:t>
      </w:r>
      <w:proofErr w:type="spellStart"/>
      <w:r w:rsidR="00400F6F" w:rsidRPr="000F3B08">
        <w:rPr>
          <w:rFonts w:ascii="Times New Roman" w:hAnsi="Times New Roman" w:cs="Times New Roman"/>
          <w:sz w:val="24"/>
          <w:szCs w:val="24"/>
          <w:shd w:val="clear" w:color="auto" w:fill="FFFFFF"/>
          <w:lang w:val="lv-LV"/>
        </w:rPr>
        <w:t>mašīnmācīšanās</w:t>
      </w:r>
      <w:proofErr w:type="spellEnd"/>
      <w:r w:rsidR="00400F6F" w:rsidRPr="000F3B08">
        <w:rPr>
          <w:rFonts w:ascii="Times New Roman" w:hAnsi="Times New Roman" w:cs="Times New Roman"/>
          <w:sz w:val="24"/>
          <w:szCs w:val="24"/>
          <w:shd w:val="clear" w:color="auto" w:fill="FFFFFF"/>
          <w:lang w:val="lv-LV"/>
        </w:rPr>
        <w:t xml:space="preserve"> kompetences</w:t>
      </w:r>
      <w:r w:rsidR="00400F6F" w:rsidRPr="000F3B08">
        <w:rPr>
          <w:rFonts w:ascii="Times New Roman" w:hAnsi="Times New Roman" w:cs="Times New Roman"/>
          <w:color w:val="222222"/>
          <w:sz w:val="24"/>
          <w:szCs w:val="24"/>
          <w:shd w:val="clear" w:color="auto" w:fill="FFFFFF"/>
          <w:lang w:val="lv-LV"/>
        </w:rPr>
        <w:t xml:space="preserve">. </w:t>
      </w:r>
      <w:r w:rsidR="00400F6F" w:rsidRPr="000F3B08">
        <w:rPr>
          <w:rFonts w:ascii="Times New Roman" w:hAnsi="Times New Roman" w:cs="Times New Roman"/>
          <w:sz w:val="24"/>
          <w:szCs w:val="24"/>
          <w:shd w:val="clear" w:color="auto" w:fill="FFFFFF"/>
          <w:lang w:val="lv-LV"/>
        </w:rPr>
        <w:t xml:space="preserve">Latvijas zinātnieki un komersanti jau šodien veido pasaules </w:t>
      </w:r>
      <w:r w:rsidR="00400F6F" w:rsidRPr="000F3B08">
        <w:rPr>
          <w:rFonts w:ascii="Times New Roman" w:hAnsi="Times New Roman" w:cs="Times New Roman"/>
          <w:sz w:val="24"/>
          <w:szCs w:val="24"/>
          <w:shd w:val="clear" w:color="auto" w:fill="FFFFFF"/>
          <w:lang w:val="lv-LV"/>
        </w:rPr>
        <w:lastRenderedPageBreak/>
        <w:t xml:space="preserve">līmeņa risinājumus kvantu skaitļošanas, </w:t>
      </w:r>
      <w:proofErr w:type="spellStart"/>
      <w:r w:rsidR="00400F6F" w:rsidRPr="000F3B08">
        <w:rPr>
          <w:rFonts w:ascii="Times New Roman" w:hAnsi="Times New Roman" w:cs="Times New Roman"/>
          <w:sz w:val="24"/>
          <w:szCs w:val="24"/>
          <w:shd w:val="clear" w:color="auto" w:fill="FFFFFF"/>
          <w:lang w:val="lv-LV"/>
        </w:rPr>
        <w:t>datorredzes</w:t>
      </w:r>
      <w:proofErr w:type="spellEnd"/>
      <w:r w:rsidR="00400F6F" w:rsidRPr="000F3B08">
        <w:rPr>
          <w:rFonts w:ascii="Times New Roman" w:hAnsi="Times New Roman" w:cs="Times New Roman"/>
          <w:sz w:val="24"/>
          <w:szCs w:val="24"/>
          <w:shd w:val="clear" w:color="auto" w:fill="FFFFFF"/>
          <w:lang w:val="lv-LV"/>
        </w:rPr>
        <w:t xml:space="preserve"> un mūsdienu valodu tehnoloģiju jomās</w:t>
      </w:r>
      <w:r w:rsidRPr="000F3B08">
        <w:rPr>
          <w:rFonts w:ascii="Times New Roman" w:hAnsi="Times New Roman" w:cs="Times New Roman"/>
          <w:sz w:val="24"/>
          <w:szCs w:val="24"/>
          <w:lang w:val="lv-LV"/>
        </w:rPr>
        <w:t xml:space="preserve">. Mākslīgais intelekts un specifiski </w:t>
      </w:r>
      <w:proofErr w:type="spellStart"/>
      <w:r w:rsidRPr="000F3B08">
        <w:rPr>
          <w:rFonts w:ascii="Times New Roman" w:hAnsi="Times New Roman" w:cs="Times New Roman"/>
          <w:sz w:val="24"/>
          <w:szCs w:val="24"/>
          <w:lang w:val="lv-LV"/>
        </w:rPr>
        <w:t>mašīnmācīšanās</w:t>
      </w:r>
      <w:proofErr w:type="spellEnd"/>
      <w:r w:rsidRPr="000F3B08">
        <w:rPr>
          <w:rStyle w:val="FootnoteReference"/>
          <w:rFonts w:ascii="Times New Roman" w:hAnsi="Times New Roman" w:cs="Times New Roman"/>
          <w:sz w:val="24"/>
          <w:szCs w:val="24"/>
          <w:lang w:val="lv-LV"/>
        </w:rPr>
        <w:footnoteReference w:id="18"/>
      </w:r>
      <w:r w:rsidRPr="000F3B08">
        <w:rPr>
          <w:rFonts w:ascii="Times New Roman" w:hAnsi="Times New Roman" w:cs="Times New Roman"/>
          <w:sz w:val="24"/>
          <w:szCs w:val="24"/>
          <w:lang w:val="lv-LV"/>
        </w:rPr>
        <w:t xml:space="preserve"> Latvijā ir attīstījušies jau no pagājušā gadsimta 70-tajiem gadiem, līdz ar to veidojot spēcīgu zinātniski pētniecisko bāzi (divās lielākajās Latvijas augstskolās RTU un LU), kas, attīstoties mākslīgā intelekta tehnoloģijām un paplašinoties to izmantošanai pasaulē, Latvijas uzņēmumiem ir ļāvuši attīstīt virkni mākslīgā intelektā balstītu programmatūras risinājumus.</w:t>
      </w:r>
    </w:p>
    <w:p w14:paraId="7112BEFC" w14:textId="77777777" w:rsidR="00F672DA" w:rsidRPr="000F3B08" w:rsidRDefault="00400F6F" w:rsidP="0041666F">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 xml:space="preserve">Šobrīd mākslīgā intelekta un </w:t>
      </w:r>
      <w:proofErr w:type="spellStart"/>
      <w:r w:rsidRPr="000F3B08">
        <w:rPr>
          <w:rFonts w:ascii="Times New Roman" w:hAnsi="Times New Roman" w:cs="Times New Roman"/>
          <w:sz w:val="24"/>
          <w:szCs w:val="24"/>
          <w:lang w:val="lv-LV"/>
        </w:rPr>
        <w:t>mašīnmācīšanās</w:t>
      </w:r>
      <w:proofErr w:type="spellEnd"/>
      <w:r w:rsidRPr="000F3B08">
        <w:rPr>
          <w:rFonts w:ascii="Times New Roman" w:hAnsi="Times New Roman" w:cs="Times New Roman"/>
          <w:sz w:val="24"/>
          <w:szCs w:val="24"/>
          <w:lang w:val="lv-LV"/>
        </w:rPr>
        <w:t xml:space="preserve"> risinājumi </w:t>
      </w:r>
      <w:r w:rsidR="00F672DA" w:rsidRPr="000F3B08">
        <w:rPr>
          <w:rFonts w:ascii="Times New Roman" w:hAnsi="Times New Roman" w:cs="Times New Roman"/>
          <w:sz w:val="24"/>
          <w:szCs w:val="24"/>
          <w:lang w:val="lv-LV"/>
        </w:rPr>
        <w:t>visvairāk attīstīts šādās jomās:</w:t>
      </w:r>
      <w:r w:rsidRPr="000F3B08">
        <w:rPr>
          <w:rFonts w:ascii="Times New Roman" w:hAnsi="Times New Roman" w:cs="Times New Roman"/>
          <w:sz w:val="24"/>
          <w:szCs w:val="24"/>
          <w:lang w:val="lv-LV"/>
        </w:rPr>
        <w:t xml:space="preserve"> </w:t>
      </w:r>
      <w:proofErr w:type="spellStart"/>
      <w:r w:rsidR="00A91A3B" w:rsidRPr="000F3B08">
        <w:rPr>
          <w:rFonts w:ascii="Times New Roman" w:hAnsi="Times New Roman" w:cs="Times New Roman"/>
          <w:sz w:val="24"/>
          <w:szCs w:val="24"/>
          <w:lang w:val="lv-LV"/>
        </w:rPr>
        <w:t>m</w:t>
      </w:r>
      <w:r w:rsidR="00F672DA" w:rsidRPr="000F3B08">
        <w:rPr>
          <w:rFonts w:ascii="Times New Roman" w:hAnsi="Times New Roman" w:cs="Times New Roman"/>
          <w:sz w:val="24"/>
          <w:szCs w:val="24"/>
          <w:lang w:val="lv-LV"/>
        </w:rPr>
        <w:t>ašīntulkošana</w:t>
      </w:r>
      <w:proofErr w:type="spellEnd"/>
      <w:r w:rsidRPr="000F3B08">
        <w:rPr>
          <w:rFonts w:ascii="Times New Roman" w:hAnsi="Times New Roman" w:cs="Times New Roman"/>
          <w:sz w:val="24"/>
          <w:szCs w:val="24"/>
          <w:lang w:val="lv-LV"/>
        </w:rPr>
        <w:t xml:space="preserve">; </w:t>
      </w:r>
      <w:r w:rsidR="00A91A3B" w:rsidRPr="000F3B08">
        <w:rPr>
          <w:rFonts w:ascii="Times New Roman" w:hAnsi="Times New Roman" w:cs="Times New Roman"/>
          <w:sz w:val="24"/>
          <w:szCs w:val="24"/>
          <w:lang w:val="lv-LV"/>
        </w:rPr>
        <w:t>b</w:t>
      </w:r>
      <w:r w:rsidR="00F672DA" w:rsidRPr="000F3B08">
        <w:rPr>
          <w:rFonts w:ascii="Times New Roman" w:hAnsi="Times New Roman" w:cs="Times New Roman"/>
          <w:sz w:val="24"/>
          <w:szCs w:val="24"/>
          <w:lang w:val="lv-LV"/>
        </w:rPr>
        <w:t>iometrija (</w:t>
      </w:r>
      <w:r w:rsidRPr="000F3B08">
        <w:rPr>
          <w:rFonts w:ascii="Times New Roman" w:hAnsi="Times New Roman" w:cs="Times New Roman"/>
          <w:sz w:val="24"/>
          <w:szCs w:val="24"/>
          <w:lang w:val="lv-LV"/>
        </w:rPr>
        <w:t>personu identifikācij</w:t>
      </w:r>
      <w:r w:rsidR="00A91A3B" w:rsidRPr="000F3B08">
        <w:rPr>
          <w:rFonts w:ascii="Times New Roman" w:hAnsi="Times New Roman" w:cs="Times New Roman"/>
          <w:sz w:val="24"/>
          <w:szCs w:val="24"/>
          <w:lang w:val="lv-LV"/>
        </w:rPr>
        <w:t xml:space="preserve">ai); </w:t>
      </w:r>
      <w:r w:rsidR="00F52B54" w:rsidRPr="000F3B08">
        <w:rPr>
          <w:rFonts w:ascii="Times New Roman" w:hAnsi="Times New Roman" w:cs="Times New Roman"/>
          <w:sz w:val="24"/>
          <w:szCs w:val="24"/>
          <w:lang w:val="lv-LV"/>
        </w:rPr>
        <w:t xml:space="preserve">ģeotelpiskie risinājumi; </w:t>
      </w:r>
      <w:r w:rsidR="00A91A3B" w:rsidRPr="000F3B08">
        <w:rPr>
          <w:rFonts w:ascii="Times New Roman" w:hAnsi="Times New Roman" w:cs="Times New Roman"/>
          <w:sz w:val="24"/>
          <w:szCs w:val="24"/>
          <w:lang w:val="lv-LV"/>
        </w:rPr>
        <w:t>m</w:t>
      </w:r>
      <w:r w:rsidR="00F672DA" w:rsidRPr="000F3B08">
        <w:rPr>
          <w:rFonts w:ascii="Times New Roman" w:hAnsi="Times New Roman" w:cs="Times New Roman"/>
          <w:sz w:val="24"/>
          <w:szCs w:val="24"/>
          <w:lang w:val="lv-LV"/>
        </w:rPr>
        <w:t>edicīn</w:t>
      </w:r>
      <w:r w:rsidR="00A91A3B" w:rsidRPr="000F3B08">
        <w:rPr>
          <w:rFonts w:ascii="Times New Roman" w:hAnsi="Times New Roman" w:cs="Times New Roman"/>
          <w:sz w:val="24"/>
          <w:szCs w:val="24"/>
          <w:lang w:val="lv-LV"/>
        </w:rPr>
        <w:t>a - m</w:t>
      </w:r>
      <w:r w:rsidR="00F672DA" w:rsidRPr="000F3B08">
        <w:rPr>
          <w:rFonts w:ascii="Times New Roman" w:hAnsi="Times New Roman" w:cs="Times New Roman"/>
          <w:sz w:val="24"/>
          <w:szCs w:val="24"/>
          <w:lang w:val="lv-LV"/>
        </w:rPr>
        <w:t xml:space="preserve">edicīnas </w:t>
      </w:r>
      <w:proofErr w:type="spellStart"/>
      <w:r w:rsidR="00F672DA" w:rsidRPr="000F3B08">
        <w:rPr>
          <w:rFonts w:ascii="Times New Roman" w:hAnsi="Times New Roman" w:cs="Times New Roman"/>
          <w:sz w:val="24"/>
          <w:szCs w:val="24"/>
          <w:lang w:val="lv-LV"/>
        </w:rPr>
        <w:t>viedierīces</w:t>
      </w:r>
      <w:proofErr w:type="spellEnd"/>
      <w:r w:rsidR="00A91A3B" w:rsidRPr="000F3B08">
        <w:rPr>
          <w:rFonts w:ascii="Times New Roman" w:hAnsi="Times New Roman" w:cs="Times New Roman"/>
          <w:sz w:val="24"/>
          <w:szCs w:val="24"/>
          <w:lang w:val="lv-LV"/>
        </w:rPr>
        <w:t xml:space="preserve">; gēnu izpēte; transports, </w:t>
      </w:r>
      <w:proofErr w:type="spellStart"/>
      <w:r w:rsidR="00A91A3B" w:rsidRPr="00CC5949">
        <w:rPr>
          <w:rFonts w:ascii="Times New Roman" w:hAnsi="Times New Roman" w:cs="Times New Roman"/>
          <w:i/>
          <w:sz w:val="24"/>
          <w:szCs w:val="24"/>
          <w:lang w:val="lv-LV"/>
        </w:rPr>
        <w:t>smart</w:t>
      </w:r>
      <w:proofErr w:type="spellEnd"/>
      <w:r w:rsidR="00A91A3B" w:rsidRPr="00CC5949">
        <w:rPr>
          <w:rFonts w:ascii="Times New Roman" w:hAnsi="Times New Roman" w:cs="Times New Roman"/>
          <w:i/>
          <w:sz w:val="24"/>
          <w:szCs w:val="24"/>
          <w:lang w:val="lv-LV"/>
        </w:rPr>
        <w:t xml:space="preserve"> </w:t>
      </w:r>
      <w:proofErr w:type="spellStart"/>
      <w:r w:rsidR="00A91A3B" w:rsidRPr="00CC5949">
        <w:rPr>
          <w:rFonts w:ascii="Times New Roman" w:hAnsi="Times New Roman" w:cs="Times New Roman"/>
          <w:i/>
          <w:sz w:val="24"/>
          <w:szCs w:val="24"/>
          <w:lang w:val="lv-LV"/>
        </w:rPr>
        <w:t>mobility</w:t>
      </w:r>
      <w:proofErr w:type="spellEnd"/>
      <w:r w:rsidR="00A91A3B" w:rsidRPr="000F3B08">
        <w:rPr>
          <w:rFonts w:ascii="Times New Roman" w:hAnsi="Times New Roman" w:cs="Times New Roman"/>
          <w:sz w:val="24"/>
          <w:szCs w:val="24"/>
          <w:lang w:val="lv-LV"/>
        </w:rPr>
        <w:t xml:space="preserve"> (pielietojums transporta un ražošanas procesu optimizācijai); </w:t>
      </w:r>
      <w:proofErr w:type="spellStart"/>
      <w:r w:rsidR="00A91A3B" w:rsidRPr="000F3B08">
        <w:rPr>
          <w:rFonts w:ascii="Times New Roman" w:hAnsi="Times New Roman" w:cs="Times New Roman"/>
          <w:sz w:val="24"/>
          <w:szCs w:val="24"/>
          <w:lang w:val="lv-LV"/>
        </w:rPr>
        <w:t>k</w:t>
      </w:r>
      <w:r w:rsidR="00F672DA" w:rsidRPr="000F3B08">
        <w:rPr>
          <w:rFonts w:ascii="Times New Roman" w:hAnsi="Times New Roman" w:cs="Times New Roman"/>
          <w:sz w:val="24"/>
          <w:szCs w:val="24"/>
          <w:lang w:val="lv-LV"/>
        </w:rPr>
        <w:t>rāpniecības</w:t>
      </w:r>
      <w:proofErr w:type="spellEnd"/>
      <w:r w:rsidR="00F672DA" w:rsidRPr="000F3B08">
        <w:rPr>
          <w:rFonts w:ascii="Times New Roman" w:hAnsi="Times New Roman" w:cs="Times New Roman"/>
          <w:sz w:val="24"/>
          <w:szCs w:val="24"/>
          <w:lang w:val="lv-LV"/>
        </w:rPr>
        <w:t xml:space="preserve"> identificēšanas risinājumi</w:t>
      </w:r>
      <w:r w:rsidR="00A91A3B" w:rsidRPr="000F3B08">
        <w:rPr>
          <w:rFonts w:ascii="Times New Roman" w:hAnsi="Times New Roman" w:cs="Times New Roman"/>
          <w:sz w:val="24"/>
          <w:szCs w:val="24"/>
          <w:lang w:val="lv-LV"/>
        </w:rPr>
        <w:t>; robotika (</w:t>
      </w:r>
      <w:r w:rsidR="001F5E6B" w:rsidRPr="000F3B08">
        <w:rPr>
          <w:rFonts w:ascii="Times New Roman" w:hAnsi="Times New Roman" w:cs="Times New Roman"/>
          <w:sz w:val="24"/>
          <w:szCs w:val="24"/>
          <w:lang w:val="lv-LV"/>
        </w:rPr>
        <w:t>ražošanas</w:t>
      </w:r>
      <w:r w:rsidR="00A91A3B" w:rsidRPr="000F3B08">
        <w:rPr>
          <w:rFonts w:ascii="Times New Roman" w:hAnsi="Times New Roman" w:cs="Times New Roman"/>
          <w:sz w:val="24"/>
          <w:szCs w:val="24"/>
          <w:lang w:val="lv-LV"/>
        </w:rPr>
        <w:t xml:space="preserve"> un pakalpojumu industrijas pielietojumiem) un r</w:t>
      </w:r>
      <w:r w:rsidR="00F672DA" w:rsidRPr="000F3B08">
        <w:rPr>
          <w:rFonts w:ascii="Times New Roman" w:hAnsi="Times New Roman" w:cs="Times New Roman"/>
          <w:sz w:val="24"/>
          <w:szCs w:val="24"/>
          <w:lang w:val="lv-LV"/>
        </w:rPr>
        <w:t>obotizēti risinājumi valsts drošības funkciju atbalstam</w:t>
      </w:r>
      <w:r w:rsidR="0041666F" w:rsidRPr="000F3B08">
        <w:rPr>
          <w:rStyle w:val="FootnoteReference"/>
          <w:rFonts w:ascii="Times New Roman" w:hAnsi="Times New Roman" w:cs="Times New Roman"/>
          <w:sz w:val="24"/>
          <w:szCs w:val="24"/>
          <w:lang w:val="lv-LV"/>
        </w:rPr>
        <w:footnoteReference w:id="19"/>
      </w:r>
      <w:r w:rsidR="00F672DA" w:rsidRPr="000F3B08">
        <w:rPr>
          <w:rFonts w:ascii="Times New Roman" w:hAnsi="Times New Roman" w:cs="Times New Roman"/>
          <w:sz w:val="24"/>
          <w:szCs w:val="24"/>
          <w:lang w:val="lv-LV"/>
        </w:rPr>
        <w:t>.</w:t>
      </w:r>
    </w:p>
    <w:p w14:paraId="7735B810" w14:textId="77777777" w:rsidR="0041666F" w:rsidRPr="000F3B08" w:rsidRDefault="00A91A3B" w:rsidP="0041666F">
      <w:pPr>
        <w:spacing w:before="60" w:after="60"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Digitālajai transformācijai ir jānotiek integrētā procesā, kurā iesaistās gan publiskais, gan privātais sektors gan arī aktīvu līdzdalību ņem sabiedrība, ikdien</w:t>
      </w:r>
      <w:r w:rsidR="0041666F" w:rsidRPr="000F3B08">
        <w:rPr>
          <w:rFonts w:ascii="Times New Roman" w:hAnsi="Times New Roman" w:cs="Times New Roman"/>
          <w:sz w:val="24"/>
          <w:szCs w:val="24"/>
          <w:lang w:val="lv-LV"/>
        </w:rPr>
        <w:t>ā</w:t>
      </w:r>
      <w:r w:rsidRPr="000F3B08">
        <w:rPr>
          <w:rFonts w:ascii="Times New Roman" w:hAnsi="Times New Roman" w:cs="Times New Roman"/>
          <w:sz w:val="24"/>
          <w:szCs w:val="24"/>
          <w:lang w:val="lv-LV"/>
        </w:rPr>
        <w:t xml:space="preserve"> ienesot jaunus paņēmienus un zināšanas šajā </w:t>
      </w:r>
      <w:r w:rsidR="001F5E6B" w:rsidRPr="000F3B08">
        <w:rPr>
          <w:rFonts w:ascii="Times New Roman" w:hAnsi="Times New Roman" w:cs="Times New Roman"/>
          <w:sz w:val="24"/>
          <w:szCs w:val="24"/>
          <w:lang w:val="lv-LV"/>
        </w:rPr>
        <w:t>strauji</w:t>
      </w:r>
      <w:r w:rsidRPr="000F3B08">
        <w:rPr>
          <w:rFonts w:ascii="Times New Roman" w:hAnsi="Times New Roman" w:cs="Times New Roman"/>
          <w:sz w:val="24"/>
          <w:szCs w:val="24"/>
          <w:lang w:val="lv-LV"/>
        </w:rPr>
        <w:t xml:space="preserve"> mainīgajā vidē.</w:t>
      </w:r>
    </w:p>
    <w:p w14:paraId="5D078642" w14:textId="73846FBE" w:rsidR="001F5E6B" w:rsidRDefault="00A91A3B" w:rsidP="009D1C94">
      <w:pPr>
        <w:spacing w:before="60" w:after="60" w:line="276" w:lineRule="auto"/>
        <w:jc w:val="both"/>
        <w:rPr>
          <w:rFonts w:ascii="Times New Roman" w:hAnsi="Times New Roman" w:cs="Times New Roman"/>
          <w:b/>
          <w:sz w:val="24"/>
          <w:szCs w:val="24"/>
          <w:lang w:val="lv-LV"/>
        </w:rPr>
      </w:pPr>
      <w:r w:rsidRPr="000F3B08">
        <w:rPr>
          <w:rFonts w:ascii="Times New Roman" w:hAnsi="Times New Roman" w:cs="Times New Roman"/>
          <w:sz w:val="24"/>
          <w:szCs w:val="24"/>
          <w:lang w:val="lv-LV"/>
        </w:rPr>
        <w:t xml:space="preserve"> </w:t>
      </w:r>
    </w:p>
    <w:p w14:paraId="1E52F0A3" w14:textId="77777777" w:rsidR="00CC5949" w:rsidRDefault="00A91A3B" w:rsidP="009D1C94">
      <w:pPr>
        <w:spacing w:before="60" w:after="60" w:line="276" w:lineRule="auto"/>
        <w:jc w:val="both"/>
        <w:rPr>
          <w:rFonts w:ascii="Times New Roman" w:hAnsi="Times New Roman" w:cs="Times New Roman"/>
          <w:bCs/>
          <w:sz w:val="24"/>
          <w:szCs w:val="24"/>
          <w:shd w:val="clear" w:color="auto" w:fill="FFFFFF"/>
          <w:lang w:val="lv-LV"/>
        </w:rPr>
      </w:pPr>
      <w:r w:rsidRPr="001F5E6B">
        <w:rPr>
          <w:rFonts w:ascii="Times New Roman" w:hAnsi="Times New Roman" w:cs="Times New Roman"/>
          <w:sz w:val="24"/>
          <w:szCs w:val="24"/>
          <w:lang w:val="lv-LV"/>
        </w:rPr>
        <w:t>M</w:t>
      </w:r>
      <w:r w:rsidRPr="001F5E6B">
        <w:rPr>
          <w:rFonts w:ascii="Times New Roman" w:hAnsi="Times New Roman" w:cs="Times New Roman"/>
          <w:bCs/>
          <w:sz w:val="24"/>
          <w:szCs w:val="24"/>
          <w:shd w:val="clear" w:color="auto" w:fill="FFFFFF"/>
          <w:lang w:val="lv-LV"/>
        </w:rPr>
        <w:t xml:space="preserve">inēto tehnoloģisko kompetenču, publisko datu </w:t>
      </w:r>
      <w:proofErr w:type="spellStart"/>
      <w:r w:rsidRPr="001F5E6B">
        <w:rPr>
          <w:rFonts w:ascii="Times New Roman" w:hAnsi="Times New Roman" w:cs="Times New Roman"/>
          <w:bCs/>
          <w:sz w:val="24"/>
          <w:szCs w:val="24"/>
          <w:shd w:val="clear" w:color="auto" w:fill="FFFFFF"/>
          <w:lang w:val="lv-LV"/>
        </w:rPr>
        <w:t>atvērtība</w:t>
      </w:r>
      <w:proofErr w:type="spellEnd"/>
      <w:r w:rsidRPr="001F5E6B">
        <w:rPr>
          <w:rFonts w:ascii="Times New Roman" w:hAnsi="Times New Roman" w:cs="Times New Roman"/>
          <w:bCs/>
          <w:sz w:val="24"/>
          <w:szCs w:val="24"/>
          <w:shd w:val="clear" w:color="auto" w:fill="FFFFFF"/>
          <w:lang w:val="lv-LV"/>
        </w:rPr>
        <w:t xml:space="preserve"> un integrācija ar Latvijas viedās specializācijas jomām (t.sk. stimulējot šo jomu horizontālo/</w:t>
      </w:r>
      <w:proofErr w:type="spellStart"/>
      <w:r w:rsidRPr="001F5E6B">
        <w:rPr>
          <w:rFonts w:ascii="Times New Roman" w:hAnsi="Times New Roman" w:cs="Times New Roman"/>
          <w:bCs/>
          <w:sz w:val="24"/>
          <w:szCs w:val="24"/>
          <w:shd w:val="clear" w:color="auto" w:fill="FFFFFF"/>
          <w:lang w:val="lv-LV"/>
        </w:rPr>
        <w:t>starpsektoru</w:t>
      </w:r>
      <w:proofErr w:type="spellEnd"/>
      <w:r w:rsidRPr="001F5E6B">
        <w:rPr>
          <w:rFonts w:ascii="Times New Roman" w:hAnsi="Times New Roman" w:cs="Times New Roman"/>
          <w:bCs/>
          <w:sz w:val="24"/>
          <w:szCs w:val="24"/>
          <w:shd w:val="clear" w:color="auto" w:fill="FFFFFF"/>
          <w:lang w:val="lv-LV"/>
        </w:rPr>
        <w:t xml:space="preserve"> integrāciju), kurās </w:t>
      </w:r>
      <w:r w:rsidR="00F2307D" w:rsidRPr="001F5E6B">
        <w:rPr>
          <w:rFonts w:ascii="Times New Roman" w:hAnsi="Times New Roman" w:cs="Times New Roman"/>
          <w:bCs/>
          <w:sz w:val="24"/>
          <w:szCs w:val="24"/>
          <w:shd w:val="clear" w:color="auto" w:fill="FFFFFF"/>
          <w:lang w:val="lv-LV"/>
        </w:rPr>
        <w:t>Latvijai</w:t>
      </w:r>
      <w:r w:rsidRPr="001F5E6B">
        <w:rPr>
          <w:rFonts w:ascii="Times New Roman" w:hAnsi="Times New Roman" w:cs="Times New Roman"/>
          <w:bCs/>
          <w:sz w:val="24"/>
          <w:szCs w:val="24"/>
          <w:shd w:val="clear" w:color="auto" w:fill="FFFFFF"/>
          <w:lang w:val="lv-LV"/>
        </w:rPr>
        <w:t xml:space="preserve"> ir ražošanas uz zinātnes starptautiskā konkurētspēja, ir visi priekšnoteikumi, lai Latvija būtu viena no līderēm jauno tehnoloģiju </w:t>
      </w:r>
      <w:r w:rsidR="00F52B54" w:rsidRPr="001F5E6B">
        <w:rPr>
          <w:rFonts w:ascii="Times New Roman" w:hAnsi="Times New Roman" w:cs="Times New Roman"/>
          <w:bCs/>
          <w:sz w:val="24"/>
          <w:szCs w:val="24"/>
          <w:shd w:val="clear" w:color="auto" w:fill="FFFFFF"/>
          <w:lang w:val="lv-LV"/>
        </w:rPr>
        <w:t>apguvē kā arī radīšanā</w:t>
      </w:r>
      <w:r w:rsidRPr="001F5E6B">
        <w:rPr>
          <w:rFonts w:ascii="Times New Roman" w:hAnsi="Times New Roman" w:cs="Times New Roman"/>
          <w:bCs/>
          <w:sz w:val="24"/>
          <w:szCs w:val="24"/>
          <w:shd w:val="clear" w:color="auto" w:fill="FFFFFF"/>
          <w:lang w:val="lv-LV"/>
        </w:rPr>
        <w:t>.</w:t>
      </w:r>
      <w:r w:rsidR="00D07E3E" w:rsidRPr="000F3B08">
        <w:rPr>
          <w:rFonts w:ascii="Times New Roman" w:hAnsi="Times New Roman" w:cs="Times New Roman"/>
          <w:b/>
          <w:bCs/>
          <w:sz w:val="24"/>
          <w:szCs w:val="24"/>
          <w:shd w:val="clear" w:color="auto" w:fill="FFFFFF"/>
          <w:lang w:val="lv-LV"/>
        </w:rPr>
        <w:t xml:space="preserve"> </w:t>
      </w:r>
      <w:r w:rsidR="00D07E3E" w:rsidRPr="000F3B08">
        <w:rPr>
          <w:rFonts w:ascii="Times New Roman" w:hAnsi="Times New Roman" w:cs="Times New Roman"/>
          <w:bCs/>
          <w:sz w:val="24"/>
          <w:szCs w:val="24"/>
          <w:shd w:val="clear" w:color="auto" w:fill="FFFFFF"/>
          <w:lang w:val="lv-LV"/>
        </w:rPr>
        <w:t>Vērtējot dziļāk specializācijas jomu ietvaros iezīmējas vairāki potenciālie virzieni</w:t>
      </w:r>
      <w:r w:rsidR="00AF0B27" w:rsidRPr="000F3B08">
        <w:rPr>
          <w:rFonts w:ascii="Times New Roman" w:hAnsi="Times New Roman" w:cs="Times New Roman"/>
          <w:bCs/>
          <w:sz w:val="24"/>
          <w:szCs w:val="24"/>
          <w:shd w:val="clear" w:color="auto" w:fill="FFFFFF"/>
          <w:lang w:val="lv-LV"/>
        </w:rPr>
        <w:t xml:space="preserve"> produktu ekosistēmām</w:t>
      </w:r>
      <w:r w:rsidR="00D07E3E" w:rsidRPr="000F3B08">
        <w:rPr>
          <w:rFonts w:ascii="Times New Roman" w:hAnsi="Times New Roman" w:cs="Times New Roman"/>
          <w:bCs/>
          <w:sz w:val="24"/>
          <w:szCs w:val="24"/>
          <w:shd w:val="clear" w:color="auto" w:fill="FFFFFF"/>
          <w:lang w:val="lv-LV"/>
        </w:rPr>
        <w:t>, kuri būtu detalizētāk jāpēta</w:t>
      </w:r>
      <w:r w:rsidR="00AF0B27" w:rsidRPr="000F3B08">
        <w:rPr>
          <w:rFonts w:ascii="Times New Roman" w:hAnsi="Times New Roman" w:cs="Times New Roman"/>
          <w:bCs/>
          <w:sz w:val="24"/>
          <w:szCs w:val="24"/>
          <w:shd w:val="clear" w:color="auto" w:fill="FFFFFF"/>
          <w:lang w:val="lv-LV"/>
        </w:rPr>
        <w:t xml:space="preserve"> kopā ar industriju dalībniekiem</w:t>
      </w:r>
      <w:r w:rsidR="00D07E3E" w:rsidRPr="000F3B08">
        <w:rPr>
          <w:rFonts w:ascii="Times New Roman" w:hAnsi="Times New Roman" w:cs="Times New Roman"/>
          <w:bCs/>
          <w:sz w:val="24"/>
          <w:szCs w:val="24"/>
          <w:shd w:val="clear" w:color="auto" w:fill="FFFFFF"/>
          <w:lang w:val="lv-LV"/>
        </w:rPr>
        <w:t>.</w:t>
      </w:r>
    </w:p>
    <w:p w14:paraId="04B67376" w14:textId="11DE759E" w:rsidR="00AF0B27" w:rsidRPr="000F3B08" w:rsidRDefault="00D07E3E" w:rsidP="009D1C94">
      <w:pPr>
        <w:spacing w:before="60" w:after="60" w:line="276" w:lineRule="auto"/>
        <w:jc w:val="both"/>
        <w:rPr>
          <w:rFonts w:ascii="Times New Roman" w:hAnsi="Times New Roman" w:cs="Times New Roman"/>
          <w:b/>
          <w:bCs/>
          <w:color w:val="FF0000"/>
          <w:sz w:val="24"/>
          <w:szCs w:val="24"/>
          <w:shd w:val="clear" w:color="auto" w:fill="FFFFFF"/>
          <w:lang w:val="lv-LV"/>
        </w:rPr>
      </w:pPr>
      <w:r w:rsidRPr="000F3B08">
        <w:rPr>
          <w:rFonts w:ascii="Times New Roman" w:hAnsi="Times New Roman" w:cs="Times New Roman"/>
          <w:b/>
          <w:bCs/>
          <w:sz w:val="24"/>
          <w:szCs w:val="24"/>
          <w:shd w:val="clear" w:color="auto" w:fill="FFFFFF"/>
          <w:lang w:val="lv-LV"/>
        </w:rPr>
        <w:t xml:space="preserve"> </w:t>
      </w:r>
    </w:p>
    <w:p w14:paraId="66783568" w14:textId="7727CEF8" w:rsidR="00AF0B27" w:rsidRDefault="00D07E3E" w:rsidP="009D1C94">
      <w:pPr>
        <w:pStyle w:val="ListParagraph"/>
        <w:numPr>
          <w:ilvl w:val="0"/>
          <w:numId w:val="1"/>
        </w:numPr>
        <w:spacing w:before="60" w:after="60" w:line="276" w:lineRule="auto"/>
        <w:jc w:val="both"/>
        <w:rPr>
          <w:rFonts w:ascii="Times New Roman" w:hAnsi="Times New Roman" w:cs="Times New Roman"/>
          <w:sz w:val="24"/>
          <w:szCs w:val="24"/>
          <w:shd w:val="clear" w:color="auto" w:fill="FFFFFF"/>
          <w:lang w:val="lv-LV"/>
        </w:rPr>
      </w:pPr>
      <w:r w:rsidRPr="000F3B08">
        <w:rPr>
          <w:rFonts w:ascii="Times New Roman" w:hAnsi="Times New Roman" w:cs="Times New Roman"/>
          <w:b/>
          <w:bCs/>
          <w:sz w:val="24"/>
          <w:szCs w:val="24"/>
          <w:shd w:val="clear" w:color="auto" w:fill="FFFFFF"/>
          <w:lang w:val="lv-LV"/>
        </w:rPr>
        <w:t xml:space="preserve">Bioekonomikas jomā </w:t>
      </w:r>
      <w:r w:rsidR="00AF0B27" w:rsidRPr="000F3B08">
        <w:rPr>
          <w:rFonts w:ascii="Times New Roman" w:hAnsi="Times New Roman" w:cs="Times New Roman"/>
          <w:b/>
          <w:bCs/>
          <w:sz w:val="24"/>
          <w:szCs w:val="24"/>
          <w:shd w:val="clear" w:color="auto" w:fill="FFFFFF"/>
          <w:lang w:val="lv-LV"/>
        </w:rPr>
        <w:t xml:space="preserve">padziļinātu izpētei </w:t>
      </w:r>
      <w:r w:rsidRPr="000F3B08">
        <w:rPr>
          <w:rFonts w:ascii="Times New Roman" w:hAnsi="Times New Roman" w:cs="Times New Roman"/>
          <w:b/>
          <w:bCs/>
          <w:sz w:val="24"/>
          <w:szCs w:val="24"/>
          <w:shd w:val="clear" w:color="auto" w:fill="FFFFFF"/>
          <w:lang w:val="lv-LV"/>
        </w:rPr>
        <w:t>identificējami tādi virzieni</w:t>
      </w:r>
      <w:r w:rsidRPr="000F3B08">
        <w:rPr>
          <w:rFonts w:ascii="Times New Roman" w:hAnsi="Times New Roman" w:cs="Times New Roman"/>
          <w:sz w:val="24"/>
          <w:szCs w:val="24"/>
          <w:shd w:val="clear" w:color="auto" w:fill="FFFFFF"/>
          <w:lang w:val="lv-LV"/>
        </w:rPr>
        <w:t xml:space="preserve"> (viedās koka mājas; koksnes ķīmija – mehāniskā celuloze, šķiedru audumu ražošana, ģeotelpiskie risinājumi </w:t>
      </w:r>
      <w:r w:rsidR="00041642" w:rsidRPr="000F3B08">
        <w:rPr>
          <w:rFonts w:ascii="Times New Roman" w:hAnsi="Times New Roman" w:cs="Times New Roman"/>
          <w:sz w:val="24"/>
          <w:szCs w:val="24"/>
          <w:shd w:val="clear" w:color="auto" w:fill="FFFFFF"/>
          <w:lang w:val="lv-LV"/>
        </w:rPr>
        <w:t xml:space="preserve">lauksaimniecības un mežsaimniecības </w:t>
      </w:r>
      <w:r w:rsidRPr="000F3B08">
        <w:rPr>
          <w:rFonts w:ascii="Times New Roman" w:hAnsi="Times New Roman" w:cs="Times New Roman"/>
          <w:sz w:val="24"/>
          <w:szCs w:val="24"/>
          <w:shd w:val="clear" w:color="auto" w:fill="FFFFFF"/>
          <w:lang w:val="lv-LV"/>
        </w:rPr>
        <w:t>zemes izmantošanas efektivitātei, gēnu inženierija, bioloģiskā/funkcionālā pārtika, automatizēt</w:t>
      </w:r>
      <w:r w:rsidR="0041666F" w:rsidRPr="000F3B08">
        <w:rPr>
          <w:rFonts w:ascii="Times New Roman" w:hAnsi="Times New Roman" w:cs="Times New Roman"/>
          <w:sz w:val="24"/>
          <w:szCs w:val="24"/>
          <w:shd w:val="clear" w:color="auto" w:fill="FFFFFF"/>
          <w:lang w:val="lv-LV"/>
        </w:rPr>
        <w:t>i</w:t>
      </w:r>
      <w:r w:rsidRPr="000F3B08">
        <w:rPr>
          <w:rFonts w:ascii="Times New Roman" w:hAnsi="Times New Roman" w:cs="Times New Roman"/>
          <w:sz w:val="24"/>
          <w:szCs w:val="24"/>
          <w:shd w:val="clear" w:color="auto" w:fill="FFFFFF"/>
          <w:lang w:val="lv-LV"/>
        </w:rPr>
        <w:t xml:space="preserve"> lauksaimniecība</w:t>
      </w:r>
      <w:r w:rsidR="0041666F" w:rsidRPr="000F3B08">
        <w:rPr>
          <w:rFonts w:ascii="Times New Roman" w:hAnsi="Times New Roman" w:cs="Times New Roman"/>
          <w:sz w:val="24"/>
          <w:szCs w:val="24"/>
          <w:shd w:val="clear" w:color="auto" w:fill="FFFFFF"/>
          <w:lang w:val="lv-LV"/>
        </w:rPr>
        <w:t>s risinājumi</w:t>
      </w:r>
      <w:r w:rsidRPr="000F3B08">
        <w:rPr>
          <w:rFonts w:ascii="Times New Roman" w:hAnsi="Times New Roman" w:cs="Times New Roman"/>
          <w:sz w:val="24"/>
          <w:szCs w:val="24"/>
          <w:shd w:val="clear" w:color="auto" w:fill="FFFFFF"/>
          <w:lang w:val="lv-LV"/>
        </w:rPr>
        <w:t xml:space="preserve">); </w:t>
      </w:r>
    </w:p>
    <w:p w14:paraId="4D3C0025" w14:textId="77777777" w:rsidR="00CC5949" w:rsidRPr="000F3B08" w:rsidRDefault="00CC5949" w:rsidP="00CC5949">
      <w:pPr>
        <w:pStyle w:val="ListParagraph"/>
        <w:spacing w:before="60" w:after="60" w:line="276" w:lineRule="auto"/>
        <w:ind w:left="405"/>
        <w:jc w:val="both"/>
        <w:rPr>
          <w:rFonts w:ascii="Times New Roman" w:hAnsi="Times New Roman" w:cs="Times New Roman"/>
          <w:sz w:val="24"/>
          <w:szCs w:val="24"/>
          <w:shd w:val="clear" w:color="auto" w:fill="FFFFFF"/>
          <w:lang w:val="lv-LV"/>
        </w:rPr>
      </w:pPr>
    </w:p>
    <w:p w14:paraId="2CA5B1D2" w14:textId="470CAC50" w:rsidR="00AF0B27" w:rsidRPr="00CC5949" w:rsidRDefault="00D07E3E" w:rsidP="009D1C94">
      <w:pPr>
        <w:pStyle w:val="ListParagraph"/>
        <w:numPr>
          <w:ilvl w:val="0"/>
          <w:numId w:val="1"/>
        </w:numPr>
        <w:spacing w:before="60" w:after="60" w:line="276" w:lineRule="auto"/>
        <w:jc w:val="both"/>
        <w:rPr>
          <w:rFonts w:ascii="Times New Roman" w:hAnsi="Times New Roman" w:cs="Times New Roman"/>
          <w:sz w:val="24"/>
          <w:szCs w:val="24"/>
          <w:shd w:val="clear" w:color="auto" w:fill="FFFFFF"/>
          <w:lang w:val="lv-LV"/>
        </w:rPr>
      </w:pPr>
      <w:r w:rsidRPr="000F3B08">
        <w:rPr>
          <w:rFonts w:ascii="Times New Roman" w:hAnsi="Times New Roman" w:cs="Times New Roman"/>
          <w:b/>
          <w:bCs/>
          <w:sz w:val="24"/>
          <w:szCs w:val="24"/>
          <w:shd w:val="clear" w:color="auto" w:fill="FFFFFF"/>
          <w:lang w:val="lv-LV"/>
        </w:rPr>
        <w:t xml:space="preserve">Biomedicīna, medicīnas tehnoloģijas, biofarmācija un biotehnoloģijas </w:t>
      </w:r>
      <w:r w:rsidRPr="000F3B08">
        <w:rPr>
          <w:rFonts w:ascii="Times New Roman" w:hAnsi="Times New Roman" w:cs="Times New Roman"/>
          <w:bCs/>
          <w:sz w:val="24"/>
          <w:szCs w:val="24"/>
          <w:shd w:val="clear" w:color="auto" w:fill="FFFFFF"/>
          <w:lang w:val="lv-LV"/>
        </w:rPr>
        <w:t>(</w:t>
      </w:r>
      <w:proofErr w:type="spellStart"/>
      <w:r w:rsidR="0041666F" w:rsidRPr="000F3B08">
        <w:rPr>
          <w:rFonts w:ascii="Times New Roman" w:hAnsi="Times New Roman" w:cs="Times New Roman"/>
          <w:bCs/>
          <w:sz w:val="24"/>
          <w:szCs w:val="24"/>
          <w:shd w:val="clear" w:color="auto" w:fill="FFFFFF"/>
          <w:lang w:val="lv-LV"/>
        </w:rPr>
        <w:t>precīzijas</w:t>
      </w:r>
      <w:proofErr w:type="spellEnd"/>
      <w:r w:rsidR="0041666F" w:rsidRPr="000F3B08">
        <w:rPr>
          <w:rFonts w:ascii="Times New Roman" w:hAnsi="Times New Roman" w:cs="Times New Roman"/>
          <w:bCs/>
          <w:sz w:val="24"/>
          <w:szCs w:val="24"/>
          <w:shd w:val="clear" w:color="auto" w:fill="FFFFFF"/>
          <w:lang w:val="lv-LV"/>
        </w:rPr>
        <w:t xml:space="preserve"> medicī</w:t>
      </w:r>
      <w:r w:rsidR="00FD0137">
        <w:rPr>
          <w:rFonts w:ascii="Times New Roman" w:hAnsi="Times New Roman" w:cs="Times New Roman"/>
          <w:bCs/>
          <w:sz w:val="24"/>
          <w:szCs w:val="24"/>
          <w:shd w:val="clear" w:color="auto" w:fill="FFFFFF"/>
          <w:lang w:val="lv-LV"/>
        </w:rPr>
        <w:t>n</w:t>
      </w:r>
      <w:r w:rsidR="0041666F" w:rsidRPr="000F3B08">
        <w:rPr>
          <w:rFonts w:ascii="Times New Roman" w:hAnsi="Times New Roman" w:cs="Times New Roman"/>
          <w:bCs/>
          <w:sz w:val="24"/>
          <w:szCs w:val="24"/>
          <w:shd w:val="clear" w:color="auto" w:fill="FFFFFF"/>
          <w:lang w:val="lv-LV"/>
        </w:rPr>
        <w:t>as (digitālās veselības aprūpes risinājumi -</w:t>
      </w:r>
      <w:r w:rsidR="007867F3">
        <w:rPr>
          <w:rFonts w:ascii="Times New Roman" w:hAnsi="Times New Roman" w:cs="Times New Roman"/>
          <w:bCs/>
          <w:sz w:val="24"/>
          <w:szCs w:val="24"/>
          <w:shd w:val="clear" w:color="auto" w:fill="FFFFFF"/>
          <w:lang w:val="lv-LV"/>
        </w:rPr>
        <w:t xml:space="preserve"> </w:t>
      </w:r>
      <w:r w:rsidR="0041666F" w:rsidRPr="000F3B08">
        <w:rPr>
          <w:rFonts w:ascii="Times New Roman" w:hAnsi="Times New Roman" w:cs="Times New Roman"/>
          <w:bCs/>
          <w:sz w:val="24"/>
          <w:szCs w:val="24"/>
          <w:shd w:val="clear" w:color="auto" w:fill="FFFFFF"/>
          <w:lang w:val="lv-LV"/>
        </w:rPr>
        <w:t>virtuālās vides risinājumi), g</w:t>
      </w:r>
      <w:r w:rsidRPr="000F3B08">
        <w:rPr>
          <w:rFonts w:ascii="Times New Roman" w:hAnsi="Times New Roman" w:cs="Times New Roman"/>
          <w:bCs/>
          <w:sz w:val="24"/>
          <w:szCs w:val="24"/>
          <w:shd w:val="clear" w:color="auto" w:fill="FFFFFF"/>
          <w:lang w:val="lv-LV"/>
        </w:rPr>
        <w:t>ēnu inženierija gan a</w:t>
      </w:r>
      <w:r w:rsidR="0041666F" w:rsidRPr="000F3B08">
        <w:rPr>
          <w:rFonts w:ascii="Times New Roman" w:hAnsi="Times New Roman" w:cs="Times New Roman"/>
          <w:bCs/>
          <w:sz w:val="24"/>
          <w:szCs w:val="24"/>
          <w:shd w:val="clear" w:color="auto" w:fill="FFFFFF"/>
          <w:lang w:val="lv-LV"/>
        </w:rPr>
        <w:t>t</w:t>
      </w:r>
      <w:r w:rsidRPr="000F3B08">
        <w:rPr>
          <w:rFonts w:ascii="Times New Roman" w:hAnsi="Times New Roman" w:cs="Times New Roman"/>
          <w:bCs/>
          <w:sz w:val="24"/>
          <w:szCs w:val="24"/>
          <w:shd w:val="clear" w:color="auto" w:fill="FFFFFF"/>
          <w:lang w:val="lv-LV"/>
        </w:rPr>
        <w:t>tiecībā uz cilvēku, gan augu valsti – arī RIS3 jomu horizontālā mijiedarbība starp bioekonomikas jomu)</w:t>
      </w:r>
      <w:r w:rsidR="0041666F" w:rsidRPr="000F3B08">
        <w:rPr>
          <w:rFonts w:ascii="Times New Roman" w:hAnsi="Times New Roman" w:cs="Times New Roman"/>
          <w:bCs/>
          <w:sz w:val="24"/>
          <w:szCs w:val="24"/>
          <w:shd w:val="clear" w:color="auto" w:fill="FFFFFF"/>
          <w:lang w:val="lv-LV"/>
        </w:rPr>
        <w:t>;</w:t>
      </w:r>
      <w:r w:rsidRPr="000F3B08">
        <w:rPr>
          <w:rFonts w:ascii="Times New Roman" w:hAnsi="Times New Roman" w:cs="Times New Roman"/>
          <w:b/>
          <w:bCs/>
          <w:sz w:val="24"/>
          <w:szCs w:val="24"/>
          <w:shd w:val="clear" w:color="auto" w:fill="FFFFFF"/>
          <w:lang w:val="lv-LV"/>
        </w:rPr>
        <w:t xml:space="preserve"> </w:t>
      </w:r>
    </w:p>
    <w:p w14:paraId="16D4A76D" w14:textId="77777777" w:rsidR="00CC5949" w:rsidRPr="000F3B08" w:rsidRDefault="00CC5949" w:rsidP="00CC5949">
      <w:pPr>
        <w:pStyle w:val="ListParagraph"/>
        <w:spacing w:before="60" w:after="60" w:line="276" w:lineRule="auto"/>
        <w:ind w:left="405"/>
        <w:jc w:val="both"/>
        <w:rPr>
          <w:rFonts w:ascii="Times New Roman" w:hAnsi="Times New Roman" w:cs="Times New Roman"/>
          <w:sz w:val="24"/>
          <w:szCs w:val="24"/>
          <w:shd w:val="clear" w:color="auto" w:fill="FFFFFF"/>
          <w:lang w:val="lv-LV"/>
        </w:rPr>
      </w:pPr>
    </w:p>
    <w:p w14:paraId="6BA3935D" w14:textId="60C062EA" w:rsidR="00AF0B27" w:rsidRDefault="00D07E3E" w:rsidP="009D1C94">
      <w:pPr>
        <w:pStyle w:val="ListParagraph"/>
        <w:numPr>
          <w:ilvl w:val="0"/>
          <w:numId w:val="1"/>
        </w:numPr>
        <w:spacing w:before="60" w:after="60" w:line="276" w:lineRule="auto"/>
        <w:jc w:val="both"/>
        <w:rPr>
          <w:rFonts w:ascii="Times New Roman" w:hAnsi="Times New Roman" w:cs="Times New Roman"/>
          <w:sz w:val="24"/>
          <w:szCs w:val="24"/>
          <w:shd w:val="clear" w:color="auto" w:fill="FFFFFF"/>
          <w:lang w:val="lv-LV"/>
        </w:rPr>
      </w:pPr>
      <w:r w:rsidRPr="000F3B08">
        <w:rPr>
          <w:rFonts w:ascii="Times New Roman" w:hAnsi="Times New Roman" w:cs="Times New Roman"/>
          <w:b/>
          <w:bCs/>
          <w:sz w:val="24"/>
          <w:szCs w:val="24"/>
          <w:shd w:val="clear" w:color="auto" w:fill="FFFFFF"/>
          <w:lang w:val="lv-LV"/>
        </w:rPr>
        <w:lastRenderedPageBreak/>
        <w:t xml:space="preserve">Viedie materiāli, tehnoloģijas un </w:t>
      </w:r>
      <w:proofErr w:type="spellStart"/>
      <w:r w:rsidRPr="000F3B08">
        <w:rPr>
          <w:rFonts w:ascii="Times New Roman" w:hAnsi="Times New Roman" w:cs="Times New Roman"/>
          <w:b/>
          <w:bCs/>
          <w:sz w:val="24"/>
          <w:szCs w:val="24"/>
          <w:shd w:val="clear" w:color="auto" w:fill="FFFFFF"/>
          <w:lang w:val="lv-LV"/>
        </w:rPr>
        <w:t>inženiersistēmas</w:t>
      </w:r>
      <w:proofErr w:type="spellEnd"/>
      <w:r w:rsidRPr="000F3B08">
        <w:rPr>
          <w:rFonts w:ascii="Times New Roman" w:hAnsi="Times New Roman" w:cs="Times New Roman"/>
          <w:b/>
          <w:bCs/>
          <w:sz w:val="24"/>
          <w:szCs w:val="24"/>
          <w:shd w:val="clear" w:color="auto" w:fill="FFFFFF"/>
          <w:lang w:val="lv-LV"/>
        </w:rPr>
        <w:t xml:space="preserve"> </w:t>
      </w:r>
      <w:r w:rsidRPr="000F3B08">
        <w:rPr>
          <w:rFonts w:ascii="Times New Roman" w:hAnsi="Times New Roman" w:cs="Times New Roman"/>
          <w:sz w:val="24"/>
          <w:szCs w:val="24"/>
          <w:shd w:val="clear" w:color="auto" w:fill="FFFFFF"/>
          <w:lang w:val="lv-LV"/>
        </w:rPr>
        <w:t>(dažādu pārklājumu kompozītmateriāli, t.sk. tehnoloģiskajām mikroshēmām, vadības sistēmas u.c.);</w:t>
      </w:r>
    </w:p>
    <w:p w14:paraId="4F9FA391" w14:textId="77777777" w:rsidR="00CC5949" w:rsidRPr="000F3B08" w:rsidRDefault="00CC5949" w:rsidP="00CC5949">
      <w:pPr>
        <w:pStyle w:val="ListParagraph"/>
        <w:spacing w:before="60" w:after="60" w:line="276" w:lineRule="auto"/>
        <w:ind w:left="405"/>
        <w:jc w:val="both"/>
        <w:rPr>
          <w:rFonts w:ascii="Times New Roman" w:hAnsi="Times New Roman" w:cs="Times New Roman"/>
          <w:sz w:val="24"/>
          <w:szCs w:val="24"/>
          <w:shd w:val="clear" w:color="auto" w:fill="FFFFFF"/>
          <w:lang w:val="lv-LV"/>
        </w:rPr>
      </w:pPr>
    </w:p>
    <w:p w14:paraId="7D593AF6" w14:textId="698498AD" w:rsidR="00AF0B27" w:rsidRDefault="00D07E3E" w:rsidP="009D1C94">
      <w:pPr>
        <w:pStyle w:val="ListParagraph"/>
        <w:numPr>
          <w:ilvl w:val="0"/>
          <w:numId w:val="4"/>
        </w:numPr>
        <w:spacing w:before="60" w:after="60" w:line="276" w:lineRule="auto"/>
        <w:jc w:val="both"/>
        <w:rPr>
          <w:rFonts w:ascii="Times New Roman" w:hAnsi="Times New Roman" w:cs="Times New Roman"/>
          <w:sz w:val="24"/>
          <w:szCs w:val="24"/>
          <w:shd w:val="clear" w:color="auto" w:fill="FFFFFF"/>
          <w:lang w:val="lv-LV"/>
        </w:rPr>
      </w:pPr>
      <w:r w:rsidRPr="000F3B08">
        <w:rPr>
          <w:rFonts w:ascii="Times New Roman" w:hAnsi="Times New Roman" w:cs="Times New Roman"/>
          <w:b/>
          <w:bCs/>
          <w:sz w:val="24"/>
          <w:szCs w:val="24"/>
          <w:shd w:val="clear" w:color="auto" w:fill="FFFFFF"/>
          <w:lang w:val="lv-LV"/>
        </w:rPr>
        <w:t xml:space="preserve">Viedā enerģētika </w:t>
      </w:r>
      <w:r w:rsidRPr="000F3B08">
        <w:rPr>
          <w:rFonts w:ascii="Times New Roman" w:hAnsi="Times New Roman" w:cs="Times New Roman"/>
          <w:sz w:val="24"/>
          <w:szCs w:val="24"/>
          <w:shd w:val="clear" w:color="auto" w:fill="FFFFFF"/>
          <w:lang w:val="lv-LV"/>
        </w:rPr>
        <w:t>(viedie elektrotīkli</w:t>
      </w:r>
      <w:r w:rsidR="00AF0B27" w:rsidRPr="000F3B08">
        <w:rPr>
          <w:rFonts w:ascii="Times New Roman" w:hAnsi="Times New Roman" w:cs="Times New Roman"/>
          <w:sz w:val="24"/>
          <w:szCs w:val="24"/>
          <w:shd w:val="clear" w:color="auto" w:fill="FFFFFF"/>
          <w:lang w:val="lv-LV"/>
        </w:rPr>
        <w:t xml:space="preserve"> un </w:t>
      </w:r>
      <w:proofErr w:type="spellStart"/>
      <w:r w:rsidR="00AF0B27" w:rsidRPr="000F3B08">
        <w:rPr>
          <w:rFonts w:ascii="Times New Roman" w:hAnsi="Times New Roman" w:cs="Times New Roman"/>
          <w:sz w:val="24"/>
          <w:szCs w:val="24"/>
          <w:shd w:val="clear" w:color="auto" w:fill="FFFFFF"/>
          <w:lang w:val="lv-LV"/>
        </w:rPr>
        <w:t>elektordzinēji</w:t>
      </w:r>
      <w:proofErr w:type="spellEnd"/>
      <w:r w:rsidR="00AF0B27" w:rsidRPr="000F3B08">
        <w:rPr>
          <w:rFonts w:ascii="Times New Roman" w:hAnsi="Times New Roman" w:cs="Times New Roman"/>
          <w:sz w:val="24"/>
          <w:szCs w:val="24"/>
          <w:shd w:val="clear" w:color="auto" w:fill="FFFFFF"/>
          <w:lang w:val="lv-LV"/>
        </w:rPr>
        <w:t xml:space="preserve"> un komplektējošās daļas</w:t>
      </w:r>
      <w:r w:rsidRPr="000F3B08">
        <w:rPr>
          <w:rFonts w:ascii="Times New Roman" w:hAnsi="Times New Roman" w:cs="Times New Roman"/>
          <w:sz w:val="24"/>
          <w:szCs w:val="24"/>
          <w:shd w:val="clear" w:color="auto" w:fill="FFFFFF"/>
          <w:lang w:val="lv-LV"/>
        </w:rPr>
        <w:t xml:space="preserve">, </w:t>
      </w:r>
      <w:proofErr w:type="spellStart"/>
      <w:r w:rsidRPr="000F3B08">
        <w:rPr>
          <w:rFonts w:ascii="Times New Roman" w:hAnsi="Times New Roman" w:cs="Times New Roman"/>
          <w:sz w:val="24"/>
          <w:szCs w:val="24"/>
          <w:shd w:val="clear" w:color="auto" w:fill="FFFFFF"/>
          <w:lang w:val="lv-LV"/>
        </w:rPr>
        <w:t>mikroģenerācijas</w:t>
      </w:r>
      <w:proofErr w:type="spellEnd"/>
      <w:r w:rsidRPr="000F3B08">
        <w:rPr>
          <w:rFonts w:ascii="Times New Roman" w:hAnsi="Times New Roman" w:cs="Times New Roman"/>
          <w:sz w:val="24"/>
          <w:szCs w:val="24"/>
          <w:shd w:val="clear" w:color="auto" w:fill="FFFFFF"/>
          <w:lang w:val="lv-LV"/>
        </w:rPr>
        <w:t xml:space="preserve"> risinājumi, alternatīvo resursu tehnoloģijas</w:t>
      </w:r>
      <w:r w:rsidR="00944823" w:rsidRPr="000F3B08">
        <w:rPr>
          <w:rFonts w:ascii="Times New Roman" w:hAnsi="Times New Roman" w:cs="Times New Roman"/>
          <w:sz w:val="24"/>
          <w:szCs w:val="24"/>
          <w:shd w:val="clear" w:color="auto" w:fill="FFFFFF"/>
          <w:lang w:val="lv-LV"/>
        </w:rPr>
        <w:t>,</w:t>
      </w:r>
      <w:r w:rsidRPr="000F3B08">
        <w:rPr>
          <w:rFonts w:ascii="Times New Roman" w:hAnsi="Times New Roman" w:cs="Times New Roman"/>
          <w:sz w:val="24"/>
          <w:szCs w:val="24"/>
          <w:shd w:val="clear" w:color="auto" w:fill="FFFFFF"/>
          <w:lang w:val="lv-LV"/>
        </w:rPr>
        <w:t xml:space="preserve"> </w:t>
      </w:r>
      <w:r w:rsidR="0041666F" w:rsidRPr="000F3B08">
        <w:rPr>
          <w:rFonts w:ascii="Times New Roman" w:hAnsi="Times New Roman" w:cs="Times New Roman"/>
          <w:sz w:val="24"/>
          <w:szCs w:val="24"/>
          <w:shd w:val="clear" w:color="auto" w:fill="FFFFFF"/>
          <w:lang w:val="lv-LV"/>
        </w:rPr>
        <w:t>e</w:t>
      </w:r>
      <w:r w:rsidR="00944823" w:rsidRPr="000F3B08">
        <w:rPr>
          <w:rFonts w:ascii="Times New Roman" w:hAnsi="Times New Roman" w:cs="Times New Roman"/>
          <w:sz w:val="24"/>
          <w:szCs w:val="24"/>
          <w:shd w:val="clear" w:color="auto" w:fill="FFFFFF"/>
          <w:lang w:val="lv-LV"/>
        </w:rPr>
        <w:t xml:space="preserve">lektroenerģijas pārveidotājs (DC (līdzstrāvas) mikrotīklu risinājumi nākotnes robotizētām ražotnēm). Enerģijas rekuperācijas (atgūšana) </w:t>
      </w:r>
      <w:proofErr w:type="spellStart"/>
      <w:r w:rsidR="00944823" w:rsidRPr="000F3B08">
        <w:rPr>
          <w:rFonts w:ascii="Times New Roman" w:hAnsi="Times New Roman" w:cs="Times New Roman"/>
          <w:sz w:val="24"/>
          <w:szCs w:val="24"/>
          <w:shd w:val="clear" w:color="auto" w:fill="FFFFFF"/>
          <w:lang w:val="lv-LV"/>
        </w:rPr>
        <w:t>elektropiedziņas</w:t>
      </w:r>
      <w:proofErr w:type="spellEnd"/>
      <w:r w:rsidR="00944823" w:rsidRPr="000F3B08">
        <w:rPr>
          <w:rFonts w:ascii="Times New Roman" w:hAnsi="Times New Roman" w:cs="Times New Roman"/>
          <w:sz w:val="24"/>
          <w:szCs w:val="24"/>
          <w:shd w:val="clear" w:color="auto" w:fill="FFFFFF"/>
          <w:lang w:val="lv-LV"/>
        </w:rPr>
        <w:t xml:space="preserve"> sistēmās </w:t>
      </w:r>
      <w:r w:rsidRPr="000F3B08">
        <w:rPr>
          <w:rFonts w:ascii="Times New Roman" w:hAnsi="Times New Roman" w:cs="Times New Roman"/>
          <w:sz w:val="24"/>
          <w:szCs w:val="24"/>
          <w:shd w:val="clear" w:color="auto" w:fill="FFFFFF"/>
          <w:lang w:val="lv-LV"/>
        </w:rPr>
        <w:t xml:space="preserve">u.c.); </w:t>
      </w:r>
    </w:p>
    <w:p w14:paraId="1EE20AAD" w14:textId="77777777" w:rsidR="00CC5949" w:rsidRPr="000F3B08" w:rsidRDefault="00CC5949" w:rsidP="00CC5949">
      <w:pPr>
        <w:pStyle w:val="ListParagraph"/>
        <w:spacing w:before="60" w:after="60" w:line="276" w:lineRule="auto"/>
        <w:ind w:left="405"/>
        <w:jc w:val="both"/>
        <w:rPr>
          <w:rFonts w:ascii="Times New Roman" w:hAnsi="Times New Roman" w:cs="Times New Roman"/>
          <w:sz w:val="24"/>
          <w:szCs w:val="24"/>
          <w:shd w:val="clear" w:color="auto" w:fill="FFFFFF"/>
          <w:lang w:val="lv-LV"/>
        </w:rPr>
      </w:pPr>
    </w:p>
    <w:p w14:paraId="6337EA06" w14:textId="2967A062" w:rsidR="002B0B89" w:rsidRDefault="00D07E3E" w:rsidP="009D1C94">
      <w:pPr>
        <w:pStyle w:val="ListParagraph"/>
        <w:numPr>
          <w:ilvl w:val="0"/>
          <w:numId w:val="4"/>
        </w:numPr>
        <w:spacing w:before="60" w:after="60" w:line="276" w:lineRule="auto"/>
        <w:jc w:val="both"/>
        <w:rPr>
          <w:rFonts w:ascii="Times New Roman" w:hAnsi="Times New Roman" w:cs="Times New Roman"/>
          <w:sz w:val="24"/>
          <w:szCs w:val="24"/>
          <w:shd w:val="clear" w:color="auto" w:fill="FFFFFF"/>
          <w:lang w:val="lv-LV"/>
        </w:rPr>
      </w:pPr>
      <w:r w:rsidRPr="000F3B08">
        <w:rPr>
          <w:rFonts w:ascii="Times New Roman" w:hAnsi="Times New Roman" w:cs="Times New Roman"/>
          <w:b/>
          <w:bCs/>
          <w:sz w:val="24"/>
          <w:szCs w:val="24"/>
          <w:shd w:val="clear" w:color="auto" w:fill="FFFFFF"/>
          <w:lang w:val="lv-LV"/>
        </w:rPr>
        <w:t>IKT</w:t>
      </w:r>
      <w:r w:rsidRPr="000F3B08">
        <w:rPr>
          <w:rFonts w:ascii="Times New Roman" w:hAnsi="Times New Roman" w:cs="Times New Roman"/>
          <w:sz w:val="24"/>
          <w:szCs w:val="24"/>
          <w:shd w:val="clear" w:color="auto" w:fill="FFFFFF"/>
          <w:lang w:val="lv-LV"/>
        </w:rPr>
        <w:t xml:space="preserve"> (robotika, viedās pilsētas, </w:t>
      </w:r>
      <w:r w:rsidR="0041666F" w:rsidRPr="000F3B08">
        <w:rPr>
          <w:rFonts w:ascii="Times New Roman" w:hAnsi="Times New Roman" w:cs="Times New Roman"/>
          <w:sz w:val="24"/>
          <w:szCs w:val="24"/>
          <w:shd w:val="clear" w:color="auto" w:fill="FFFFFF"/>
          <w:lang w:val="lv-LV"/>
        </w:rPr>
        <w:t>“</w:t>
      </w:r>
      <w:proofErr w:type="spellStart"/>
      <w:r w:rsidRPr="000F3B08">
        <w:rPr>
          <w:rFonts w:ascii="Times New Roman" w:hAnsi="Times New Roman" w:cs="Times New Roman"/>
          <w:sz w:val="24"/>
          <w:szCs w:val="24"/>
          <w:shd w:val="clear" w:color="auto" w:fill="FFFFFF"/>
          <w:lang w:val="lv-LV"/>
        </w:rPr>
        <w:t>auto</w:t>
      </w:r>
      <w:r w:rsidR="0041666F" w:rsidRPr="000F3B08">
        <w:rPr>
          <w:rFonts w:ascii="Times New Roman" w:hAnsi="Times New Roman" w:cs="Times New Roman"/>
          <w:sz w:val="24"/>
          <w:szCs w:val="24"/>
          <w:shd w:val="clear" w:color="auto" w:fill="FFFFFF"/>
          <w:lang w:val="lv-LV"/>
        </w:rPr>
        <w:t>motive</w:t>
      </w:r>
      <w:proofErr w:type="spellEnd"/>
      <w:r w:rsidR="0041666F" w:rsidRPr="000F3B08">
        <w:rPr>
          <w:rFonts w:ascii="Times New Roman" w:hAnsi="Times New Roman" w:cs="Times New Roman"/>
          <w:sz w:val="24"/>
          <w:szCs w:val="24"/>
          <w:shd w:val="clear" w:color="auto" w:fill="FFFFFF"/>
          <w:lang w:val="lv-LV"/>
        </w:rPr>
        <w:t>”</w:t>
      </w:r>
      <w:r w:rsidRPr="000F3B08">
        <w:rPr>
          <w:rFonts w:ascii="Times New Roman" w:hAnsi="Times New Roman" w:cs="Times New Roman"/>
          <w:sz w:val="24"/>
          <w:szCs w:val="24"/>
          <w:shd w:val="clear" w:color="auto" w:fill="FFFFFF"/>
          <w:lang w:val="lv-LV"/>
        </w:rPr>
        <w:t xml:space="preserve"> industrija), tādējādi nodrošinot gan Latvijas ekonomikas transformāciju, gan vienlaikus radīt globālajā tirgū pieprasītus produktus/risinājumus.</w:t>
      </w:r>
      <w:r w:rsidR="00AF0B27" w:rsidRPr="000F3B08">
        <w:rPr>
          <w:rFonts w:ascii="Times New Roman" w:hAnsi="Times New Roman" w:cs="Times New Roman"/>
          <w:sz w:val="24"/>
          <w:szCs w:val="24"/>
          <w:shd w:val="clear" w:color="auto" w:fill="FFFFFF"/>
          <w:lang w:val="lv-LV"/>
        </w:rPr>
        <w:t xml:space="preserve"> </w:t>
      </w:r>
      <w:r w:rsidR="001D22E2" w:rsidRPr="000F3B08">
        <w:rPr>
          <w:rFonts w:ascii="Times New Roman" w:hAnsi="Times New Roman" w:cs="Times New Roman"/>
          <w:sz w:val="24"/>
          <w:szCs w:val="24"/>
          <w:shd w:val="clear" w:color="auto" w:fill="FFFFFF"/>
          <w:lang w:val="lv-LV"/>
        </w:rPr>
        <w:t>Latvijā P&amp;A</w:t>
      </w:r>
      <w:r w:rsidR="00AF0B27" w:rsidRPr="000F3B08">
        <w:rPr>
          <w:rFonts w:ascii="Times New Roman" w:hAnsi="Times New Roman" w:cs="Times New Roman"/>
          <w:sz w:val="24"/>
          <w:szCs w:val="24"/>
          <w:shd w:val="clear" w:color="auto" w:fill="FFFFFF"/>
          <w:lang w:val="lv-LV"/>
        </w:rPr>
        <w:t xml:space="preserve"> </w:t>
      </w:r>
      <w:r w:rsidR="001D22E2" w:rsidRPr="000F3B08">
        <w:rPr>
          <w:rFonts w:ascii="Times New Roman" w:hAnsi="Times New Roman" w:cs="Times New Roman"/>
          <w:sz w:val="24"/>
          <w:szCs w:val="24"/>
          <w:shd w:val="clear" w:color="auto" w:fill="FFFFFF"/>
          <w:lang w:val="lv-LV"/>
        </w:rPr>
        <w:t xml:space="preserve">jomā </w:t>
      </w:r>
      <w:r w:rsidR="00AF0B27" w:rsidRPr="000F3B08">
        <w:rPr>
          <w:rFonts w:ascii="Times New Roman" w:hAnsi="Times New Roman" w:cs="Times New Roman"/>
          <w:sz w:val="24"/>
          <w:szCs w:val="24"/>
          <w:shd w:val="clear" w:color="auto" w:fill="FFFFFF"/>
          <w:lang w:val="lv-LV"/>
        </w:rPr>
        <w:t>spēcīgi attīst</w:t>
      </w:r>
      <w:r w:rsidR="001D22E2" w:rsidRPr="000F3B08">
        <w:rPr>
          <w:rFonts w:ascii="Times New Roman" w:hAnsi="Times New Roman" w:cs="Times New Roman"/>
          <w:sz w:val="24"/>
          <w:szCs w:val="24"/>
          <w:shd w:val="clear" w:color="auto" w:fill="FFFFFF"/>
          <w:lang w:val="lv-LV"/>
        </w:rPr>
        <w:t>īt</w:t>
      </w:r>
      <w:r w:rsidR="00AF0B27" w:rsidRPr="000F3B08">
        <w:rPr>
          <w:rFonts w:ascii="Times New Roman" w:hAnsi="Times New Roman" w:cs="Times New Roman"/>
          <w:sz w:val="24"/>
          <w:szCs w:val="24"/>
          <w:shd w:val="clear" w:color="auto" w:fill="FFFFFF"/>
          <w:lang w:val="lv-LV"/>
        </w:rPr>
        <w:t xml:space="preserve">as kompetences </w:t>
      </w:r>
      <w:r w:rsidR="001D22E2" w:rsidRPr="000F3B08">
        <w:rPr>
          <w:rFonts w:ascii="Times New Roman" w:hAnsi="Times New Roman" w:cs="Times New Roman"/>
          <w:sz w:val="24"/>
          <w:szCs w:val="24"/>
          <w:shd w:val="clear" w:color="auto" w:fill="FFFFFF"/>
          <w:lang w:val="lv-LV"/>
        </w:rPr>
        <w:t>i</w:t>
      </w:r>
      <w:r w:rsidR="00AF0B27" w:rsidRPr="000F3B08">
        <w:rPr>
          <w:rFonts w:ascii="Times New Roman" w:hAnsi="Times New Roman" w:cs="Times New Roman"/>
          <w:sz w:val="24"/>
          <w:szCs w:val="24"/>
          <w:shd w:val="clear" w:color="auto" w:fill="FFFFFF"/>
          <w:lang w:val="lv-LV"/>
        </w:rPr>
        <w:t>r robotikas risinājumiem</w:t>
      </w:r>
      <w:r w:rsidR="001D22E2" w:rsidRPr="000F3B08">
        <w:rPr>
          <w:rFonts w:ascii="Times New Roman" w:hAnsi="Times New Roman" w:cs="Times New Roman"/>
          <w:sz w:val="24"/>
          <w:szCs w:val="24"/>
          <w:shd w:val="clear" w:color="auto" w:fill="FFFFFF"/>
          <w:lang w:val="lv-LV"/>
        </w:rPr>
        <w:t xml:space="preserve"> (piem. </w:t>
      </w:r>
      <w:r w:rsidR="00944823" w:rsidRPr="000F3B08">
        <w:rPr>
          <w:rFonts w:ascii="Times New Roman" w:hAnsi="Times New Roman" w:cs="Times New Roman"/>
          <w:sz w:val="24"/>
          <w:szCs w:val="24"/>
          <w:shd w:val="clear" w:color="auto" w:fill="FFFFFF"/>
          <w:lang w:val="lv-LV"/>
        </w:rPr>
        <w:t xml:space="preserve">viss, kas ir saistīts ar industriālo robotiku: </w:t>
      </w:r>
      <w:proofErr w:type="spellStart"/>
      <w:r w:rsidR="001D22E2" w:rsidRPr="001F5E6B">
        <w:rPr>
          <w:rFonts w:ascii="Times New Roman" w:hAnsi="Times New Roman" w:cs="Times New Roman"/>
          <w:sz w:val="24"/>
          <w:szCs w:val="24"/>
          <w:shd w:val="clear" w:color="auto" w:fill="FFFFFF"/>
          <w:lang w:val="lv-LV"/>
        </w:rPr>
        <w:t>c</w:t>
      </w:r>
      <w:r w:rsidR="00AF0B27" w:rsidRPr="001F5E6B">
        <w:rPr>
          <w:rFonts w:ascii="Times New Roman" w:hAnsi="Times New Roman" w:cs="Times New Roman"/>
          <w:sz w:val="24"/>
          <w:szCs w:val="24"/>
          <w:shd w:val="clear" w:color="auto" w:fill="FFFFFF"/>
          <w:lang w:val="lv-LV"/>
        </w:rPr>
        <w:t>ooperative</w:t>
      </w:r>
      <w:proofErr w:type="spellEnd"/>
      <w:r w:rsidR="00AF0B27" w:rsidRPr="001F5E6B">
        <w:rPr>
          <w:rFonts w:ascii="Times New Roman" w:hAnsi="Times New Roman" w:cs="Times New Roman"/>
          <w:sz w:val="24"/>
          <w:szCs w:val="24"/>
          <w:shd w:val="clear" w:color="auto" w:fill="FFFFFF"/>
          <w:lang w:val="lv-LV"/>
        </w:rPr>
        <w:t xml:space="preserve"> </w:t>
      </w:r>
      <w:proofErr w:type="spellStart"/>
      <w:r w:rsidR="00AF0B27" w:rsidRPr="001F5E6B">
        <w:rPr>
          <w:rFonts w:ascii="Times New Roman" w:hAnsi="Times New Roman" w:cs="Times New Roman"/>
          <w:sz w:val="24"/>
          <w:szCs w:val="24"/>
          <w:shd w:val="clear" w:color="auto" w:fill="FFFFFF"/>
          <w:lang w:val="lv-LV"/>
        </w:rPr>
        <w:t>robotics</w:t>
      </w:r>
      <w:proofErr w:type="spellEnd"/>
      <w:r w:rsidR="00AF0B27" w:rsidRPr="001F5E6B">
        <w:rPr>
          <w:rFonts w:ascii="Times New Roman" w:hAnsi="Times New Roman" w:cs="Times New Roman"/>
          <w:sz w:val="24"/>
          <w:szCs w:val="24"/>
          <w:shd w:val="clear" w:color="auto" w:fill="FFFFFF"/>
          <w:lang w:val="lv-LV"/>
        </w:rPr>
        <w:t xml:space="preserve"> – ikdienas vajadzību risinājumi</w:t>
      </w:r>
      <w:r w:rsidR="001D22E2" w:rsidRPr="001F5E6B">
        <w:rPr>
          <w:rFonts w:ascii="Times New Roman" w:hAnsi="Times New Roman" w:cs="Times New Roman"/>
          <w:sz w:val="24"/>
          <w:szCs w:val="24"/>
          <w:shd w:val="clear" w:color="auto" w:fill="FFFFFF"/>
          <w:lang w:val="lv-LV"/>
        </w:rPr>
        <w:t xml:space="preserve"> – šis ir viens no pasaules robotikas attīstības trendiem, kur </w:t>
      </w:r>
      <w:r w:rsidR="00AF0B27" w:rsidRPr="001F5E6B">
        <w:rPr>
          <w:rFonts w:ascii="Times New Roman" w:hAnsi="Times New Roman" w:cs="Times New Roman"/>
          <w:sz w:val="24"/>
          <w:szCs w:val="24"/>
          <w:shd w:val="clear" w:color="auto" w:fill="FFFFFF"/>
          <w:lang w:val="lv-LV"/>
        </w:rPr>
        <w:t xml:space="preserve">ļoti liels uzsvars </w:t>
      </w:r>
      <w:r w:rsidR="001D22E2" w:rsidRPr="001F5E6B">
        <w:rPr>
          <w:rFonts w:ascii="Times New Roman" w:hAnsi="Times New Roman" w:cs="Times New Roman"/>
          <w:sz w:val="24"/>
          <w:szCs w:val="24"/>
          <w:shd w:val="clear" w:color="auto" w:fill="FFFFFF"/>
          <w:lang w:val="lv-LV"/>
        </w:rPr>
        <w:t>tiek likts</w:t>
      </w:r>
      <w:r w:rsidR="00AF0B27" w:rsidRPr="001F5E6B">
        <w:rPr>
          <w:rFonts w:ascii="Times New Roman" w:hAnsi="Times New Roman" w:cs="Times New Roman"/>
          <w:sz w:val="24"/>
          <w:szCs w:val="24"/>
          <w:shd w:val="clear" w:color="auto" w:fill="FFFFFF"/>
          <w:lang w:val="lv-LV"/>
        </w:rPr>
        <w:t xml:space="preserve"> uz ikdienas problēmu risināšanu caur robotu atbalstu). </w:t>
      </w:r>
      <w:r w:rsidR="001D22E2" w:rsidRPr="001F5E6B">
        <w:rPr>
          <w:rFonts w:ascii="Times New Roman" w:hAnsi="Times New Roman" w:cs="Times New Roman"/>
          <w:sz w:val="24"/>
          <w:szCs w:val="24"/>
          <w:shd w:val="clear" w:color="auto" w:fill="FFFFFF"/>
          <w:lang w:val="lv-LV"/>
        </w:rPr>
        <w:t xml:space="preserve">Galvenie izaicinājumi – savstarpējā robotu </w:t>
      </w:r>
      <w:proofErr w:type="spellStart"/>
      <w:r w:rsidR="001D22E2" w:rsidRPr="001F5E6B">
        <w:rPr>
          <w:rFonts w:ascii="Times New Roman" w:hAnsi="Times New Roman" w:cs="Times New Roman"/>
          <w:sz w:val="24"/>
          <w:szCs w:val="24"/>
          <w:shd w:val="clear" w:color="auto" w:fill="FFFFFF"/>
          <w:lang w:val="lv-LV"/>
        </w:rPr>
        <w:t>sadarbspēja</w:t>
      </w:r>
      <w:proofErr w:type="spellEnd"/>
      <w:r w:rsidR="001D22E2" w:rsidRPr="001F5E6B">
        <w:rPr>
          <w:rFonts w:ascii="Times New Roman" w:hAnsi="Times New Roman" w:cs="Times New Roman"/>
          <w:sz w:val="24"/>
          <w:szCs w:val="24"/>
          <w:shd w:val="clear" w:color="auto" w:fill="FFFFFF"/>
          <w:lang w:val="lv-LV"/>
        </w:rPr>
        <w:t xml:space="preserve"> (</w:t>
      </w:r>
      <w:proofErr w:type="spellStart"/>
      <w:r w:rsidR="001D22E2" w:rsidRPr="001F5E6B">
        <w:rPr>
          <w:rFonts w:ascii="Times New Roman" w:hAnsi="Times New Roman" w:cs="Times New Roman"/>
          <w:sz w:val="24"/>
          <w:szCs w:val="24"/>
          <w:shd w:val="clear" w:color="auto" w:fill="FFFFFF"/>
          <w:lang w:val="lv-LV"/>
        </w:rPr>
        <w:t>cooperative</w:t>
      </w:r>
      <w:proofErr w:type="spellEnd"/>
      <w:r w:rsidR="001D22E2" w:rsidRPr="001F5E6B">
        <w:rPr>
          <w:rFonts w:ascii="Times New Roman" w:hAnsi="Times New Roman" w:cs="Times New Roman"/>
          <w:sz w:val="24"/>
          <w:szCs w:val="24"/>
          <w:shd w:val="clear" w:color="auto" w:fill="FFFFFF"/>
          <w:lang w:val="lv-LV"/>
        </w:rPr>
        <w:t xml:space="preserve"> (</w:t>
      </w:r>
      <w:proofErr w:type="spellStart"/>
      <w:r w:rsidR="001D22E2" w:rsidRPr="001F5E6B">
        <w:rPr>
          <w:rFonts w:ascii="Times New Roman" w:hAnsi="Times New Roman" w:cs="Times New Roman"/>
          <w:sz w:val="24"/>
          <w:szCs w:val="24"/>
          <w:shd w:val="clear" w:color="auto" w:fill="FFFFFF"/>
          <w:lang w:val="lv-LV"/>
        </w:rPr>
        <w:t>multi</w:t>
      </w:r>
      <w:proofErr w:type="spellEnd"/>
      <w:r w:rsidR="001D22E2" w:rsidRPr="001F5E6B">
        <w:rPr>
          <w:rFonts w:ascii="Times New Roman" w:hAnsi="Times New Roman" w:cs="Times New Roman"/>
          <w:sz w:val="24"/>
          <w:szCs w:val="24"/>
          <w:shd w:val="clear" w:color="auto" w:fill="FFFFFF"/>
          <w:lang w:val="lv-LV"/>
        </w:rPr>
        <w:t xml:space="preserve"> robots </w:t>
      </w:r>
      <w:proofErr w:type="spellStart"/>
      <w:r w:rsidR="001D22E2" w:rsidRPr="001F5E6B">
        <w:rPr>
          <w:rFonts w:ascii="Times New Roman" w:hAnsi="Times New Roman" w:cs="Times New Roman"/>
          <w:sz w:val="24"/>
          <w:szCs w:val="24"/>
          <w:shd w:val="clear" w:color="auto" w:fill="FFFFFF"/>
          <w:lang w:val="lv-LV"/>
        </w:rPr>
        <w:t>systems</w:t>
      </w:r>
      <w:proofErr w:type="spellEnd"/>
      <w:r w:rsidR="001D22E2" w:rsidRPr="001F5E6B">
        <w:rPr>
          <w:rFonts w:ascii="Times New Roman" w:hAnsi="Times New Roman" w:cs="Times New Roman"/>
          <w:sz w:val="24"/>
          <w:szCs w:val="24"/>
          <w:shd w:val="clear" w:color="auto" w:fill="FFFFFF"/>
          <w:lang w:val="lv-LV"/>
        </w:rPr>
        <w:t xml:space="preserve">) </w:t>
      </w:r>
      <w:proofErr w:type="spellStart"/>
      <w:r w:rsidR="001D22E2" w:rsidRPr="001F5E6B">
        <w:rPr>
          <w:rFonts w:ascii="Times New Roman" w:hAnsi="Times New Roman" w:cs="Times New Roman"/>
          <w:sz w:val="24"/>
          <w:szCs w:val="24"/>
          <w:shd w:val="clear" w:color="auto" w:fill="FFFFFF"/>
          <w:lang w:val="lv-LV"/>
        </w:rPr>
        <w:t>robotics</w:t>
      </w:r>
      <w:proofErr w:type="spellEnd"/>
      <w:r w:rsidR="001D22E2" w:rsidRPr="001F5E6B">
        <w:rPr>
          <w:rFonts w:ascii="Times New Roman" w:hAnsi="Times New Roman" w:cs="Times New Roman"/>
          <w:sz w:val="24"/>
          <w:szCs w:val="24"/>
          <w:shd w:val="clear" w:color="auto" w:fill="FFFFFF"/>
          <w:lang w:val="lv-LV"/>
        </w:rPr>
        <w:t>) – kā esoši roboti var sadarboties savstarpēji un padarīt robotus autonomus. Programmatūras un infrastruktūras integrēšana risinājumos</w:t>
      </w:r>
      <w:r w:rsidR="001D22E2" w:rsidRPr="000F3B08">
        <w:rPr>
          <w:rFonts w:ascii="Times New Roman" w:hAnsi="Times New Roman" w:cs="Times New Roman"/>
          <w:sz w:val="24"/>
          <w:szCs w:val="24"/>
          <w:shd w:val="clear" w:color="auto" w:fill="FFFFFF"/>
          <w:lang w:val="lv-LV"/>
        </w:rPr>
        <w:t xml:space="preserve">, kuri pārvērš mašīnas </w:t>
      </w:r>
      <w:proofErr w:type="spellStart"/>
      <w:r w:rsidR="001D22E2" w:rsidRPr="000F3B08">
        <w:rPr>
          <w:rFonts w:ascii="Times New Roman" w:hAnsi="Times New Roman" w:cs="Times New Roman"/>
          <w:sz w:val="24"/>
          <w:szCs w:val="24"/>
          <w:shd w:val="clear" w:color="auto" w:fill="FFFFFF"/>
          <w:lang w:val="lv-LV"/>
        </w:rPr>
        <w:t>sadarbspējīgās</w:t>
      </w:r>
      <w:proofErr w:type="spellEnd"/>
      <w:r w:rsidR="001D22E2" w:rsidRPr="000F3B08">
        <w:rPr>
          <w:rFonts w:ascii="Times New Roman" w:hAnsi="Times New Roman" w:cs="Times New Roman"/>
          <w:sz w:val="24"/>
          <w:szCs w:val="24"/>
          <w:shd w:val="clear" w:color="auto" w:fill="FFFFFF"/>
          <w:lang w:val="lv-LV"/>
        </w:rPr>
        <w:t xml:space="preserve"> komandās</w:t>
      </w:r>
      <w:r w:rsidR="009B5760" w:rsidRPr="000F3B08">
        <w:rPr>
          <w:rFonts w:ascii="Times New Roman" w:hAnsi="Times New Roman" w:cs="Times New Roman"/>
          <w:sz w:val="24"/>
          <w:szCs w:val="24"/>
          <w:shd w:val="clear" w:color="auto" w:fill="FFFFFF"/>
          <w:lang w:val="lv-LV"/>
        </w:rPr>
        <w:t xml:space="preserve"> </w:t>
      </w:r>
      <w:r w:rsidR="001D22E2" w:rsidRPr="000F3B08">
        <w:rPr>
          <w:rFonts w:ascii="Times New Roman" w:hAnsi="Times New Roman" w:cs="Times New Roman"/>
          <w:i/>
          <w:sz w:val="24"/>
          <w:szCs w:val="24"/>
          <w:shd w:val="clear" w:color="auto" w:fill="FFFFFF"/>
          <w:lang w:val="lv-LV"/>
        </w:rPr>
        <w:t>(</w:t>
      </w:r>
      <w:proofErr w:type="spellStart"/>
      <w:r w:rsidR="009B5760" w:rsidRPr="000F3B08">
        <w:rPr>
          <w:rFonts w:ascii="Times New Roman" w:hAnsi="Times New Roman" w:cs="Times New Roman"/>
          <w:i/>
          <w:sz w:val="24"/>
          <w:szCs w:val="24"/>
          <w:shd w:val="clear" w:color="auto" w:fill="FFFFFF"/>
          <w:lang w:val="lv-LV"/>
        </w:rPr>
        <w:t>s</w:t>
      </w:r>
      <w:r w:rsidR="001D22E2" w:rsidRPr="000F3B08">
        <w:rPr>
          <w:rFonts w:ascii="Times New Roman" w:hAnsi="Times New Roman" w:cs="Times New Roman"/>
          <w:i/>
          <w:sz w:val="24"/>
          <w:szCs w:val="24"/>
          <w:shd w:val="clear" w:color="auto" w:fill="FFFFFF"/>
          <w:lang w:val="lv-LV"/>
        </w:rPr>
        <w:t>oftware</w:t>
      </w:r>
      <w:proofErr w:type="spellEnd"/>
      <w:r w:rsidR="001D22E2" w:rsidRPr="000F3B08">
        <w:rPr>
          <w:rFonts w:ascii="Times New Roman" w:hAnsi="Times New Roman" w:cs="Times New Roman"/>
          <w:i/>
          <w:sz w:val="24"/>
          <w:szCs w:val="24"/>
          <w:shd w:val="clear" w:color="auto" w:fill="FFFFFF"/>
          <w:lang w:val="lv-LV"/>
        </w:rPr>
        <w:t xml:space="preserve"> </w:t>
      </w:r>
      <w:proofErr w:type="spellStart"/>
      <w:r w:rsidR="001D22E2" w:rsidRPr="000F3B08">
        <w:rPr>
          <w:rFonts w:ascii="Times New Roman" w:hAnsi="Times New Roman" w:cs="Times New Roman"/>
          <w:i/>
          <w:sz w:val="24"/>
          <w:szCs w:val="24"/>
          <w:shd w:val="clear" w:color="auto" w:fill="FFFFFF"/>
          <w:lang w:val="lv-LV"/>
        </w:rPr>
        <w:t>and</w:t>
      </w:r>
      <w:proofErr w:type="spellEnd"/>
      <w:r w:rsidR="001D22E2" w:rsidRPr="000F3B08">
        <w:rPr>
          <w:rFonts w:ascii="Times New Roman" w:hAnsi="Times New Roman" w:cs="Times New Roman"/>
          <w:i/>
          <w:sz w:val="24"/>
          <w:szCs w:val="24"/>
          <w:shd w:val="clear" w:color="auto" w:fill="FFFFFF"/>
          <w:lang w:val="lv-LV"/>
        </w:rPr>
        <w:t xml:space="preserve"> </w:t>
      </w:r>
      <w:proofErr w:type="spellStart"/>
      <w:r w:rsidR="001D22E2" w:rsidRPr="000F3B08">
        <w:rPr>
          <w:rFonts w:ascii="Times New Roman" w:hAnsi="Times New Roman" w:cs="Times New Roman"/>
          <w:i/>
          <w:sz w:val="24"/>
          <w:szCs w:val="24"/>
          <w:shd w:val="clear" w:color="auto" w:fill="FFFFFF"/>
          <w:lang w:val="lv-LV"/>
        </w:rPr>
        <w:t>hardware</w:t>
      </w:r>
      <w:proofErr w:type="spellEnd"/>
      <w:r w:rsidR="001D22E2" w:rsidRPr="000F3B08">
        <w:rPr>
          <w:rFonts w:ascii="Times New Roman" w:hAnsi="Times New Roman" w:cs="Times New Roman"/>
          <w:i/>
          <w:sz w:val="24"/>
          <w:szCs w:val="24"/>
          <w:shd w:val="clear" w:color="auto" w:fill="FFFFFF"/>
          <w:lang w:val="lv-LV"/>
        </w:rPr>
        <w:t xml:space="preserve"> </w:t>
      </w:r>
      <w:proofErr w:type="spellStart"/>
      <w:r w:rsidR="001D22E2" w:rsidRPr="000F3B08">
        <w:rPr>
          <w:rFonts w:ascii="Times New Roman" w:hAnsi="Times New Roman" w:cs="Times New Roman"/>
          <w:i/>
          <w:sz w:val="24"/>
          <w:szCs w:val="24"/>
          <w:shd w:val="clear" w:color="auto" w:fill="FFFFFF"/>
          <w:lang w:val="lv-LV"/>
        </w:rPr>
        <w:t>add</w:t>
      </w:r>
      <w:proofErr w:type="spellEnd"/>
      <w:r w:rsidR="001D22E2" w:rsidRPr="000F3B08">
        <w:rPr>
          <w:rFonts w:ascii="Times New Roman" w:hAnsi="Times New Roman" w:cs="Times New Roman"/>
          <w:i/>
          <w:sz w:val="24"/>
          <w:szCs w:val="24"/>
          <w:shd w:val="clear" w:color="auto" w:fill="FFFFFF"/>
          <w:lang w:val="lv-LV"/>
        </w:rPr>
        <w:t xml:space="preserve"> </w:t>
      </w:r>
      <w:proofErr w:type="spellStart"/>
      <w:r w:rsidR="001D22E2" w:rsidRPr="000F3B08">
        <w:rPr>
          <w:rFonts w:ascii="Times New Roman" w:hAnsi="Times New Roman" w:cs="Times New Roman"/>
          <w:i/>
          <w:sz w:val="24"/>
          <w:szCs w:val="24"/>
          <w:shd w:val="clear" w:color="auto" w:fill="FFFFFF"/>
          <w:lang w:val="lv-LV"/>
        </w:rPr>
        <w:t>on</w:t>
      </w:r>
      <w:proofErr w:type="spellEnd"/>
      <w:r w:rsidR="001D22E2" w:rsidRPr="000F3B08">
        <w:rPr>
          <w:rFonts w:ascii="Times New Roman" w:hAnsi="Times New Roman" w:cs="Times New Roman"/>
          <w:i/>
          <w:sz w:val="24"/>
          <w:szCs w:val="24"/>
          <w:shd w:val="clear" w:color="auto" w:fill="FFFFFF"/>
          <w:lang w:val="lv-LV"/>
        </w:rPr>
        <w:t xml:space="preserve"> – </w:t>
      </w:r>
      <w:proofErr w:type="spellStart"/>
      <w:r w:rsidR="001D22E2" w:rsidRPr="000F3B08">
        <w:rPr>
          <w:rFonts w:ascii="Times New Roman" w:hAnsi="Times New Roman" w:cs="Times New Roman"/>
          <w:i/>
          <w:sz w:val="24"/>
          <w:szCs w:val="24"/>
          <w:shd w:val="clear" w:color="auto" w:fill="FFFFFF"/>
          <w:lang w:val="lv-LV"/>
        </w:rPr>
        <w:t>turning</w:t>
      </w:r>
      <w:proofErr w:type="spellEnd"/>
      <w:r w:rsidR="001D22E2" w:rsidRPr="000F3B08">
        <w:rPr>
          <w:rFonts w:ascii="Times New Roman" w:hAnsi="Times New Roman" w:cs="Times New Roman"/>
          <w:i/>
          <w:sz w:val="24"/>
          <w:szCs w:val="24"/>
          <w:shd w:val="clear" w:color="auto" w:fill="FFFFFF"/>
          <w:lang w:val="lv-LV"/>
        </w:rPr>
        <w:t xml:space="preserve"> </w:t>
      </w:r>
      <w:proofErr w:type="spellStart"/>
      <w:r w:rsidR="001D22E2" w:rsidRPr="000F3B08">
        <w:rPr>
          <w:rFonts w:ascii="Times New Roman" w:hAnsi="Times New Roman" w:cs="Times New Roman"/>
          <w:i/>
          <w:sz w:val="24"/>
          <w:szCs w:val="24"/>
          <w:shd w:val="clear" w:color="auto" w:fill="FFFFFF"/>
          <w:lang w:val="lv-LV"/>
        </w:rPr>
        <w:t>robotic</w:t>
      </w:r>
      <w:proofErr w:type="spellEnd"/>
      <w:r w:rsidR="001D22E2" w:rsidRPr="000F3B08">
        <w:rPr>
          <w:rFonts w:ascii="Times New Roman" w:hAnsi="Times New Roman" w:cs="Times New Roman"/>
          <w:i/>
          <w:sz w:val="24"/>
          <w:szCs w:val="24"/>
          <w:shd w:val="clear" w:color="auto" w:fill="FFFFFF"/>
          <w:lang w:val="lv-LV"/>
        </w:rPr>
        <w:t xml:space="preserve"> </w:t>
      </w:r>
      <w:proofErr w:type="spellStart"/>
      <w:r w:rsidR="001D22E2" w:rsidRPr="000F3B08">
        <w:rPr>
          <w:rFonts w:ascii="Times New Roman" w:hAnsi="Times New Roman" w:cs="Times New Roman"/>
          <w:i/>
          <w:sz w:val="24"/>
          <w:szCs w:val="24"/>
          <w:shd w:val="clear" w:color="auto" w:fill="FFFFFF"/>
          <w:lang w:val="lv-LV"/>
        </w:rPr>
        <w:t>machines</w:t>
      </w:r>
      <w:proofErr w:type="spellEnd"/>
      <w:r w:rsidR="001D22E2" w:rsidRPr="000F3B08">
        <w:rPr>
          <w:rFonts w:ascii="Times New Roman" w:hAnsi="Times New Roman" w:cs="Times New Roman"/>
          <w:i/>
          <w:sz w:val="24"/>
          <w:szCs w:val="24"/>
          <w:shd w:val="clear" w:color="auto" w:fill="FFFFFF"/>
          <w:lang w:val="lv-LV"/>
        </w:rPr>
        <w:t xml:space="preserve"> </w:t>
      </w:r>
      <w:proofErr w:type="spellStart"/>
      <w:r w:rsidR="001D22E2" w:rsidRPr="000F3B08">
        <w:rPr>
          <w:rFonts w:ascii="Times New Roman" w:hAnsi="Times New Roman" w:cs="Times New Roman"/>
          <w:i/>
          <w:sz w:val="24"/>
          <w:szCs w:val="24"/>
          <w:shd w:val="clear" w:color="auto" w:fill="FFFFFF"/>
          <w:lang w:val="lv-LV"/>
        </w:rPr>
        <w:t>in</w:t>
      </w:r>
      <w:proofErr w:type="spellEnd"/>
      <w:r w:rsidR="001D22E2" w:rsidRPr="000F3B08">
        <w:rPr>
          <w:rFonts w:ascii="Times New Roman" w:hAnsi="Times New Roman" w:cs="Times New Roman"/>
          <w:i/>
          <w:sz w:val="24"/>
          <w:szCs w:val="24"/>
          <w:shd w:val="clear" w:color="auto" w:fill="FFFFFF"/>
          <w:lang w:val="lv-LV"/>
        </w:rPr>
        <w:t xml:space="preserve"> to </w:t>
      </w:r>
      <w:proofErr w:type="spellStart"/>
      <w:r w:rsidR="001D22E2" w:rsidRPr="000F3B08">
        <w:rPr>
          <w:rFonts w:ascii="Times New Roman" w:hAnsi="Times New Roman" w:cs="Times New Roman"/>
          <w:i/>
          <w:sz w:val="24"/>
          <w:szCs w:val="24"/>
          <w:shd w:val="clear" w:color="auto" w:fill="FFFFFF"/>
          <w:lang w:val="lv-LV"/>
        </w:rPr>
        <w:t>collaboirative</w:t>
      </w:r>
      <w:proofErr w:type="spellEnd"/>
      <w:r w:rsidR="001D22E2" w:rsidRPr="000F3B08">
        <w:rPr>
          <w:rFonts w:ascii="Times New Roman" w:hAnsi="Times New Roman" w:cs="Times New Roman"/>
          <w:i/>
          <w:sz w:val="24"/>
          <w:szCs w:val="24"/>
          <w:shd w:val="clear" w:color="auto" w:fill="FFFFFF"/>
          <w:lang w:val="lv-LV"/>
        </w:rPr>
        <w:t xml:space="preserve"> </w:t>
      </w:r>
      <w:proofErr w:type="spellStart"/>
      <w:r w:rsidR="001D22E2" w:rsidRPr="000F3B08">
        <w:rPr>
          <w:rFonts w:ascii="Times New Roman" w:hAnsi="Times New Roman" w:cs="Times New Roman"/>
          <w:i/>
          <w:sz w:val="24"/>
          <w:szCs w:val="24"/>
          <w:shd w:val="clear" w:color="auto" w:fill="FFFFFF"/>
          <w:lang w:val="lv-LV"/>
        </w:rPr>
        <w:t>team</w:t>
      </w:r>
      <w:proofErr w:type="spellEnd"/>
      <w:r w:rsidR="001D22E2" w:rsidRPr="000F3B08">
        <w:rPr>
          <w:rFonts w:ascii="Times New Roman" w:hAnsi="Times New Roman" w:cs="Times New Roman"/>
          <w:i/>
          <w:sz w:val="24"/>
          <w:szCs w:val="24"/>
          <w:shd w:val="clear" w:color="auto" w:fill="FFFFFF"/>
          <w:lang w:val="lv-LV"/>
        </w:rPr>
        <w:t>)</w:t>
      </w:r>
      <w:r w:rsidR="001D22E2" w:rsidRPr="000F3B08">
        <w:rPr>
          <w:rFonts w:ascii="Times New Roman" w:hAnsi="Times New Roman" w:cs="Times New Roman"/>
          <w:b/>
          <w:i/>
          <w:sz w:val="24"/>
          <w:szCs w:val="24"/>
          <w:shd w:val="clear" w:color="auto" w:fill="FFFFFF"/>
          <w:lang w:val="lv-LV"/>
        </w:rPr>
        <w:t>.</w:t>
      </w:r>
      <w:r w:rsidR="001D22E2" w:rsidRPr="000F3B08">
        <w:rPr>
          <w:rFonts w:ascii="Times New Roman" w:hAnsi="Times New Roman" w:cs="Times New Roman"/>
          <w:b/>
          <w:sz w:val="24"/>
          <w:szCs w:val="24"/>
          <w:shd w:val="clear" w:color="auto" w:fill="FFFFFF"/>
          <w:lang w:val="lv-LV"/>
        </w:rPr>
        <w:t xml:space="preserve"> </w:t>
      </w:r>
      <w:r w:rsidR="001D22E2" w:rsidRPr="000F3B08">
        <w:rPr>
          <w:rFonts w:ascii="Times New Roman" w:hAnsi="Times New Roman" w:cs="Times New Roman"/>
          <w:sz w:val="24"/>
          <w:szCs w:val="24"/>
          <w:shd w:val="clear" w:color="auto" w:fill="FFFFFF"/>
          <w:lang w:val="lv-LV"/>
        </w:rPr>
        <w:t xml:space="preserve">Izaicinājums ir saistīts ar funkcionalitāti – robotam radīt spēju saplānot savu maršrutu, saplānot savus uzdevumus sadarbībā ar citiem robotiem/dalībniekiem (patstāvīga lēmumu pieņemšana – bez cilvēku iejaukšanās). </w:t>
      </w:r>
      <w:r w:rsidR="00AF0B27" w:rsidRPr="000F3B08">
        <w:rPr>
          <w:rFonts w:ascii="Times New Roman" w:hAnsi="Times New Roman" w:cs="Times New Roman"/>
          <w:sz w:val="24"/>
          <w:szCs w:val="24"/>
          <w:shd w:val="clear" w:color="auto" w:fill="FFFFFF"/>
          <w:lang w:val="lv-LV"/>
        </w:rPr>
        <w:t xml:space="preserve">Arī risinājumi lauksaimniecības </w:t>
      </w:r>
      <w:r w:rsidR="00AF0B27" w:rsidRPr="00FD0137">
        <w:rPr>
          <w:rFonts w:ascii="Times New Roman" w:hAnsi="Times New Roman" w:cs="Times New Roman"/>
          <w:i/>
          <w:sz w:val="24"/>
          <w:szCs w:val="24"/>
          <w:shd w:val="clear" w:color="auto" w:fill="FFFFFF"/>
          <w:lang w:val="lv-LV"/>
        </w:rPr>
        <w:t>(</w:t>
      </w:r>
      <w:proofErr w:type="spellStart"/>
      <w:r w:rsidR="00AF0B27" w:rsidRPr="00FD0137">
        <w:rPr>
          <w:rFonts w:ascii="Times New Roman" w:hAnsi="Times New Roman" w:cs="Times New Roman"/>
          <w:i/>
          <w:sz w:val="24"/>
          <w:szCs w:val="24"/>
          <w:shd w:val="clear" w:color="auto" w:fill="FFFFFF"/>
          <w:lang w:val="lv-LV"/>
        </w:rPr>
        <w:t>precision</w:t>
      </w:r>
      <w:proofErr w:type="spellEnd"/>
      <w:r w:rsidR="00AF0B27" w:rsidRPr="00FD0137">
        <w:rPr>
          <w:rFonts w:ascii="Times New Roman" w:hAnsi="Times New Roman" w:cs="Times New Roman"/>
          <w:i/>
          <w:sz w:val="24"/>
          <w:szCs w:val="24"/>
          <w:shd w:val="clear" w:color="auto" w:fill="FFFFFF"/>
          <w:lang w:val="lv-LV"/>
        </w:rPr>
        <w:t xml:space="preserve"> </w:t>
      </w:r>
      <w:proofErr w:type="spellStart"/>
      <w:r w:rsidR="00AF0B27" w:rsidRPr="00FD0137">
        <w:rPr>
          <w:rFonts w:ascii="Times New Roman" w:hAnsi="Times New Roman" w:cs="Times New Roman"/>
          <w:i/>
          <w:sz w:val="24"/>
          <w:szCs w:val="24"/>
          <w:shd w:val="clear" w:color="auto" w:fill="FFFFFF"/>
          <w:lang w:val="lv-LV"/>
        </w:rPr>
        <w:t>agriculture</w:t>
      </w:r>
      <w:proofErr w:type="spellEnd"/>
      <w:r w:rsidR="00AF0B27" w:rsidRPr="00FD0137">
        <w:rPr>
          <w:rFonts w:ascii="Times New Roman" w:hAnsi="Times New Roman" w:cs="Times New Roman"/>
          <w:i/>
          <w:sz w:val="24"/>
          <w:szCs w:val="24"/>
          <w:shd w:val="clear" w:color="auto" w:fill="FFFFFF"/>
          <w:lang w:val="lv-LV"/>
        </w:rPr>
        <w:t>)</w:t>
      </w:r>
      <w:r w:rsidR="00AF0B27" w:rsidRPr="000F3B08">
        <w:rPr>
          <w:rFonts w:ascii="Times New Roman" w:hAnsi="Times New Roman" w:cs="Times New Roman"/>
          <w:sz w:val="24"/>
          <w:szCs w:val="24"/>
          <w:shd w:val="clear" w:color="auto" w:fill="FFFFFF"/>
          <w:lang w:val="lv-LV"/>
        </w:rPr>
        <w:t xml:space="preserve"> un mežsaimniecības robotizācijā (bišu stropu automatizācija – spietošana, potenciālās ražas aprēķini, stropu pārvietošanas nepieciešamība; koksnes monitorings un ģeotelpiskās informācijas sistēma</w:t>
      </w:r>
      <w:r w:rsidR="001D22E2" w:rsidRPr="000F3B08">
        <w:rPr>
          <w:rFonts w:ascii="Times New Roman" w:hAnsi="Times New Roman" w:cs="Times New Roman"/>
          <w:sz w:val="24"/>
          <w:szCs w:val="24"/>
          <w:shd w:val="clear" w:color="auto" w:fill="FFFFFF"/>
          <w:lang w:val="lv-LV"/>
        </w:rPr>
        <w:t>, kas ir RIS3 jomu horizontālas sadarbības piemēri, kurus ir iespējams attīstīt līdz plašākai tirgus komercializācijai</w:t>
      </w:r>
      <w:r w:rsidR="00AF0B27" w:rsidRPr="000F3B08">
        <w:rPr>
          <w:rFonts w:ascii="Times New Roman" w:hAnsi="Times New Roman" w:cs="Times New Roman"/>
          <w:sz w:val="24"/>
          <w:szCs w:val="24"/>
          <w:shd w:val="clear" w:color="auto" w:fill="FFFFFF"/>
          <w:lang w:val="lv-LV"/>
        </w:rPr>
        <w:t xml:space="preserve">). </w:t>
      </w:r>
      <w:r w:rsidR="001D22E2" w:rsidRPr="000F3B08">
        <w:rPr>
          <w:rFonts w:ascii="Times New Roman" w:hAnsi="Times New Roman" w:cs="Times New Roman"/>
          <w:sz w:val="24"/>
          <w:szCs w:val="24"/>
          <w:shd w:val="clear" w:color="auto" w:fill="FFFFFF"/>
          <w:lang w:val="lv-LV"/>
        </w:rPr>
        <w:t xml:space="preserve">Viedo materiālu un inženiersistēmu kombinācija ar IT risinājumiem </w:t>
      </w:r>
      <w:r w:rsidR="00944823" w:rsidRPr="000F3B08">
        <w:rPr>
          <w:rFonts w:ascii="Times New Roman" w:hAnsi="Times New Roman" w:cs="Times New Roman"/>
          <w:sz w:val="24"/>
          <w:szCs w:val="24"/>
          <w:shd w:val="clear" w:color="auto" w:fill="FFFFFF"/>
          <w:lang w:val="lv-LV"/>
        </w:rPr>
        <w:t xml:space="preserve">ir vēl viens horizontāls virziens - nākošās paaudzes robotika – </w:t>
      </w:r>
      <w:proofErr w:type="spellStart"/>
      <w:r w:rsidR="00944823" w:rsidRPr="00FD0137">
        <w:rPr>
          <w:rFonts w:ascii="Times New Roman" w:hAnsi="Times New Roman" w:cs="Times New Roman"/>
          <w:i/>
          <w:sz w:val="24"/>
          <w:szCs w:val="24"/>
          <w:shd w:val="clear" w:color="auto" w:fill="FFFFFF"/>
          <w:lang w:val="lv-LV"/>
        </w:rPr>
        <w:t>disruptive</w:t>
      </w:r>
      <w:proofErr w:type="spellEnd"/>
      <w:r w:rsidR="00944823" w:rsidRPr="00FD0137">
        <w:rPr>
          <w:rFonts w:ascii="Times New Roman" w:hAnsi="Times New Roman" w:cs="Times New Roman"/>
          <w:i/>
          <w:sz w:val="24"/>
          <w:szCs w:val="24"/>
          <w:shd w:val="clear" w:color="auto" w:fill="FFFFFF"/>
          <w:lang w:val="lv-LV"/>
        </w:rPr>
        <w:t xml:space="preserve"> </w:t>
      </w:r>
      <w:proofErr w:type="spellStart"/>
      <w:r w:rsidR="00944823" w:rsidRPr="00FD0137">
        <w:rPr>
          <w:rFonts w:ascii="Times New Roman" w:hAnsi="Times New Roman" w:cs="Times New Roman"/>
          <w:i/>
          <w:sz w:val="24"/>
          <w:szCs w:val="24"/>
          <w:shd w:val="clear" w:color="auto" w:fill="FFFFFF"/>
          <w:lang w:val="lv-LV"/>
        </w:rPr>
        <w:t>robotics</w:t>
      </w:r>
      <w:proofErr w:type="spellEnd"/>
      <w:r w:rsidR="00944823" w:rsidRPr="000F3B08">
        <w:rPr>
          <w:rFonts w:ascii="Times New Roman" w:hAnsi="Times New Roman" w:cs="Times New Roman"/>
          <w:b/>
          <w:sz w:val="24"/>
          <w:szCs w:val="24"/>
          <w:shd w:val="clear" w:color="auto" w:fill="FFFFFF"/>
          <w:lang w:val="lv-LV"/>
        </w:rPr>
        <w:t xml:space="preserve"> (</w:t>
      </w:r>
      <w:proofErr w:type="spellStart"/>
      <w:r w:rsidR="00944823" w:rsidRPr="000F3B08">
        <w:rPr>
          <w:rFonts w:ascii="Times New Roman" w:hAnsi="Times New Roman" w:cs="Times New Roman"/>
          <w:b/>
          <w:sz w:val="24"/>
          <w:szCs w:val="24"/>
          <w:shd w:val="clear" w:color="auto" w:fill="FFFFFF"/>
          <w:lang w:val="lv-LV"/>
        </w:rPr>
        <w:t>Robocom</w:t>
      </w:r>
      <w:proofErr w:type="spellEnd"/>
      <w:r w:rsidR="00944823" w:rsidRPr="000F3B08">
        <w:rPr>
          <w:rFonts w:ascii="Times New Roman" w:hAnsi="Times New Roman" w:cs="Times New Roman"/>
          <w:b/>
          <w:sz w:val="24"/>
          <w:szCs w:val="24"/>
          <w:shd w:val="clear" w:color="auto" w:fill="FFFFFF"/>
          <w:lang w:val="lv-LV"/>
        </w:rPr>
        <w:t>++</w:t>
      </w:r>
      <w:r w:rsidR="00944823" w:rsidRPr="000F3B08">
        <w:rPr>
          <w:rFonts w:ascii="Times New Roman" w:hAnsi="Times New Roman" w:cs="Times New Roman"/>
          <w:sz w:val="24"/>
          <w:szCs w:val="24"/>
          <w:shd w:val="clear" w:color="auto" w:fill="FFFFFF"/>
          <w:lang w:val="lv-LV"/>
        </w:rPr>
        <w:t>, t.sk. materiālās zinātnes) kā arī izcilas kompetences pieejamība attiecībā uz sabiedrības un izglītības procesos esošajiem izglītojamajiem - mācību palīglīdzekļu izstrāde, kur tiek paaugstināta izpratne par robotiku ar testa vid</w:t>
      </w:r>
      <w:r w:rsidR="00587C86">
        <w:rPr>
          <w:rFonts w:ascii="Times New Roman" w:hAnsi="Times New Roman" w:cs="Times New Roman"/>
          <w:sz w:val="24"/>
          <w:szCs w:val="24"/>
          <w:shd w:val="clear" w:color="auto" w:fill="FFFFFF"/>
          <w:lang w:val="lv-LV"/>
        </w:rPr>
        <w:t>es palīdzību</w:t>
      </w:r>
      <w:r w:rsidR="00944823" w:rsidRPr="000F3B08">
        <w:rPr>
          <w:rFonts w:ascii="Times New Roman" w:hAnsi="Times New Roman" w:cs="Times New Roman"/>
          <w:sz w:val="24"/>
          <w:szCs w:val="24"/>
          <w:shd w:val="clear" w:color="auto" w:fill="FFFFFF"/>
          <w:lang w:val="lv-LV"/>
        </w:rPr>
        <w:t>. Planšetes vietā iedod robotu – starpdisciplinārā pieeja</w:t>
      </w:r>
      <w:r w:rsidR="000F3B08" w:rsidRPr="000F3B08">
        <w:rPr>
          <w:rStyle w:val="FootnoteReference"/>
          <w:rFonts w:ascii="Times New Roman" w:hAnsi="Times New Roman" w:cs="Times New Roman"/>
          <w:sz w:val="24"/>
          <w:szCs w:val="24"/>
          <w:shd w:val="clear" w:color="auto" w:fill="FFFFFF"/>
          <w:lang w:val="lv-LV"/>
        </w:rPr>
        <w:footnoteReference w:id="20"/>
      </w:r>
      <w:r w:rsidR="00944823" w:rsidRPr="000F3B08">
        <w:rPr>
          <w:rFonts w:ascii="Times New Roman" w:hAnsi="Times New Roman" w:cs="Times New Roman"/>
          <w:sz w:val="24"/>
          <w:szCs w:val="24"/>
          <w:shd w:val="clear" w:color="auto" w:fill="FFFFFF"/>
          <w:lang w:val="lv-LV"/>
        </w:rPr>
        <w:t>).</w:t>
      </w:r>
    </w:p>
    <w:p w14:paraId="07808BEC" w14:textId="77777777" w:rsidR="00CC5949" w:rsidRPr="000F3B08" w:rsidRDefault="00CC5949" w:rsidP="00CC5949">
      <w:pPr>
        <w:pStyle w:val="ListParagraph"/>
        <w:spacing w:before="60" w:after="60" w:line="276" w:lineRule="auto"/>
        <w:ind w:left="405"/>
        <w:jc w:val="both"/>
        <w:rPr>
          <w:rFonts w:ascii="Times New Roman" w:hAnsi="Times New Roman" w:cs="Times New Roman"/>
          <w:sz w:val="24"/>
          <w:szCs w:val="24"/>
          <w:shd w:val="clear" w:color="auto" w:fill="FFFFFF"/>
          <w:lang w:val="lv-LV"/>
        </w:rPr>
      </w:pPr>
    </w:p>
    <w:p w14:paraId="7319CF5A" w14:textId="77777777" w:rsidR="00E80919" w:rsidRPr="000F3B08" w:rsidRDefault="009B5760" w:rsidP="009D1C94">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 xml:space="preserve">Augstāk minēto virzienu definējums ir izstrādāts vērtējot industriju un P&amp;A sadarbi reālu produktu un pakalpojumu izstrādē un </w:t>
      </w:r>
      <w:proofErr w:type="spellStart"/>
      <w:r w:rsidRPr="000F3B08">
        <w:rPr>
          <w:rFonts w:ascii="Times New Roman" w:hAnsi="Times New Roman" w:cs="Times New Roman"/>
          <w:sz w:val="24"/>
          <w:szCs w:val="24"/>
          <w:lang w:val="lv-LV"/>
        </w:rPr>
        <w:t>komercializācijā</w:t>
      </w:r>
      <w:proofErr w:type="spellEnd"/>
      <w:r w:rsidRPr="000F3B08">
        <w:rPr>
          <w:rFonts w:ascii="Times New Roman" w:hAnsi="Times New Roman" w:cs="Times New Roman"/>
          <w:sz w:val="24"/>
          <w:szCs w:val="24"/>
          <w:lang w:val="lv-LV"/>
        </w:rPr>
        <w:t xml:space="preserve">. Šobrīd būtu nepieciešams izveidot diskusiju platformas industriju, NVO un P&amp;A dalībniekiem, lai jau fokusētu konkrētos virzienos, izstrādājot pasākumu un laika plānu to īstenošanai. </w:t>
      </w:r>
      <w:r w:rsidR="00440BFA" w:rsidRPr="000F3B08">
        <w:rPr>
          <w:rFonts w:ascii="Times New Roman" w:hAnsi="Times New Roman" w:cs="Times New Roman"/>
          <w:sz w:val="24"/>
          <w:szCs w:val="24"/>
          <w:lang w:val="lv-LV"/>
        </w:rPr>
        <w:t xml:space="preserve">Jaunajiem izaicinājumiem </w:t>
      </w:r>
      <w:r w:rsidR="00440BFA" w:rsidRPr="000F3B08">
        <w:rPr>
          <w:rFonts w:ascii="Times New Roman" w:hAnsi="Times New Roman" w:cs="Times New Roman"/>
          <w:sz w:val="24"/>
          <w:szCs w:val="24"/>
          <w:lang w:val="lv-LV"/>
        </w:rPr>
        <w:lastRenderedPageBreak/>
        <w:t>pielāgoties spējīgas rūpniecības kontekstā, klientu vēlmju nodrošināšanai, būs svarīgi četri principi:</w:t>
      </w:r>
    </w:p>
    <w:p w14:paraId="4034B478" w14:textId="77777777" w:rsidR="00440BFA" w:rsidRPr="000F3B08" w:rsidRDefault="00440BFA" w:rsidP="009D1C94">
      <w:pPr>
        <w:spacing w:line="276" w:lineRule="auto"/>
        <w:jc w:val="both"/>
        <w:rPr>
          <w:rFonts w:ascii="Times New Roman" w:hAnsi="Times New Roman" w:cs="Times New Roman"/>
          <w:sz w:val="24"/>
          <w:szCs w:val="24"/>
          <w:lang w:val="lv-LV"/>
        </w:rPr>
      </w:pPr>
      <w:r w:rsidRPr="000F3B08">
        <w:rPr>
          <w:rFonts w:ascii="Times New Roman" w:hAnsi="Times New Roman" w:cs="Times New Roman"/>
          <w:b/>
          <w:sz w:val="24"/>
          <w:szCs w:val="24"/>
          <w:lang w:val="lv-LV"/>
        </w:rPr>
        <w:t>Prototipu atkārtojamība</w:t>
      </w:r>
      <w:r w:rsidRPr="000F3B08">
        <w:rPr>
          <w:rFonts w:ascii="Times New Roman" w:hAnsi="Times New Roman" w:cs="Times New Roman"/>
          <w:sz w:val="24"/>
          <w:szCs w:val="24"/>
          <w:lang w:val="lv-LV"/>
        </w:rPr>
        <w:t xml:space="preserve">: ar papildinošo rūpniecības pieeju </w:t>
      </w:r>
      <w:r w:rsidRPr="00FD0137">
        <w:rPr>
          <w:rFonts w:ascii="Times New Roman" w:hAnsi="Times New Roman" w:cs="Times New Roman"/>
          <w:i/>
          <w:sz w:val="24"/>
          <w:szCs w:val="24"/>
          <w:lang w:val="lv-LV"/>
        </w:rPr>
        <w:t>(</w:t>
      </w:r>
      <w:proofErr w:type="spellStart"/>
      <w:r w:rsidRPr="00FD0137">
        <w:rPr>
          <w:rFonts w:ascii="Times New Roman" w:hAnsi="Times New Roman" w:cs="Times New Roman"/>
          <w:i/>
          <w:sz w:val="24"/>
          <w:szCs w:val="24"/>
          <w:lang w:val="lv-LV"/>
        </w:rPr>
        <w:t>additive</w:t>
      </w:r>
      <w:proofErr w:type="spellEnd"/>
      <w:r w:rsidRPr="00FD0137">
        <w:rPr>
          <w:rFonts w:ascii="Times New Roman" w:hAnsi="Times New Roman" w:cs="Times New Roman"/>
          <w:i/>
          <w:sz w:val="24"/>
          <w:szCs w:val="24"/>
          <w:lang w:val="lv-LV"/>
        </w:rPr>
        <w:t xml:space="preserve"> </w:t>
      </w:r>
      <w:proofErr w:type="spellStart"/>
      <w:r w:rsidRPr="00FD0137">
        <w:rPr>
          <w:rFonts w:ascii="Times New Roman" w:hAnsi="Times New Roman" w:cs="Times New Roman"/>
          <w:i/>
          <w:sz w:val="24"/>
          <w:szCs w:val="24"/>
          <w:lang w:val="lv-LV"/>
        </w:rPr>
        <w:t>manufacturing</w:t>
      </w:r>
      <w:proofErr w:type="spellEnd"/>
      <w:r w:rsidRPr="00FD0137">
        <w:rPr>
          <w:rFonts w:ascii="Times New Roman" w:hAnsi="Times New Roman" w:cs="Times New Roman"/>
          <w:i/>
          <w:sz w:val="24"/>
          <w:szCs w:val="24"/>
          <w:lang w:val="lv-LV"/>
        </w:rPr>
        <w:t>)</w:t>
      </w:r>
      <w:r w:rsidRPr="000F3B08">
        <w:rPr>
          <w:rFonts w:ascii="Times New Roman" w:hAnsi="Times New Roman" w:cs="Times New Roman"/>
          <w:sz w:val="24"/>
          <w:szCs w:val="24"/>
          <w:lang w:val="lv-LV"/>
        </w:rPr>
        <w:t xml:space="preserve"> ne tikai prototipu izstrāde ar maksimāli maziem dīkstāves periodiem var tikt izveidota, bet ar 3D </w:t>
      </w:r>
      <w:proofErr w:type="spellStart"/>
      <w:r w:rsidRPr="000F3B08">
        <w:rPr>
          <w:rFonts w:ascii="Times New Roman" w:hAnsi="Times New Roman" w:cs="Times New Roman"/>
          <w:sz w:val="24"/>
          <w:szCs w:val="24"/>
          <w:lang w:val="lv-LV"/>
        </w:rPr>
        <w:t>printēšanas</w:t>
      </w:r>
      <w:proofErr w:type="spellEnd"/>
      <w:r w:rsidRPr="000F3B08">
        <w:rPr>
          <w:rFonts w:ascii="Times New Roman" w:hAnsi="Times New Roman" w:cs="Times New Roman"/>
          <w:sz w:val="24"/>
          <w:szCs w:val="24"/>
          <w:lang w:val="lv-LV"/>
        </w:rPr>
        <w:t xml:space="preserve"> palīdzību var tikt radīti ātri piemērojami risinājumi jau pamatražošanas ciklu nodrošināšanai.</w:t>
      </w:r>
    </w:p>
    <w:p w14:paraId="40FC3457" w14:textId="77777777" w:rsidR="00440BFA" w:rsidRPr="000F3B08" w:rsidRDefault="00440BFA" w:rsidP="009D1C94">
      <w:pPr>
        <w:spacing w:line="276" w:lineRule="auto"/>
        <w:jc w:val="both"/>
        <w:rPr>
          <w:rFonts w:ascii="Times New Roman" w:hAnsi="Times New Roman" w:cs="Times New Roman"/>
          <w:sz w:val="24"/>
          <w:szCs w:val="24"/>
          <w:lang w:val="lv-LV"/>
        </w:rPr>
      </w:pPr>
      <w:r w:rsidRPr="000F3B08">
        <w:rPr>
          <w:rFonts w:ascii="Times New Roman" w:hAnsi="Times New Roman" w:cs="Times New Roman"/>
          <w:b/>
          <w:sz w:val="24"/>
          <w:szCs w:val="24"/>
          <w:lang w:val="lv-LV"/>
        </w:rPr>
        <w:t>Pielāgošana:</w:t>
      </w:r>
      <w:r w:rsidRPr="000F3B08">
        <w:rPr>
          <w:rFonts w:ascii="Times New Roman" w:hAnsi="Times New Roman" w:cs="Times New Roman"/>
          <w:sz w:val="24"/>
          <w:szCs w:val="24"/>
          <w:lang w:val="lv-LV"/>
        </w:rPr>
        <w:t xml:space="preserve"> būtiski samazinot risinājumu izstrādes laiku</w:t>
      </w:r>
      <w:r w:rsidR="00B910A6" w:rsidRPr="000F3B08">
        <w:rPr>
          <w:rFonts w:ascii="Times New Roman" w:hAnsi="Times New Roman" w:cs="Times New Roman"/>
          <w:sz w:val="24"/>
          <w:szCs w:val="24"/>
          <w:lang w:val="lv-LV"/>
        </w:rPr>
        <w:t>,</w:t>
      </w:r>
      <w:r w:rsidRPr="000F3B08">
        <w:rPr>
          <w:rFonts w:ascii="Times New Roman" w:hAnsi="Times New Roman" w:cs="Times New Roman"/>
          <w:sz w:val="24"/>
          <w:szCs w:val="24"/>
          <w:lang w:val="lv-LV"/>
        </w:rPr>
        <w:t xml:space="preserve"> klientam piemērota risinājuma izstrādei, papildinošā rūpniecība </w:t>
      </w:r>
      <w:r w:rsidR="00D91620" w:rsidRPr="000F3B08">
        <w:rPr>
          <w:rFonts w:ascii="Times New Roman" w:hAnsi="Times New Roman" w:cs="Times New Roman"/>
          <w:sz w:val="24"/>
          <w:szCs w:val="24"/>
          <w:lang w:val="lv-LV"/>
        </w:rPr>
        <w:t>paver neizmērojamam inovācijas procesam iesaistīto kompāniju starpā, lai radītu klienta vajadzībām piemērotu (gan liela apjoma, gan maza apjoma) risinājumu.</w:t>
      </w:r>
    </w:p>
    <w:p w14:paraId="2670B1CB" w14:textId="77777777" w:rsidR="00D91620" w:rsidRPr="000F3B08" w:rsidRDefault="00D91620" w:rsidP="009D1C94">
      <w:pPr>
        <w:spacing w:line="276" w:lineRule="auto"/>
        <w:jc w:val="both"/>
        <w:rPr>
          <w:rFonts w:ascii="Times New Roman" w:hAnsi="Times New Roman" w:cs="Times New Roman"/>
          <w:sz w:val="24"/>
          <w:szCs w:val="24"/>
          <w:lang w:val="lv-LV"/>
        </w:rPr>
      </w:pPr>
      <w:r w:rsidRPr="000F3B08">
        <w:rPr>
          <w:rFonts w:ascii="Times New Roman" w:hAnsi="Times New Roman" w:cs="Times New Roman"/>
          <w:b/>
          <w:sz w:val="24"/>
          <w:szCs w:val="24"/>
          <w:lang w:val="lv-LV"/>
        </w:rPr>
        <w:t>Dizaina lomas paplašināšana</w:t>
      </w:r>
      <w:r w:rsidRPr="000F3B08">
        <w:rPr>
          <w:rFonts w:ascii="Times New Roman" w:hAnsi="Times New Roman" w:cs="Times New Roman"/>
          <w:sz w:val="24"/>
          <w:szCs w:val="24"/>
          <w:lang w:val="lv-LV"/>
        </w:rPr>
        <w:t xml:space="preserve">: augstvērtīgi dizaina risinājumi mūsdienu ražošanas procesu ietvaros ir ļoti izmaksu ietilpīgi, taču nākotnē tie būs ražīgumu izšķiroši (piem., mūsdienās ar 3D </w:t>
      </w:r>
      <w:proofErr w:type="spellStart"/>
      <w:r w:rsidRPr="000F3B08">
        <w:rPr>
          <w:rFonts w:ascii="Times New Roman" w:hAnsi="Times New Roman" w:cs="Times New Roman"/>
          <w:sz w:val="24"/>
          <w:szCs w:val="24"/>
          <w:lang w:val="lv-LV"/>
        </w:rPr>
        <w:t>printēšanas</w:t>
      </w:r>
      <w:proofErr w:type="spellEnd"/>
      <w:r w:rsidRPr="000F3B08">
        <w:rPr>
          <w:rFonts w:ascii="Times New Roman" w:hAnsi="Times New Roman" w:cs="Times New Roman"/>
          <w:sz w:val="24"/>
          <w:szCs w:val="24"/>
          <w:lang w:val="lv-LV"/>
        </w:rPr>
        <w:t xml:space="preserve"> tehnoloģiju</w:t>
      </w:r>
      <w:r w:rsidR="006836DB" w:rsidRPr="000F3B08">
        <w:rPr>
          <w:rFonts w:ascii="Times New Roman" w:hAnsi="Times New Roman" w:cs="Times New Roman"/>
          <w:sz w:val="24"/>
          <w:szCs w:val="24"/>
          <w:lang w:val="lv-LV"/>
        </w:rPr>
        <w:t xml:space="preserve"> var</w:t>
      </w:r>
      <w:r w:rsidRPr="000F3B08">
        <w:rPr>
          <w:rFonts w:ascii="Times New Roman" w:hAnsi="Times New Roman" w:cs="Times New Roman"/>
          <w:sz w:val="24"/>
          <w:szCs w:val="24"/>
          <w:lang w:val="lv-LV"/>
        </w:rPr>
        <w:t xml:space="preserve"> panākt gan</w:t>
      </w:r>
      <w:r w:rsidR="006836DB" w:rsidRPr="000F3B08">
        <w:rPr>
          <w:rFonts w:ascii="Times New Roman" w:hAnsi="Times New Roman" w:cs="Times New Roman"/>
          <w:sz w:val="24"/>
          <w:szCs w:val="24"/>
          <w:lang w:val="lv-LV"/>
        </w:rPr>
        <w:t xml:space="preserve"> produkta augstāku “</w:t>
      </w:r>
      <w:r w:rsidRPr="000F3B08">
        <w:rPr>
          <w:rFonts w:ascii="Times New Roman" w:hAnsi="Times New Roman" w:cs="Times New Roman"/>
          <w:sz w:val="24"/>
          <w:szCs w:val="24"/>
          <w:lang w:val="lv-LV"/>
        </w:rPr>
        <w:t>spēka-svara izturības līmeni</w:t>
      </w:r>
      <w:r w:rsidR="006836DB" w:rsidRPr="000F3B08">
        <w:rPr>
          <w:rFonts w:ascii="Times New Roman" w:hAnsi="Times New Roman" w:cs="Times New Roman"/>
          <w:sz w:val="24"/>
          <w:szCs w:val="24"/>
          <w:lang w:val="lv-LV"/>
        </w:rPr>
        <w:t>”</w:t>
      </w:r>
      <w:r w:rsidRPr="000F3B08">
        <w:rPr>
          <w:rFonts w:ascii="Times New Roman" w:hAnsi="Times New Roman" w:cs="Times New Roman"/>
          <w:sz w:val="24"/>
          <w:szCs w:val="24"/>
          <w:lang w:val="lv-LV"/>
        </w:rPr>
        <w:t>, vienlaikus iegūstot dizaina alternatīvu risinājumu kādu mēs pazīstam esošajā ražošanas procesā).</w:t>
      </w:r>
    </w:p>
    <w:p w14:paraId="4C617776" w14:textId="67F70240" w:rsidR="00D91620" w:rsidRPr="000F3B08" w:rsidRDefault="00D91620" w:rsidP="009D1C94">
      <w:pPr>
        <w:spacing w:line="276" w:lineRule="auto"/>
        <w:jc w:val="both"/>
        <w:rPr>
          <w:rFonts w:ascii="Times New Roman" w:hAnsi="Times New Roman" w:cs="Times New Roman"/>
          <w:sz w:val="24"/>
          <w:szCs w:val="24"/>
          <w:lang w:val="lv-LV"/>
        </w:rPr>
      </w:pPr>
      <w:r w:rsidRPr="000F3B08">
        <w:rPr>
          <w:rFonts w:ascii="Times New Roman" w:hAnsi="Times New Roman" w:cs="Times New Roman"/>
          <w:b/>
          <w:sz w:val="24"/>
          <w:szCs w:val="24"/>
          <w:lang w:val="lv-LV"/>
        </w:rPr>
        <w:t>Jauni algoritmi:</w:t>
      </w:r>
      <w:r w:rsidRPr="000F3B08">
        <w:rPr>
          <w:rFonts w:ascii="Times New Roman" w:hAnsi="Times New Roman" w:cs="Times New Roman"/>
          <w:sz w:val="24"/>
          <w:szCs w:val="24"/>
          <w:lang w:val="lv-LV"/>
        </w:rPr>
        <w:t xml:space="preserve"> algoritmi, kas palīdz uzlabot klienta pieredzi</w:t>
      </w:r>
      <w:r w:rsidR="007867F3">
        <w:rPr>
          <w:rFonts w:ascii="Times New Roman" w:hAnsi="Times New Roman" w:cs="Times New Roman"/>
          <w:sz w:val="24"/>
          <w:szCs w:val="24"/>
          <w:lang w:val="lv-LV"/>
        </w:rPr>
        <w:t xml:space="preserve"> </w:t>
      </w:r>
      <w:r w:rsidRPr="000F3B08">
        <w:rPr>
          <w:rFonts w:ascii="Times New Roman" w:hAnsi="Times New Roman" w:cs="Times New Roman"/>
          <w:sz w:val="24"/>
          <w:szCs w:val="24"/>
          <w:lang w:val="lv-LV"/>
        </w:rPr>
        <w:t xml:space="preserve">un produkta vērtību, arvien ražošanas procesos kļūs izplatītāki, izveidojoties tehnoloģiju kompānijām, kuras attīstīs programmas, kuras ģenerē dizainu </w:t>
      </w:r>
      <w:r w:rsidR="000F3B08" w:rsidRPr="000F3B08">
        <w:rPr>
          <w:rFonts w:ascii="Times New Roman" w:hAnsi="Times New Roman" w:cs="Times New Roman"/>
          <w:sz w:val="24"/>
          <w:szCs w:val="24"/>
          <w:lang w:val="lv-LV"/>
        </w:rPr>
        <w:t xml:space="preserve">un citas produktu īpašības - </w:t>
      </w:r>
      <w:r w:rsidRPr="000F3B08">
        <w:rPr>
          <w:rFonts w:ascii="Times New Roman" w:hAnsi="Times New Roman" w:cs="Times New Roman"/>
          <w:sz w:val="24"/>
          <w:szCs w:val="24"/>
          <w:lang w:val="lv-LV"/>
        </w:rPr>
        <w:t>par pamatu ņemot funkcionālās prasības.</w:t>
      </w:r>
    </w:p>
    <w:p w14:paraId="5230C4FB" w14:textId="77777777" w:rsidR="009B5760" w:rsidRPr="000F3B08" w:rsidRDefault="009B5760" w:rsidP="009D1C94">
      <w:pPr>
        <w:spacing w:line="276" w:lineRule="auto"/>
        <w:jc w:val="both"/>
        <w:rPr>
          <w:rFonts w:ascii="Times New Roman" w:hAnsi="Times New Roman" w:cs="Times New Roman"/>
          <w:sz w:val="24"/>
          <w:szCs w:val="24"/>
          <w:lang w:val="lv-LV"/>
        </w:rPr>
      </w:pPr>
    </w:p>
    <w:p w14:paraId="3401A63A" w14:textId="30BA3F6B" w:rsidR="009B5760" w:rsidRDefault="009B5760" w:rsidP="009D1C94">
      <w:pPr>
        <w:spacing w:line="276" w:lineRule="auto"/>
        <w:jc w:val="both"/>
        <w:rPr>
          <w:rFonts w:ascii="Times New Roman" w:hAnsi="Times New Roman" w:cs="Times New Roman"/>
          <w:sz w:val="24"/>
          <w:szCs w:val="24"/>
          <w:lang w:val="lv-LV"/>
        </w:rPr>
      </w:pPr>
      <w:r w:rsidRPr="000F3B08">
        <w:rPr>
          <w:rFonts w:ascii="Times New Roman" w:hAnsi="Times New Roman" w:cs="Times New Roman"/>
          <w:sz w:val="24"/>
          <w:szCs w:val="24"/>
          <w:lang w:val="lv-LV"/>
        </w:rPr>
        <w:t>Šie principi būtu ņemami vērā jau veidojot diskusiju platformas</w:t>
      </w:r>
      <w:r w:rsidR="000F3B08" w:rsidRPr="000F3B08">
        <w:rPr>
          <w:rFonts w:ascii="Times New Roman" w:hAnsi="Times New Roman" w:cs="Times New Roman"/>
          <w:sz w:val="24"/>
          <w:szCs w:val="24"/>
          <w:lang w:val="lv-LV"/>
        </w:rPr>
        <w:t xml:space="preserve"> ar iesaistītajiem. Principi savā veidā iezīmē inovācijas cikla algoritma sastāvdaļas, kuras svarīgi ņemt vērā kontekstā ar produktu </w:t>
      </w:r>
      <w:proofErr w:type="spellStart"/>
      <w:r w:rsidR="000F3B08" w:rsidRPr="000F3B08">
        <w:rPr>
          <w:rFonts w:ascii="Times New Roman" w:hAnsi="Times New Roman" w:cs="Times New Roman"/>
          <w:sz w:val="24"/>
          <w:szCs w:val="24"/>
          <w:lang w:val="lv-LV"/>
        </w:rPr>
        <w:t>komercializācijas</w:t>
      </w:r>
      <w:proofErr w:type="spellEnd"/>
      <w:r w:rsidR="000F3B08" w:rsidRPr="000F3B08">
        <w:rPr>
          <w:rFonts w:ascii="Times New Roman" w:hAnsi="Times New Roman" w:cs="Times New Roman"/>
          <w:sz w:val="24"/>
          <w:szCs w:val="24"/>
          <w:lang w:val="lv-LV"/>
        </w:rPr>
        <w:t xml:space="preserve"> augstāku iespējamību.</w:t>
      </w:r>
    </w:p>
    <w:p w14:paraId="741FCBA0" w14:textId="02D3BE94" w:rsidR="00CC5949" w:rsidRDefault="00CC5949" w:rsidP="009D1C94">
      <w:pPr>
        <w:spacing w:line="276" w:lineRule="auto"/>
        <w:jc w:val="both"/>
        <w:rPr>
          <w:rFonts w:ascii="Times New Roman" w:hAnsi="Times New Roman" w:cs="Times New Roman"/>
          <w:sz w:val="24"/>
          <w:szCs w:val="24"/>
          <w:lang w:val="lv-LV"/>
        </w:rPr>
      </w:pPr>
    </w:p>
    <w:p w14:paraId="1042D436" w14:textId="1201E68A" w:rsidR="00CC5949" w:rsidRDefault="00CC5949" w:rsidP="009D1C94">
      <w:pPr>
        <w:spacing w:line="276" w:lineRule="auto"/>
        <w:jc w:val="both"/>
        <w:rPr>
          <w:rFonts w:ascii="Times New Roman" w:hAnsi="Times New Roman" w:cs="Times New Roman"/>
          <w:sz w:val="24"/>
          <w:szCs w:val="24"/>
          <w:lang w:val="lv-LV"/>
        </w:rPr>
      </w:pPr>
    </w:p>
    <w:p w14:paraId="6DF5E544" w14:textId="0D695732" w:rsidR="00CC5949" w:rsidRDefault="00CC5949" w:rsidP="009D1C94">
      <w:pPr>
        <w:spacing w:line="276" w:lineRule="auto"/>
        <w:jc w:val="both"/>
        <w:rPr>
          <w:rFonts w:ascii="Times New Roman" w:hAnsi="Times New Roman" w:cs="Times New Roman"/>
          <w:sz w:val="24"/>
          <w:szCs w:val="24"/>
          <w:lang w:val="lv-LV"/>
        </w:rPr>
      </w:pPr>
    </w:p>
    <w:p w14:paraId="1D42C573" w14:textId="259D8DAB" w:rsidR="00CC5949" w:rsidRDefault="00CC5949" w:rsidP="009D1C94">
      <w:pPr>
        <w:spacing w:line="276" w:lineRule="auto"/>
        <w:jc w:val="both"/>
        <w:rPr>
          <w:rFonts w:ascii="Times New Roman" w:hAnsi="Times New Roman" w:cs="Times New Roman"/>
          <w:sz w:val="24"/>
          <w:szCs w:val="24"/>
          <w:lang w:val="lv-LV"/>
        </w:rPr>
      </w:pPr>
    </w:p>
    <w:p w14:paraId="28509823" w14:textId="36E94757" w:rsidR="00CC5949" w:rsidRDefault="00CC5949" w:rsidP="009D1C94">
      <w:pPr>
        <w:spacing w:line="276" w:lineRule="auto"/>
        <w:jc w:val="both"/>
        <w:rPr>
          <w:rFonts w:ascii="Times New Roman" w:hAnsi="Times New Roman" w:cs="Times New Roman"/>
          <w:sz w:val="24"/>
          <w:szCs w:val="24"/>
          <w:lang w:val="lv-LV"/>
        </w:rPr>
      </w:pPr>
    </w:p>
    <w:p w14:paraId="2E62992B" w14:textId="179AC1D1" w:rsidR="00CC5949" w:rsidRDefault="00CC5949" w:rsidP="009D1C94">
      <w:pPr>
        <w:spacing w:line="276" w:lineRule="auto"/>
        <w:jc w:val="both"/>
        <w:rPr>
          <w:rFonts w:ascii="Times New Roman" w:hAnsi="Times New Roman" w:cs="Times New Roman"/>
          <w:sz w:val="24"/>
          <w:szCs w:val="24"/>
          <w:lang w:val="lv-LV"/>
        </w:rPr>
      </w:pPr>
    </w:p>
    <w:p w14:paraId="270A356F" w14:textId="77777777" w:rsidR="00CC5949" w:rsidRDefault="00CC5949" w:rsidP="009D1C94">
      <w:pPr>
        <w:spacing w:line="276" w:lineRule="auto"/>
        <w:jc w:val="both"/>
        <w:rPr>
          <w:rFonts w:ascii="Times New Roman" w:hAnsi="Times New Roman" w:cs="Times New Roman"/>
          <w:sz w:val="24"/>
          <w:szCs w:val="24"/>
          <w:lang w:val="lv-LV"/>
        </w:rPr>
      </w:pPr>
    </w:p>
    <w:p w14:paraId="5279E954" w14:textId="29F914C2" w:rsidR="00CC5949" w:rsidRDefault="00CC5949" w:rsidP="009D1C94">
      <w:pPr>
        <w:spacing w:line="276" w:lineRule="auto"/>
        <w:jc w:val="both"/>
        <w:rPr>
          <w:rFonts w:ascii="Times New Roman" w:hAnsi="Times New Roman" w:cs="Times New Roman"/>
          <w:sz w:val="24"/>
          <w:szCs w:val="24"/>
          <w:lang w:val="lv-LV"/>
        </w:rPr>
      </w:pPr>
    </w:p>
    <w:p w14:paraId="539E16C4" w14:textId="72DC3132" w:rsidR="00CC5949" w:rsidRDefault="00CC5949" w:rsidP="009D1C94">
      <w:pPr>
        <w:spacing w:line="276" w:lineRule="auto"/>
        <w:jc w:val="both"/>
        <w:rPr>
          <w:rFonts w:ascii="Times New Roman" w:hAnsi="Times New Roman" w:cs="Times New Roman"/>
          <w:sz w:val="24"/>
          <w:szCs w:val="24"/>
          <w:lang w:val="lv-LV"/>
        </w:rPr>
      </w:pPr>
    </w:p>
    <w:p w14:paraId="481FA00A" w14:textId="77777777" w:rsidR="00CC5949" w:rsidRPr="00EB1F30" w:rsidRDefault="00CC5949" w:rsidP="00CC5949">
      <w:pPr>
        <w:jc w:val="right"/>
        <w:rPr>
          <w:rFonts w:ascii="Times New Roman" w:hAnsi="Times New Roman" w:cs="Times New Roman"/>
          <w:b/>
          <w:sz w:val="28"/>
          <w:szCs w:val="28"/>
          <w:lang w:val="lv-LV"/>
        </w:rPr>
      </w:pPr>
      <w:r w:rsidRPr="00EB1F30">
        <w:rPr>
          <w:rFonts w:ascii="Times New Roman" w:hAnsi="Times New Roman" w:cs="Times New Roman"/>
          <w:b/>
          <w:sz w:val="28"/>
          <w:szCs w:val="28"/>
          <w:lang w:val="lv-LV"/>
        </w:rPr>
        <w:lastRenderedPageBreak/>
        <w:t xml:space="preserve">Pielikums </w:t>
      </w:r>
    </w:p>
    <w:p w14:paraId="004B7701" w14:textId="77777777" w:rsidR="00CC5949" w:rsidRPr="00EB1F30" w:rsidRDefault="00CC5949" w:rsidP="00CC5949">
      <w:pPr>
        <w:jc w:val="right"/>
        <w:rPr>
          <w:rFonts w:ascii="Times New Roman" w:hAnsi="Times New Roman" w:cs="Times New Roman"/>
          <w:b/>
          <w:sz w:val="28"/>
          <w:szCs w:val="28"/>
          <w:lang w:val="lv-LV"/>
        </w:rPr>
      </w:pPr>
      <w:r w:rsidRPr="00EB1F30">
        <w:rPr>
          <w:rFonts w:ascii="Times New Roman" w:hAnsi="Times New Roman" w:cs="Times New Roman"/>
          <w:b/>
          <w:i/>
          <w:sz w:val="28"/>
          <w:szCs w:val="28"/>
          <w:lang w:val="lv-LV"/>
        </w:rPr>
        <w:t xml:space="preserve">Priekšlikums par OECD </w:t>
      </w:r>
      <w:proofErr w:type="spellStart"/>
      <w:r w:rsidRPr="00EB1F30">
        <w:rPr>
          <w:rFonts w:ascii="Times New Roman" w:hAnsi="Times New Roman" w:cs="Times New Roman"/>
          <w:b/>
          <w:i/>
          <w:sz w:val="28"/>
          <w:szCs w:val="28"/>
          <w:lang w:val="lv-LV"/>
        </w:rPr>
        <w:t>Foresight</w:t>
      </w:r>
      <w:proofErr w:type="spellEnd"/>
      <w:r w:rsidRPr="00EB1F30">
        <w:rPr>
          <w:rFonts w:ascii="Times New Roman" w:hAnsi="Times New Roman" w:cs="Times New Roman"/>
          <w:b/>
          <w:i/>
          <w:sz w:val="28"/>
          <w:szCs w:val="28"/>
          <w:lang w:val="lv-LV"/>
        </w:rPr>
        <w:t xml:space="preserve"> procesos iesaistāmo ekspertu saraksts</w:t>
      </w:r>
    </w:p>
    <w:p w14:paraId="6A210CE5" w14:textId="77777777" w:rsidR="00CC5949" w:rsidRPr="00EB1F30" w:rsidRDefault="00CC5949" w:rsidP="00CC5949">
      <w:pPr>
        <w:jc w:val="both"/>
        <w:rPr>
          <w:lang w:val="lv-LV"/>
        </w:rPr>
      </w:pPr>
    </w:p>
    <w:p w14:paraId="10F89B7E" w14:textId="09669D18"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Aleksejs Nipers – LLU </w:t>
      </w:r>
      <w:proofErr w:type="spellStart"/>
      <w:r w:rsidR="00FD0137">
        <w:rPr>
          <w:rFonts w:ascii="Times New Roman" w:eastAsia="Times New Roman" w:hAnsi="Times New Roman" w:cs="Times New Roman"/>
          <w:sz w:val="28"/>
          <w:szCs w:val="28"/>
        </w:rPr>
        <w:t>vadošais</w:t>
      </w:r>
      <w:proofErr w:type="spellEnd"/>
      <w:r w:rsidR="00FD0137">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pētnieks</w:t>
      </w:r>
      <w:proofErr w:type="spellEnd"/>
      <w:r w:rsidRPr="00EB1F30">
        <w:rPr>
          <w:rFonts w:ascii="Times New Roman" w:eastAsia="Times New Roman" w:hAnsi="Times New Roman" w:cs="Times New Roman"/>
          <w:sz w:val="28"/>
          <w:szCs w:val="28"/>
        </w:rPr>
        <w:t xml:space="preserve"> par </w:t>
      </w:r>
      <w:proofErr w:type="spellStart"/>
      <w:r w:rsidRPr="00EB1F30">
        <w:rPr>
          <w:rFonts w:ascii="Times New Roman" w:eastAsia="Times New Roman" w:hAnsi="Times New Roman" w:cs="Times New Roman"/>
          <w:sz w:val="28"/>
          <w:szCs w:val="28"/>
        </w:rPr>
        <w:t>Bioekonomiku</w:t>
      </w:r>
      <w:proofErr w:type="spellEnd"/>
    </w:p>
    <w:p w14:paraId="2C71DAA9"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Māris </w:t>
      </w:r>
      <w:proofErr w:type="spellStart"/>
      <w:r w:rsidRPr="00EB1F30">
        <w:rPr>
          <w:rFonts w:ascii="Times New Roman" w:eastAsia="Times New Roman" w:hAnsi="Times New Roman" w:cs="Times New Roman"/>
          <w:sz w:val="28"/>
          <w:szCs w:val="28"/>
        </w:rPr>
        <w:t>Kuzmins</w:t>
      </w:r>
      <w:proofErr w:type="spellEnd"/>
      <w:r w:rsidRPr="00EB1F30">
        <w:rPr>
          <w:rFonts w:ascii="Times New Roman" w:eastAsia="Times New Roman" w:hAnsi="Times New Roman" w:cs="Times New Roman"/>
          <w:sz w:val="28"/>
          <w:szCs w:val="28"/>
        </w:rPr>
        <w:t xml:space="preserve">, AS “Latvijas </w:t>
      </w:r>
      <w:proofErr w:type="spellStart"/>
      <w:r w:rsidRPr="00EB1F30">
        <w:rPr>
          <w:rFonts w:ascii="Times New Roman" w:eastAsia="Times New Roman" w:hAnsi="Times New Roman" w:cs="Times New Roman"/>
          <w:sz w:val="28"/>
          <w:szCs w:val="28"/>
        </w:rPr>
        <w:t>valsts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meži</w:t>
      </w:r>
      <w:proofErr w:type="spellEnd"/>
      <w:r w:rsidRPr="00EB1F30">
        <w:rPr>
          <w:rFonts w:ascii="Times New Roman" w:eastAsia="Times New Roman" w:hAnsi="Times New Roman" w:cs="Times New Roman"/>
          <w:sz w:val="28"/>
          <w:szCs w:val="28"/>
        </w:rPr>
        <w:t>”</w:t>
      </w:r>
    </w:p>
    <w:p w14:paraId="26DE4D7A"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Gatis </w:t>
      </w:r>
      <w:proofErr w:type="spellStart"/>
      <w:r w:rsidRPr="00EB1F30">
        <w:rPr>
          <w:rFonts w:ascii="Times New Roman" w:eastAsia="Times New Roman" w:hAnsi="Times New Roman" w:cs="Times New Roman"/>
          <w:sz w:val="28"/>
          <w:szCs w:val="28"/>
        </w:rPr>
        <w:t>Vītols</w:t>
      </w:r>
      <w:proofErr w:type="spellEnd"/>
      <w:r w:rsidRPr="00EB1F30">
        <w:rPr>
          <w:rFonts w:ascii="Times New Roman" w:eastAsia="Times New Roman" w:hAnsi="Times New Roman" w:cs="Times New Roman"/>
          <w:sz w:val="28"/>
          <w:szCs w:val="28"/>
        </w:rPr>
        <w:t xml:space="preserve"> – LLU </w:t>
      </w:r>
      <w:proofErr w:type="spellStart"/>
      <w:r w:rsidRPr="00EB1F30">
        <w:rPr>
          <w:rFonts w:ascii="Times New Roman" w:eastAsia="Times New Roman" w:hAnsi="Times New Roman" w:cs="Times New Roman"/>
          <w:sz w:val="28"/>
          <w:szCs w:val="28"/>
        </w:rPr>
        <w:t>datorikas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fakultātes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dekāns</w:t>
      </w:r>
      <w:proofErr w:type="spellEnd"/>
    </w:p>
    <w:p w14:paraId="394F111F"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Jānis </w:t>
      </w:r>
      <w:proofErr w:type="spellStart"/>
      <w:r w:rsidRPr="00EB1F30">
        <w:rPr>
          <w:rFonts w:ascii="Times New Roman" w:eastAsia="Times New Roman" w:hAnsi="Times New Roman" w:cs="Times New Roman"/>
          <w:sz w:val="28"/>
          <w:szCs w:val="28"/>
        </w:rPr>
        <w:t>Rižikovs</w:t>
      </w:r>
      <w:proofErr w:type="spellEnd"/>
      <w:r w:rsidRPr="00EB1F30">
        <w:rPr>
          <w:rFonts w:ascii="Times New Roman" w:eastAsia="Times New Roman" w:hAnsi="Times New Roman" w:cs="Times New Roman"/>
          <w:sz w:val="28"/>
          <w:szCs w:val="28"/>
        </w:rPr>
        <w:t xml:space="preserve"> – </w:t>
      </w:r>
      <w:proofErr w:type="spellStart"/>
      <w:r w:rsidRPr="00EB1F30">
        <w:rPr>
          <w:rFonts w:ascii="Times New Roman" w:eastAsia="Times New Roman" w:hAnsi="Times New Roman" w:cs="Times New Roman"/>
          <w:sz w:val="28"/>
          <w:szCs w:val="28"/>
        </w:rPr>
        <w:t>Koksnes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ķīmijas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institūta</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produktu</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eksperts</w:t>
      </w:r>
      <w:proofErr w:type="spellEnd"/>
    </w:p>
    <w:p w14:paraId="295096E6"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Kristaps </w:t>
      </w:r>
      <w:proofErr w:type="spellStart"/>
      <w:r w:rsidRPr="00EB1F30">
        <w:rPr>
          <w:rFonts w:ascii="Times New Roman" w:eastAsia="Times New Roman" w:hAnsi="Times New Roman" w:cs="Times New Roman"/>
          <w:sz w:val="28"/>
          <w:szCs w:val="28"/>
        </w:rPr>
        <w:t>Klauss</w:t>
      </w:r>
      <w:proofErr w:type="spellEnd"/>
      <w:r w:rsidRPr="00EB1F30">
        <w:rPr>
          <w:rFonts w:ascii="Times New Roman" w:eastAsia="Times New Roman" w:hAnsi="Times New Roman" w:cs="Times New Roman"/>
          <w:sz w:val="28"/>
          <w:szCs w:val="28"/>
        </w:rPr>
        <w:t xml:space="preserve"> - </w:t>
      </w:r>
      <w:proofErr w:type="spellStart"/>
      <w:r w:rsidRPr="00EB1F30">
        <w:rPr>
          <w:rFonts w:ascii="Times New Roman" w:eastAsia="Times New Roman" w:hAnsi="Times New Roman" w:cs="Times New Roman"/>
          <w:sz w:val="28"/>
          <w:szCs w:val="28"/>
        </w:rPr>
        <w:t>Kokrūpniecības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federācijas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vadītājs</w:t>
      </w:r>
      <w:proofErr w:type="spellEnd"/>
    </w:p>
    <w:p w14:paraId="13B9B7B8"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Bruno Andersons - </w:t>
      </w:r>
      <w:proofErr w:type="spellStart"/>
      <w:r w:rsidRPr="00EB1F30">
        <w:rPr>
          <w:rFonts w:ascii="Times New Roman" w:eastAsia="Times New Roman" w:hAnsi="Times New Roman" w:cs="Times New Roman"/>
          <w:sz w:val="28"/>
          <w:szCs w:val="28"/>
        </w:rPr>
        <w:t>Koksnes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ķīmijas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institūts</w:t>
      </w:r>
      <w:proofErr w:type="spellEnd"/>
    </w:p>
    <w:p w14:paraId="56C9D03B"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Juris Matvejs - AS “Latvijas </w:t>
      </w:r>
      <w:proofErr w:type="spellStart"/>
      <w:r w:rsidRPr="00EB1F30">
        <w:rPr>
          <w:rFonts w:ascii="Times New Roman" w:eastAsia="Times New Roman" w:hAnsi="Times New Roman" w:cs="Times New Roman"/>
          <w:sz w:val="28"/>
          <w:szCs w:val="28"/>
        </w:rPr>
        <w:t>Finieris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Padomes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loceklis</w:t>
      </w:r>
      <w:proofErr w:type="spellEnd"/>
    </w:p>
    <w:p w14:paraId="17463EBA"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Irina </w:t>
      </w:r>
      <w:proofErr w:type="spellStart"/>
      <w:r w:rsidRPr="00EB1F30">
        <w:rPr>
          <w:rFonts w:ascii="Times New Roman" w:eastAsia="Times New Roman" w:hAnsi="Times New Roman" w:cs="Times New Roman"/>
          <w:sz w:val="28"/>
          <w:szCs w:val="28"/>
        </w:rPr>
        <w:t>Pilvere</w:t>
      </w:r>
      <w:proofErr w:type="spellEnd"/>
      <w:r w:rsidRPr="00EB1F30">
        <w:rPr>
          <w:rFonts w:ascii="Times New Roman" w:eastAsia="Times New Roman" w:hAnsi="Times New Roman" w:cs="Times New Roman"/>
          <w:sz w:val="28"/>
          <w:szCs w:val="28"/>
        </w:rPr>
        <w:t xml:space="preserve"> - LLU </w:t>
      </w:r>
      <w:proofErr w:type="spellStart"/>
      <w:r w:rsidRPr="00EB1F30">
        <w:rPr>
          <w:rFonts w:ascii="Times New Roman" w:eastAsia="Times New Roman" w:hAnsi="Times New Roman" w:cs="Times New Roman"/>
          <w:sz w:val="28"/>
          <w:szCs w:val="28"/>
        </w:rPr>
        <w:t>rektore</w:t>
      </w:r>
      <w:proofErr w:type="spellEnd"/>
    </w:p>
    <w:p w14:paraId="7CE1307F"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Jurģis Jansons - </w:t>
      </w:r>
      <w:proofErr w:type="spellStart"/>
      <w:r w:rsidRPr="00EB1F30">
        <w:rPr>
          <w:rFonts w:ascii="Times New Roman" w:eastAsia="Times New Roman" w:hAnsi="Times New Roman" w:cs="Times New Roman"/>
          <w:sz w:val="28"/>
          <w:szCs w:val="28"/>
        </w:rPr>
        <w:t>Silava</w:t>
      </w:r>
      <w:proofErr w:type="spellEnd"/>
      <w:r w:rsidRPr="00EB1F30">
        <w:rPr>
          <w:rFonts w:ascii="Times New Roman" w:eastAsia="Times New Roman" w:hAnsi="Times New Roman" w:cs="Times New Roman"/>
          <w:sz w:val="28"/>
          <w:szCs w:val="28"/>
        </w:rPr>
        <w:t xml:space="preserve">, Latvijas Valsts </w:t>
      </w:r>
      <w:proofErr w:type="spellStart"/>
      <w:r w:rsidRPr="00EB1F30">
        <w:rPr>
          <w:rFonts w:ascii="Times New Roman" w:eastAsia="Times New Roman" w:hAnsi="Times New Roman" w:cs="Times New Roman"/>
          <w:sz w:val="28"/>
          <w:szCs w:val="28"/>
        </w:rPr>
        <w:t>meži</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Padomes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priekšsēdētājs</w:t>
      </w:r>
      <w:proofErr w:type="spellEnd"/>
    </w:p>
    <w:p w14:paraId="660E6A8D"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Andrejs </w:t>
      </w:r>
      <w:proofErr w:type="spellStart"/>
      <w:r w:rsidRPr="00EB1F30">
        <w:rPr>
          <w:rFonts w:ascii="Times New Roman" w:eastAsia="Times New Roman" w:hAnsi="Times New Roman" w:cs="Times New Roman"/>
          <w:sz w:val="28"/>
          <w:szCs w:val="28"/>
        </w:rPr>
        <w:t>Ērglis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kardioģirurgs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Stradiņu</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klīniskās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universitātes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slimnīca</w:t>
      </w:r>
      <w:proofErr w:type="spellEnd"/>
    </w:p>
    <w:p w14:paraId="521A8B26"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proofErr w:type="spellStart"/>
      <w:r w:rsidRPr="00EB1F30">
        <w:rPr>
          <w:rFonts w:ascii="Times New Roman" w:eastAsia="Times New Roman" w:hAnsi="Times New Roman" w:cs="Times New Roman"/>
          <w:sz w:val="28"/>
          <w:szCs w:val="28"/>
        </w:rPr>
        <w:t>Tālis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Juhna</w:t>
      </w:r>
      <w:proofErr w:type="spellEnd"/>
      <w:r w:rsidRPr="00EB1F30">
        <w:rPr>
          <w:rFonts w:ascii="Times New Roman" w:eastAsia="Times New Roman" w:hAnsi="Times New Roman" w:cs="Times New Roman"/>
          <w:sz w:val="28"/>
          <w:szCs w:val="28"/>
        </w:rPr>
        <w:t xml:space="preserve"> - RTU </w:t>
      </w:r>
      <w:proofErr w:type="spellStart"/>
      <w:r w:rsidRPr="00EB1F30">
        <w:rPr>
          <w:rFonts w:ascii="Times New Roman" w:eastAsia="Times New Roman" w:hAnsi="Times New Roman" w:cs="Times New Roman"/>
          <w:sz w:val="28"/>
          <w:szCs w:val="28"/>
        </w:rPr>
        <w:t>prorektors</w:t>
      </w:r>
      <w:proofErr w:type="spellEnd"/>
    </w:p>
    <w:p w14:paraId="5F59082B"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proofErr w:type="spellStart"/>
      <w:r w:rsidRPr="00EB1F30">
        <w:rPr>
          <w:rFonts w:ascii="Times New Roman" w:eastAsia="Times New Roman" w:hAnsi="Times New Roman" w:cs="Times New Roman"/>
          <w:sz w:val="28"/>
          <w:szCs w:val="28"/>
        </w:rPr>
        <w:t>Agris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Ņikitenko</w:t>
      </w:r>
      <w:proofErr w:type="spellEnd"/>
      <w:r w:rsidRPr="00EB1F30">
        <w:rPr>
          <w:rFonts w:ascii="Times New Roman" w:eastAsia="Times New Roman" w:hAnsi="Times New Roman" w:cs="Times New Roman"/>
          <w:sz w:val="28"/>
          <w:szCs w:val="28"/>
        </w:rPr>
        <w:t xml:space="preserve"> - RTU </w:t>
      </w:r>
      <w:proofErr w:type="spellStart"/>
      <w:r w:rsidRPr="00EB1F30">
        <w:rPr>
          <w:rFonts w:ascii="Times New Roman" w:eastAsia="Times New Roman" w:hAnsi="Times New Roman" w:cs="Times New Roman"/>
          <w:sz w:val="28"/>
          <w:szCs w:val="28"/>
        </w:rPr>
        <w:t>Robotikas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katedras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vadītājs</w:t>
      </w:r>
      <w:proofErr w:type="spellEnd"/>
    </w:p>
    <w:p w14:paraId="759B51E1" w14:textId="3980FDD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Signe </w:t>
      </w:r>
      <w:proofErr w:type="spellStart"/>
      <w:r w:rsidRPr="00EB1F30">
        <w:rPr>
          <w:rFonts w:ascii="Times New Roman" w:eastAsia="Times New Roman" w:hAnsi="Times New Roman" w:cs="Times New Roman"/>
          <w:sz w:val="28"/>
          <w:szCs w:val="28"/>
        </w:rPr>
        <w:t>Bāliņa</w:t>
      </w:r>
      <w:proofErr w:type="spellEnd"/>
      <w:r w:rsidRPr="00EB1F30">
        <w:rPr>
          <w:rFonts w:ascii="Times New Roman" w:eastAsia="Times New Roman" w:hAnsi="Times New Roman" w:cs="Times New Roman"/>
          <w:sz w:val="28"/>
          <w:szCs w:val="28"/>
        </w:rPr>
        <w:t xml:space="preserve"> </w:t>
      </w:r>
      <w:r w:rsidR="00FD0137">
        <w:rPr>
          <w:rFonts w:ascii="Times New Roman" w:eastAsia="Times New Roman" w:hAnsi="Times New Roman" w:cs="Times New Roman"/>
          <w:sz w:val="28"/>
          <w:szCs w:val="28"/>
        </w:rPr>
        <w:t>–</w:t>
      </w:r>
      <w:r w:rsidRPr="00EB1F30">
        <w:rPr>
          <w:rFonts w:ascii="Times New Roman" w:eastAsia="Times New Roman" w:hAnsi="Times New Roman" w:cs="Times New Roman"/>
          <w:sz w:val="28"/>
          <w:szCs w:val="28"/>
        </w:rPr>
        <w:t xml:space="preserve"> LIKTA</w:t>
      </w:r>
      <w:r w:rsidR="00FD0137">
        <w:rPr>
          <w:rFonts w:ascii="Times New Roman" w:eastAsia="Times New Roman" w:hAnsi="Times New Roman" w:cs="Times New Roman"/>
          <w:sz w:val="28"/>
          <w:szCs w:val="28"/>
        </w:rPr>
        <w:t xml:space="preserve"> </w:t>
      </w:r>
      <w:proofErr w:type="spellStart"/>
      <w:r w:rsidR="00FD0137">
        <w:rPr>
          <w:rFonts w:ascii="Times New Roman" w:eastAsia="Times New Roman" w:hAnsi="Times New Roman" w:cs="Times New Roman"/>
          <w:sz w:val="28"/>
          <w:szCs w:val="28"/>
        </w:rPr>
        <w:t>prezidente</w:t>
      </w:r>
      <w:proofErr w:type="spellEnd"/>
    </w:p>
    <w:p w14:paraId="62A11308"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Aigars </w:t>
      </w:r>
      <w:proofErr w:type="spellStart"/>
      <w:r w:rsidRPr="00EB1F30">
        <w:rPr>
          <w:rFonts w:ascii="Times New Roman" w:eastAsia="Times New Roman" w:hAnsi="Times New Roman" w:cs="Times New Roman"/>
          <w:sz w:val="28"/>
          <w:szCs w:val="28"/>
        </w:rPr>
        <w:t>Jaundālders</w:t>
      </w:r>
      <w:proofErr w:type="spellEnd"/>
      <w:r w:rsidRPr="00EB1F30">
        <w:rPr>
          <w:rFonts w:ascii="Times New Roman" w:eastAsia="Times New Roman" w:hAnsi="Times New Roman" w:cs="Times New Roman"/>
          <w:sz w:val="28"/>
          <w:szCs w:val="28"/>
        </w:rPr>
        <w:t xml:space="preserve"> – </w:t>
      </w:r>
      <w:proofErr w:type="gramStart"/>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Wearedots</w:t>
      </w:r>
      <w:proofErr w:type="spellEnd"/>
      <w:proofErr w:type="gramEnd"/>
      <w:r w:rsidRPr="00EB1F30">
        <w:rPr>
          <w:rFonts w:ascii="Times New Roman" w:eastAsia="Times New Roman" w:hAnsi="Times New Roman" w:cs="Times New Roman"/>
          <w:sz w:val="28"/>
          <w:szCs w:val="28"/>
        </w:rPr>
        <w:t xml:space="preserve">” SIA </w:t>
      </w:r>
      <w:proofErr w:type="spellStart"/>
      <w:r w:rsidRPr="00EB1F30">
        <w:rPr>
          <w:rFonts w:ascii="Times New Roman" w:eastAsia="Times New Roman" w:hAnsi="Times New Roman" w:cs="Times New Roman"/>
          <w:sz w:val="28"/>
          <w:szCs w:val="28"/>
        </w:rPr>
        <w:t>valdes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loceklis</w:t>
      </w:r>
      <w:proofErr w:type="spellEnd"/>
    </w:p>
    <w:p w14:paraId="58640221"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proofErr w:type="spellStart"/>
      <w:r w:rsidRPr="00EB1F30">
        <w:rPr>
          <w:rFonts w:ascii="Times New Roman" w:eastAsia="Times New Roman" w:hAnsi="Times New Roman" w:cs="Times New Roman"/>
          <w:sz w:val="28"/>
          <w:szCs w:val="28"/>
        </w:rPr>
        <w:t>Ingmārs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Pūķis</w:t>
      </w:r>
      <w:proofErr w:type="spellEnd"/>
      <w:r w:rsidRPr="00EB1F30">
        <w:rPr>
          <w:rFonts w:ascii="Times New Roman" w:eastAsia="Times New Roman" w:hAnsi="Times New Roman" w:cs="Times New Roman"/>
          <w:sz w:val="28"/>
          <w:szCs w:val="28"/>
        </w:rPr>
        <w:t xml:space="preserve"> - LMT </w:t>
      </w:r>
      <w:proofErr w:type="spellStart"/>
      <w:r w:rsidRPr="00EB1F30">
        <w:rPr>
          <w:rFonts w:ascii="Times New Roman" w:eastAsia="Times New Roman" w:hAnsi="Times New Roman" w:cs="Times New Roman"/>
          <w:sz w:val="28"/>
          <w:szCs w:val="28"/>
        </w:rPr>
        <w:t>viceprezidents</w:t>
      </w:r>
      <w:proofErr w:type="spellEnd"/>
    </w:p>
    <w:p w14:paraId="0FB29F3B"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Sandis </w:t>
      </w:r>
      <w:proofErr w:type="spellStart"/>
      <w:r w:rsidRPr="00EB1F30">
        <w:rPr>
          <w:rFonts w:ascii="Times New Roman" w:eastAsia="Times New Roman" w:hAnsi="Times New Roman" w:cs="Times New Roman"/>
          <w:sz w:val="28"/>
          <w:szCs w:val="28"/>
        </w:rPr>
        <w:t>Kondrāts</w:t>
      </w:r>
      <w:proofErr w:type="spellEnd"/>
      <w:r w:rsidRPr="00EB1F30">
        <w:rPr>
          <w:rFonts w:ascii="Times New Roman" w:eastAsia="Times New Roman" w:hAnsi="Times New Roman" w:cs="Times New Roman"/>
          <w:sz w:val="28"/>
          <w:szCs w:val="28"/>
        </w:rPr>
        <w:t xml:space="preserve"> - Anatomy next </w:t>
      </w:r>
      <w:proofErr w:type="spellStart"/>
      <w:r w:rsidRPr="00EB1F30">
        <w:rPr>
          <w:rFonts w:ascii="Times New Roman" w:eastAsia="Times New Roman" w:hAnsi="Times New Roman" w:cs="Times New Roman"/>
          <w:sz w:val="28"/>
          <w:szCs w:val="28"/>
        </w:rPr>
        <w:t>valdes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priekšsēdētājs</w:t>
      </w:r>
      <w:proofErr w:type="spellEnd"/>
    </w:p>
    <w:p w14:paraId="52935BD8" w14:textId="6D4088F5"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proofErr w:type="spellStart"/>
      <w:r w:rsidRPr="00EB1F30">
        <w:rPr>
          <w:rFonts w:ascii="Times New Roman" w:eastAsia="Times New Roman" w:hAnsi="Times New Roman" w:cs="Times New Roman"/>
          <w:sz w:val="28"/>
          <w:szCs w:val="28"/>
        </w:rPr>
        <w:t>Renāte</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Strazdiņa</w:t>
      </w:r>
      <w:proofErr w:type="spellEnd"/>
      <w:r w:rsidRPr="00EB1F30">
        <w:rPr>
          <w:rFonts w:ascii="Times New Roman" w:eastAsia="Times New Roman" w:hAnsi="Times New Roman" w:cs="Times New Roman"/>
          <w:sz w:val="28"/>
          <w:szCs w:val="28"/>
        </w:rPr>
        <w:t xml:space="preserve"> – Microsoft</w:t>
      </w:r>
      <w:r w:rsidR="00FD0137">
        <w:rPr>
          <w:rFonts w:ascii="Times New Roman" w:eastAsia="Times New Roman" w:hAnsi="Times New Roman" w:cs="Times New Roman"/>
          <w:sz w:val="28"/>
          <w:szCs w:val="28"/>
        </w:rPr>
        <w:t xml:space="preserve"> </w:t>
      </w:r>
      <w:proofErr w:type="spellStart"/>
      <w:r w:rsidR="00FD0137">
        <w:rPr>
          <w:rFonts w:ascii="Times New Roman" w:eastAsia="Times New Roman" w:hAnsi="Times New Roman" w:cs="Times New Roman"/>
          <w:sz w:val="28"/>
          <w:szCs w:val="28"/>
        </w:rPr>
        <w:t>Baltijas</w:t>
      </w:r>
      <w:proofErr w:type="spellEnd"/>
      <w:r w:rsidR="00FD0137">
        <w:rPr>
          <w:rFonts w:ascii="Times New Roman" w:eastAsia="Times New Roman" w:hAnsi="Times New Roman" w:cs="Times New Roman"/>
          <w:sz w:val="28"/>
          <w:szCs w:val="28"/>
        </w:rPr>
        <w:t xml:space="preserve"> </w:t>
      </w:r>
      <w:proofErr w:type="spellStart"/>
      <w:r w:rsidR="00FD0137">
        <w:rPr>
          <w:rFonts w:ascii="Times New Roman" w:eastAsia="Times New Roman" w:hAnsi="Times New Roman" w:cs="Times New Roman"/>
          <w:sz w:val="28"/>
          <w:szCs w:val="28"/>
        </w:rPr>
        <w:t>vadītāja</w:t>
      </w:r>
      <w:proofErr w:type="spellEnd"/>
    </w:p>
    <w:p w14:paraId="7A375D42"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Vita </w:t>
      </w:r>
      <w:proofErr w:type="spellStart"/>
      <w:r w:rsidRPr="00EB1F30">
        <w:rPr>
          <w:rFonts w:ascii="Times New Roman" w:eastAsia="Times New Roman" w:hAnsi="Times New Roman" w:cs="Times New Roman"/>
          <w:sz w:val="28"/>
          <w:szCs w:val="28"/>
        </w:rPr>
        <w:t>Rovīte</w:t>
      </w:r>
      <w:proofErr w:type="spellEnd"/>
      <w:r w:rsidRPr="00EB1F30">
        <w:rPr>
          <w:rFonts w:ascii="Times New Roman" w:eastAsia="Times New Roman" w:hAnsi="Times New Roman" w:cs="Times New Roman"/>
          <w:sz w:val="28"/>
          <w:szCs w:val="28"/>
        </w:rPr>
        <w:t xml:space="preserve">/Jānis </w:t>
      </w:r>
      <w:proofErr w:type="spellStart"/>
      <w:r w:rsidRPr="00EB1F30">
        <w:rPr>
          <w:rFonts w:ascii="Times New Roman" w:eastAsia="Times New Roman" w:hAnsi="Times New Roman" w:cs="Times New Roman"/>
          <w:sz w:val="28"/>
          <w:szCs w:val="28"/>
        </w:rPr>
        <w:t>Kloviņš</w:t>
      </w:r>
      <w:proofErr w:type="spellEnd"/>
      <w:r w:rsidRPr="00EB1F30">
        <w:rPr>
          <w:rFonts w:ascii="Times New Roman" w:eastAsia="Times New Roman" w:hAnsi="Times New Roman" w:cs="Times New Roman"/>
          <w:sz w:val="28"/>
          <w:szCs w:val="28"/>
        </w:rPr>
        <w:t xml:space="preserve"> – </w:t>
      </w:r>
      <w:proofErr w:type="spellStart"/>
      <w:r w:rsidRPr="00EB1F30">
        <w:rPr>
          <w:rFonts w:ascii="Times New Roman" w:eastAsia="Times New Roman" w:hAnsi="Times New Roman" w:cs="Times New Roman"/>
          <w:sz w:val="28"/>
          <w:szCs w:val="28"/>
        </w:rPr>
        <w:t>Biomedicīnas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eksperti</w:t>
      </w:r>
      <w:proofErr w:type="spellEnd"/>
    </w:p>
    <w:p w14:paraId="3901AD7B"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proofErr w:type="spellStart"/>
      <w:r w:rsidRPr="00EB1F30">
        <w:rPr>
          <w:rFonts w:ascii="Times New Roman" w:eastAsia="Times New Roman" w:hAnsi="Times New Roman" w:cs="Times New Roman"/>
          <w:sz w:val="28"/>
          <w:szCs w:val="28"/>
        </w:rPr>
        <w:t>Maksims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Jegorovs</w:t>
      </w:r>
      <w:proofErr w:type="spellEnd"/>
      <w:r w:rsidRPr="00EB1F30">
        <w:rPr>
          <w:rFonts w:ascii="Times New Roman" w:eastAsia="Times New Roman" w:hAnsi="Times New Roman" w:cs="Times New Roman"/>
          <w:sz w:val="28"/>
          <w:szCs w:val="28"/>
        </w:rPr>
        <w:t xml:space="preserve"> – Accenture </w:t>
      </w:r>
      <w:proofErr w:type="spellStart"/>
      <w:r w:rsidRPr="00EB1F30">
        <w:rPr>
          <w:rFonts w:ascii="Times New Roman" w:eastAsia="Times New Roman" w:hAnsi="Times New Roman" w:cs="Times New Roman"/>
          <w:sz w:val="28"/>
          <w:szCs w:val="28"/>
        </w:rPr>
        <w:t>vadītājs</w:t>
      </w:r>
      <w:proofErr w:type="spellEnd"/>
    </w:p>
    <w:p w14:paraId="10690EF2" w14:textId="021284C1"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Egons </w:t>
      </w:r>
      <w:proofErr w:type="spellStart"/>
      <w:r w:rsidRPr="00EB1F30">
        <w:rPr>
          <w:rFonts w:ascii="Times New Roman" w:eastAsia="Times New Roman" w:hAnsi="Times New Roman" w:cs="Times New Roman"/>
          <w:sz w:val="28"/>
          <w:szCs w:val="28"/>
        </w:rPr>
        <w:t>Lavandelis</w:t>
      </w:r>
      <w:proofErr w:type="spellEnd"/>
      <w:r w:rsidRPr="00EB1F30">
        <w:rPr>
          <w:rFonts w:ascii="Times New Roman" w:eastAsia="Times New Roman" w:hAnsi="Times New Roman" w:cs="Times New Roman"/>
          <w:sz w:val="28"/>
          <w:szCs w:val="28"/>
        </w:rPr>
        <w:t xml:space="preserve"> – RTU </w:t>
      </w:r>
      <w:proofErr w:type="spellStart"/>
      <w:r w:rsidRPr="00EB1F30">
        <w:rPr>
          <w:rFonts w:ascii="Times New Roman" w:eastAsia="Times New Roman" w:hAnsi="Times New Roman" w:cs="Times New Roman"/>
          <w:sz w:val="28"/>
          <w:szCs w:val="28"/>
        </w:rPr>
        <w:t>inženierfakultāte</w:t>
      </w:r>
      <w:r w:rsidR="00FD0137">
        <w:rPr>
          <w:rFonts w:ascii="Times New Roman" w:eastAsia="Times New Roman" w:hAnsi="Times New Roman" w:cs="Times New Roman"/>
          <w:sz w:val="28"/>
          <w:szCs w:val="28"/>
        </w:rPr>
        <w:t>s</w:t>
      </w:r>
      <w:proofErr w:type="spellEnd"/>
      <w:r w:rsidR="00FD0137">
        <w:rPr>
          <w:rFonts w:ascii="Times New Roman" w:eastAsia="Times New Roman" w:hAnsi="Times New Roman" w:cs="Times New Roman"/>
          <w:sz w:val="28"/>
          <w:szCs w:val="28"/>
        </w:rPr>
        <w:t xml:space="preserve"> </w:t>
      </w:r>
      <w:proofErr w:type="spellStart"/>
      <w:r w:rsidR="00FD0137">
        <w:rPr>
          <w:rFonts w:ascii="Times New Roman" w:eastAsia="Times New Roman" w:hAnsi="Times New Roman" w:cs="Times New Roman"/>
          <w:sz w:val="28"/>
          <w:szCs w:val="28"/>
        </w:rPr>
        <w:t>profesors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robotika</w:t>
      </w:r>
      <w:proofErr w:type="spellEnd"/>
    </w:p>
    <w:p w14:paraId="296F036D"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Andrejs </w:t>
      </w:r>
      <w:proofErr w:type="spellStart"/>
      <w:r w:rsidRPr="00EB1F30">
        <w:rPr>
          <w:rFonts w:ascii="Times New Roman" w:eastAsia="Times New Roman" w:hAnsi="Times New Roman" w:cs="Times New Roman"/>
          <w:sz w:val="28"/>
          <w:szCs w:val="28"/>
        </w:rPr>
        <w:t>Vasiļjevs</w:t>
      </w:r>
      <w:proofErr w:type="spellEnd"/>
      <w:r w:rsidRPr="00EB1F30">
        <w:rPr>
          <w:rFonts w:ascii="Times New Roman" w:eastAsia="Times New Roman" w:hAnsi="Times New Roman" w:cs="Times New Roman"/>
          <w:sz w:val="28"/>
          <w:szCs w:val="28"/>
        </w:rPr>
        <w:t xml:space="preserve">/Kaspars Kauliņš - Tilde </w:t>
      </w:r>
      <w:proofErr w:type="spellStart"/>
      <w:r w:rsidRPr="00EB1F30">
        <w:rPr>
          <w:rFonts w:ascii="Times New Roman" w:eastAsia="Times New Roman" w:hAnsi="Times New Roman" w:cs="Times New Roman"/>
          <w:sz w:val="28"/>
          <w:szCs w:val="28"/>
        </w:rPr>
        <w:t>valdes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locekļi</w:t>
      </w:r>
      <w:proofErr w:type="spellEnd"/>
    </w:p>
    <w:p w14:paraId="22E33834" w14:textId="3369C482"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Didzis </w:t>
      </w:r>
      <w:proofErr w:type="spellStart"/>
      <w:r w:rsidRPr="00EB1F30">
        <w:rPr>
          <w:rFonts w:ascii="Times New Roman" w:eastAsia="Times New Roman" w:hAnsi="Times New Roman" w:cs="Times New Roman"/>
          <w:sz w:val="28"/>
          <w:szCs w:val="28"/>
        </w:rPr>
        <w:t>Dejus</w:t>
      </w:r>
      <w:proofErr w:type="spellEnd"/>
      <w:r w:rsidRPr="00EB1F30">
        <w:rPr>
          <w:rFonts w:ascii="Times New Roman" w:eastAsia="Times New Roman" w:hAnsi="Times New Roman" w:cs="Times New Roman"/>
          <w:sz w:val="28"/>
          <w:szCs w:val="28"/>
        </w:rPr>
        <w:t xml:space="preserve"> - Baltic3d.eu </w:t>
      </w:r>
      <w:proofErr w:type="spellStart"/>
      <w:r w:rsidRPr="00EB1F30">
        <w:rPr>
          <w:rFonts w:ascii="Times New Roman" w:eastAsia="Times New Roman" w:hAnsi="Times New Roman" w:cs="Times New Roman"/>
          <w:sz w:val="28"/>
          <w:szCs w:val="28"/>
        </w:rPr>
        <w:t>valdes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loceklis</w:t>
      </w:r>
      <w:proofErr w:type="spellEnd"/>
      <w:r w:rsidR="00FD0137">
        <w:rPr>
          <w:rFonts w:ascii="Times New Roman" w:eastAsia="Times New Roman" w:hAnsi="Times New Roman" w:cs="Times New Roman"/>
          <w:sz w:val="28"/>
          <w:szCs w:val="28"/>
        </w:rPr>
        <w:t xml:space="preserve">, </w:t>
      </w:r>
      <w:proofErr w:type="spellStart"/>
      <w:r w:rsidR="00FD0137">
        <w:rPr>
          <w:rFonts w:ascii="Times New Roman" w:eastAsia="Times New Roman" w:hAnsi="Times New Roman" w:cs="Times New Roman"/>
          <w:sz w:val="28"/>
          <w:szCs w:val="28"/>
        </w:rPr>
        <w:t>robotikas</w:t>
      </w:r>
      <w:proofErr w:type="spellEnd"/>
      <w:r w:rsidR="00FD0137">
        <w:rPr>
          <w:rFonts w:ascii="Times New Roman" w:eastAsia="Times New Roman" w:hAnsi="Times New Roman" w:cs="Times New Roman"/>
          <w:sz w:val="28"/>
          <w:szCs w:val="28"/>
        </w:rPr>
        <w:t xml:space="preserve"> </w:t>
      </w:r>
      <w:proofErr w:type="spellStart"/>
      <w:r w:rsidR="00FD0137">
        <w:rPr>
          <w:rFonts w:ascii="Times New Roman" w:eastAsia="Times New Roman" w:hAnsi="Times New Roman" w:cs="Times New Roman"/>
          <w:sz w:val="28"/>
          <w:szCs w:val="28"/>
        </w:rPr>
        <w:t>uzņēmumu</w:t>
      </w:r>
      <w:proofErr w:type="spellEnd"/>
      <w:r w:rsidR="00FD0137">
        <w:rPr>
          <w:rFonts w:ascii="Times New Roman" w:eastAsia="Times New Roman" w:hAnsi="Times New Roman" w:cs="Times New Roman"/>
          <w:sz w:val="28"/>
          <w:szCs w:val="28"/>
        </w:rPr>
        <w:t xml:space="preserve"> </w:t>
      </w:r>
      <w:proofErr w:type="spellStart"/>
      <w:r w:rsidR="00FD0137">
        <w:rPr>
          <w:rFonts w:ascii="Times New Roman" w:eastAsia="Times New Roman" w:hAnsi="Times New Roman" w:cs="Times New Roman"/>
          <w:sz w:val="28"/>
          <w:szCs w:val="28"/>
        </w:rPr>
        <w:t>pārstāvis</w:t>
      </w:r>
      <w:proofErr w:type="spellEnd"/>
    </w:p>
    <w:p w14:paraId="01EFE0EF"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Jānis </w:t>
      </w:r>
      <w:proofErr w:type="spellStart"/>
      <w:r w:rsidRPr="00EB1F30">
        <w:rPr>
          <w:rFonts w:ascii="Times New Roman" w:eastAsia="Times New Roman" w:hAnsi="Times New Roman" w:cs="Times New Roman"/>
          <w:sz w:val="28"/>
          <w:szCs w:val="28"/>
        </w:rPr>
        <w:t>Bokta</w:t>
      </w:r>
      <w:proofErr w:type="spellEnd"/>
      <w:r w:rsidRPr="00EB1F30">
        <w:rPr>
          <w:rFonts w:ascii="Times New Roman" w:eastAsia="Times New Roman" w:hAnsi="Times New Roman" w:cs="Times New Roman"/>
          <w:sz w:val="28"/>
          <w:szCs w:val="28"/>
        </w:rPr>
        <w:t xml:space="preserve"> – </w:t>
      </w:r>
      <w:proofErr w:type="spellStart"/>
      <w:r w:rsidRPr="00EB1F30">
        <w:rPr>
          <w:rFonts w:ascii="Times New Roman" w:eastAsia="Times New Roman" w:hAnsi="Times New Roman" w:cs="Times New Roman"/>
          <w:sz w:val="28"/>
          <w:szCs w:val="28"/>
        </w:rPr>
        <w:t>digitālās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infrastruktūras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eksperts</w:t>
      </w:r>
      <w:proofErr w:type="spellEnd"/>
    </w:p>
    <w:p w14:paraId="6A94F395" w14:textId="57E7379F"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proofErr w:type="spellStart"/>
      <w:r w:rsidRPr="00EB1F30">
        <w:rPr>
          <w:rFonts w:ascii="Times New Roman" w:eastAsia="Times New Roman" w:hAnsi="Times New Roman" w:cs="Times New Roman"/>
          <w:sz w:val="28"/>
          <w:szCs w:val="28"/>
        </w:rPr>
        <w:t>Vismands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Menjoks</w:t>
      </w:r>
      <w:proofErr w:type="spellEnd"/>
      <w:r w:rsidRPr="00EB1F30">
        <w:rPr>
          <w:rFonts w:ascii="Times New Roman" w:eastAsia="Times New Roman" w:hAnsi="Times New Roman" w:cs="Times New Roman"/>
          <w:sz w:val="28"/>
          <w:szCs w:val="28"/>
        </w:rPr>
        <w:t xml:space="preserve"> - </w:t>
      </w:r>
      <w:proofErr w:type="spellStart"/>
      <w:r w:rsidRPr="00EB1F30">
        <w:rPr>
          <w:rFonts w:ascii="Times New Roman" w:eastAsia="Times New Roman" w:hAnsi="Times New Roman" w:cs="Times New Roman"/>
          <w:sz w:val="28"/>
          <w:szCs w:val="28"/>
        </w:rPr>
        <w:t>ApplyIT</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valdes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loceklis</w:t>
      </w:r>
      <w:proofErr w:type="spellEnd"/>
      <w:r w:rsidR="00FD0137">
        <w:rPr>
          <w:rFonts w:ascii="Times New Roman" w:eastAsia="Times New Roman" w:hAnsi="Times New Roman" w:cs="Times New Roman"/>
          <w:sz w:val="28"/>
          <w:szCs w:val="28"/>
        </w:rPr>
        <w:t xml:space="preserve">, </w:t>
      </w:r>
      <w:proofErr w:type="spellStart"/>
      <w:r w:rsidR="00FD0137">
        <w:rPr>
          <w:rFonts w:ascii="Times New Roman" w:eastAsia="Times New Roman" w:hAnsi="Times New Roman" w:cs="Times New Roman"/>
          <w:sz w:val="28"/>
          <w:szCs w:val="28"/>
        </w:rPr>
        <w:t>mākslīgā</w:t>
      </w:r>
      <w:proofErr w:type="spellEnd"/>
      <w:r w:rsidR="00FD0137">
        <w:rPr>
          <w:rFonts w:ascii="Times New Roman" w:eastAsia="Times New Roman" w:hAnsi="Times New Roman" w:cs="Times New Roman"/>
          <w:sz w:val="28"/>
          <w:szCs w:val="28"/>
        </w:rPr>
        <w:t xml:space="preserve"> </w:t>
      </w:r>
      <w:proofErr w:type="spellStart"/>
      <w:r w:rsidR="00FD0137">
        <w:rPr>
          <w:rFonts w:ascii="Times New Roman" w:eastAsia="Times New Roman" w:hAnsi="Times New Roman" w:cs="Times New Roman"/>
          <w:sz w:val="28"/>
          <w:szCs w:val="28"/>
        </w:rPr>
        <w:t>intelekta</w:t>
      </w:r>
      <w:proofErr w:type="spellEnd"/>
      <w:r w:rsidR="00FD0137">
        <w:rPr>
          <w:rFonts w:ascii="Times New Roman" w:eastAsia="Times New Roman" w:hAnsi="Times New Roman" w:cs="Times New Roman"/>
          <w:sz w:val="28"/>
          <w:szCs w:val="28"/>
        </w:rPr>
        <w:t xml:space="preserve"> </w:t>
      </w:r>
      <w:proofErr w:type="spellStart"/>
      <w:r w:rsidR="00FD0137">
        <w:rPr>
          <w:rFonts w:ascii="Times New Roman" w:eastAsia="Times New Roman" w:hAnsi="Times New Roman" w:cs="Times New Roman"/>
          <w:sz w:val="28"/>
          <w:szCs w:val="28"/>
        </w:rPr>
        <w:t>risinājumi</w:t>
      </w:r>
      <w:proofErr w:type="spellEnd"/>
    </w:p>
    <w:p w14:paraId="6F519543"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lastRenderedPageBreak/>
        <w:t xml:space="preserve">Rūdolfs Strēlis - LMT </w:t>
      </w:r>
      <w:proofErr w:type="spellStart"/>
      <w:r w:rsidRPr="00EB1F30">
        <w:rPr>
          <w:rFonts w:ascii="Times New Roman" w:eastAsia="Times New Roman" w:hAnsi="Times New Roman" w:cs="Times New Roman"/>
          <w:sz w:val="28"/>
          <w:szCs w:val="28"/>
        </w:rPr>
        <w:t>produktu</w:t>
      </w:r>
      <w:proofErr w:type="spellEnd"/>
      <w:r w:rsidRPr="00EB1F30">
        <w:rPr>
          <w:rFonts w:ascii="Times New Roman" w:eastAsia="Times New Roman" w:hAnsi="Times New Roman" w:cs="Times New Roman"/>
          <w:sz w:val="28"/>
          <w:szCs w:val="28"/>
        </w:rPr>
        <w:t xml:space="preserve"> attīstības </w:t>
      </w:r>
      <w:proofErr w:type="spellStart"/>
      <w:r w:rsidRPr="00EB1F30">
        <w:rPr>
          <w:rFonts w:ascii="Times New Roman" w:eastAsia="Times New Roman" w:hAnsi="Times New Roman" w:cs="Times New Roman"/>
          <w:sz w:val="28"/>
          <w:szCs w:val="28"/>
        </w:rPr>
        <w:t>eksperts</w:t>
      </w:r>
      <w:proofErr w:type="spellEnd"/>
    </w:p>
    <w:p w14:paraId="27D81F08"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Andris </w:t>
      </w:r>
      <w:proofErr w:type="spellStart"/>
      <w:proofErr w:type="gramStart"/>
      <w:r w:rsidRPr="00EB1F30">
        <w:rPr>
          <w:rFonts w:ascii="Times New Roman" w:eastAsia="Times New Roman" w:hAnsi="Times New Roman" w:cs="Times New Roman"/>
          <w:sz w:val="28"/>
          <w:szCs w:val="28"/>
        </w:rPr>
        <w:t>K.Bērziņš</w:t>
      </w:r>
      <w:proofErr w:type="spellEnd"/>
      <w:proofErr w:type="gramEnd"/>
      <w:r w:rsidRPr="00EB1F30">
        <w:rPr>
          <w:rFonts w:ascii="Times New Roman" w:eastAsia="Times New Roman" w:hAnsi="Times New Roman" w:cs="Times New Roman"/>
          <w:sz w:val="28"/>
          <w:szCs w:val="28"/>
        </w:rPr>
        <w:t xml:space="preserve"> – IKT un Strat up </w:t>
      </w:r>
      <w:proofErr w:type="spellStart"/>
      <w:r w:rsidRPr="00EB1F30">
        <w:rPr>
          <w:rFonts w:ascii="Times New Roman" w:eastAsia="Times New Roman" w:hAnsi="Times New Roman" w:cs="Times New Roman"/>
          <w:sz w:val="28"/>
          <w:szCs w:val="28"/>
        </w:rPr>
        <w:t>ekosistēmu</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eksperts</w:t>
      </w:r>
      <w:proofErr w:type="spellEnd"/>
    </w:p>
    <w:p w14:paraId="292B3AC4"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Jurģis Poriņš – RTU </w:t>
      </w:r>
      <w:proofErr w:type="spellStart"/>
      <w:r w:rsidRPr="00EB1F30">
        <w:rPr>
          <w:rFonts w:ascii="Times New Roman" w:eastAsia="Times New Roman" w:hAnsi="Times New Roman" w:cs="Times New Roman"/>
          <w:sz w:val="28"/>
          <w:szCs w:val="28"/>
        </w:rPr>
        <w:t>inženierfakultātes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profesors</w:t>
      </w:r>
      <w:proofErr w:type="spellEnd"/>
    </w:p>
    <w:p w14:paraId="7A7A4844" w14:textId="6C10FD61"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Leo Selavo – LU </w:t>
      </w:r>
      <w:proofErr w:type="spellStart"/>
      <w:r w:rsidRPr="00EB1F30">
        <w:rPr>
          <w:rFonts w:ascii="Times New Roman" w:eastAsia="Times New Roman" w:hAnsi="Times New Roman" w:cs="Times New Roman"/>
          <w:sz w:val="28"/>
          <w:szCs w:val="28"/>
        </w:rPr>
        <w:t>datorikas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fakultāte</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profes</w:t>
      </w:r>
      <w:r w:rsidR="00FD0137">
        <w:rPr>
          <w:rFonts w:ascii="Times New Roman" w:eastAsia="Times New Roman" w:hAnsi="Times New Roman" w:cs="Times New Roman"/>
          <w:sz w:val="28"/>
          <w:szCs w:val="28"/>
        </w:rPr>
        <w:t>or</w:t>
      </w:r>
      <w:r w:rsidRPr="00EB1F30">
        <w:rPr>
          <w:rFonts w:ascii="Times New Roman" w:eastAsia="Times New Roman" w:hAnsi="Times New Roman" w:cs="Times New Roman"/>
          <w:sz w:val="28"/>
          <w:szCs w:val="28"/>
        </w:rPr>
        <w:t>s</w:t>
      </w:r>
      <w:proofErr w:type="spellEnd"/>
    </w:p>
    <w:p w14:paraId="40335B74" w14:textId="1BCB820F"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Andris Anspoks/Andris </w:t>
      </w:r>
      <w:proofErr w:type="spellStart"/>
      <w:r w:rsidRPr="00EB1F30">
        <w:rPr>
          <w:rFonts w:ascii="Times New Roman" w:eastAsia="Times New Roman" w:hAnsi="Times New Roman" w:cs="Times New Roman"/>
          <w:sz w:val="28"/>
          <w:szCs w:val="28"/>
        </w:rPr>
        <w:t>Šternbergs</w:t>
      </w:r>
      <w:proofErr w:type="spellEnd"/>
      <w:r w:rsidRPr="00EB1F30">
        <w:rPr>
          <w:rFonts w:ascii="Times New Roman" w:eastAsia="Times New Roman" w:hAnsi="Times New Roman" w:cs="Times New Roman"/>
          <w:sz w:val="28"/>
          <w:szCs w:val="28"/>
        </w:rPr>
        <w:t xml:space="preserve"> – </w:t>
      </w:r>
      <w:proofErr w:type="spellStart"/>
      <w:r w:rsidRPr="00EB1F30">
        <w:rPr>
          <w:rFonts w:ascii="Times New Roman" w:eastAsia="Times New Roman" w:hAnsi="Times New Roman" w:cs="Times New Roman"/>
          <w:sz w:val="28"/>
          <w:szCs w:val="28"/>
        </w:rPr>
        <w:t>Cietvielu</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fizikas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institūts</w:t>
      </w:r>
      <w:proofErr w:type="spellEnd"/>
      <w:r w:rsidRPr="00EB1F30">
        <w:rPr>
          <w:rFonts w:ascii="Times New Roman" w:eastAsia="Times New Roman" w:hAnsi="Times New Roman" w:cs="Times New Roman"/>
          <w:sz w:val="28"/>
          <w:szCs w:val="28"/>
        </w:rPr>
        <w:t xml:space="preserve"> – </w:t>
      </w:r>
      <w:proofErr w:type="spellStart"/>
      <w:r w:rsidRPr="00EB1F30">
        <w:rPr>
          <w:rFonts w:ascii="Times New Roman" w:eastAsia="Times New Roman" w:hAnsi="Times New Roman" w:cs="Times New Roman"/>
          <w:sz w:val="28"/>
          <w:szCs w:val="28"/>
        </w:rPr>
        <w:t>Vied</w:t>
      </w:r>
      <w:r w:rsidR="00FD0137">
        <w:rPr>
          <w:rFonts w:ascii="Times New Roman" w:eastAsia="Times New Roman" w:hAnsi="Times New Roman" w:cs="Times New Roman"/>
          <w:sz w:val="28"/>
          <w:szCs w:val="28"/>
        </w:rPr>
        <w:t>o</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materiālu</w:t>
      </w:r>
      <w:proofErr w:type="spellEnd"/>
      <w:r w:rsidR="00FD0137">
        <w:rPr>
          <w:rFonts w:ascii="Times New Roman" w:eastAsia="Times New Roman" w:hAnsi="Times New Roman" w:cs="Times New Roman"/>
          <w:sz w:val="28"/>
          <w:szCs w:val="28"/>
        </w:rPr>
        <w:t xml:space="preserve">, </w:t>
      </w:r>
      <w:proofErr w:type="spellStart"/>
      <w:r w:rsidR="00FD0137">
        <w:rPr>
          <w:rFonts w:ascii="Times New Roman" w:eastAsia="Times New Roman" w:hAnsi="Times New Roman" w:cs="Times New Roman"/>
          <w:sz w:val="28"/>
          <w:szCs w:val="28"/>
        </w:rPr>
        <w:t>enerģētikas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eksperti</w:t>
      </w:r>
      <w:proofErr w:type="spellEnd"/>
    </w:p>
    <w:p w14:paraId="0D4849A2"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Andris </w:t>
      </w:r>
      <w:proofErr w:type="spellStart"/>
      <w:r w:rsidRPr="00EB1F30">
        <w:rPr>
          <w:rFonts w:ascii="Times New Roman" w:eastAsia="Times New Roman" w:hAnsi="Times New Roman" w:cs="Times New Roman"/>
          <w:sz w:val="28"/>
          <w:szCs w:val="28"/>
        </w:rPr>
        <w:t>Ambainis</w:t>
      </w:r>
      <w:proofErr w:type="spellEnd"/>
      <w:r w:rsidRPr="00EB1F30">
        <w:rPr>
          <w:rFonts w:ascii="Times New Roman" w:eastAsia="Times New Roman" w:hAnsi="Times New Roman" w:cs="Times New Roman"/>
          <w:sz w:val="28"/>
          <w:szCs w:val="28"/>
        </w:rPr>
        <w:t xml:space="preserve"> - LU </w:t>
      </w:r>
      <w:proofErr w:type="spellStart"/>
      <w:r w:rsidRPr="00EB1F30">
        <w:rPr>
          <w:rFonts w:ascii="Times New Roman" w:eastAsia="Times New Roman" w:hAnsi="Times New Roman" w:cs="Times New Roman"/>
          <w:sz w:val="28"/>
          <w:szCs w:val="28"/>
        </w:rPr>
        <w:t>vadošais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pētnieks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Kvantu</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datori</w:t>
      </w:r>
      <w:proofErr w:type="spellEnd"/>
    </w:p>
    <w:p w14:paraId="293D932F"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Agrita </w:t>
      </w:r>
      <w:proofErr w:type="spellStart"/>
      <w:r w:rsidRPr="00EB1F30">
        <w:rPr>
          <w:rFonts w:ascii="Times New Roman" w:eastAsia="Times New Roman" w:hAnsi="Times New Roman" w:cs="Times New Roman"/>
          <w:sz w:val="28"/>
          <w:szCs w:val="28"/>
        </w:rPr>
        <w:t>Kiopa</w:t>
      </w:r>
      <w:proofErr w:type="spellEnd"/>
      <w:r w:rsidRPr="00EB1F30">
        <w:rPr>
          <w:rFonts w:ascii="Times New Roman" w:eastAsia="Times New Roman" w:hAnsi="Times New Roman" w:cs="Times New Roman"/>
          <w:sz w:val="28"/>
          <w:szCs w:val="28"/>
        </w:rPr>
        <w:t xml:space="preserve"> - </w:t>
      </w:r>
      <w:proofErr w:type="spellStart"/>
      <w:r w:rsidRPr="00EB1F30">
        <w:rPr>
          <w:rFonts w:ascii="Times New Roman" w:eastAsia="Times New Roman" w:hAnsi="Times New Roman" w:cs="Times New Roman"/>
          <w:sz w:val="28"/>
          <w:szCs w:val="28"/>
        </w:rPr>
        <w:t>Stradiņu</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universitāte</w:t>
      </w:r>
      <w:proofErr w:type="spellEnd"/>
    </w:p>
    <w:p w14:paraId="3A4448EB"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Jānis </w:t>
      </w:r>
      <w:proofErr w:type="spellStart"/>
      <w:r w:rsidRPr="00EB1F30">
        <w:rPr>
          <w:rFonts w:ascii="Times New Roman" w:eastAsia="Times New Roman" w:hAnsi="Times New Roman" w:cs="Times New Roman"/>
          <w:sz w:val="28"/>
          <w:szCs w:val="28"/>
        </w:rPr>
        <w:t>Kloviņš</w:t>
      </w:r>
      <w:proofErr w:type="spellEnd"/>
      <w:r w:rsidRPr="00EB1F30">
        <w:rPr>
          <w:rFonts w:ascii="Times New Roman" w:eastAsia="Times New Roman" w:hAnsi="Times New Roman" w:cs="Times New Roman"/>
          <w:sz w:val="28"/>
          <w:szCs w:val="28"/>
        </w:rPr>
        <w:t xml:space="preserve"> - Latvijas </w:t>
      </w:r>
      <w:proofErr w:type="spellStart"/>
      <w:r w:rsidRPr="00EB1F30">
        <w:rPr>
          <w:rFonts w:ascii="Times New Roman" w:eastAsia="Times New Roman" w:hAnsi="Times New Roman" w:cs="Times New Roman"/>
          <w:sz w:val="28"/>
          <w:szCs w:val="28"/>
        </w:rPr>
        <w:t>Biomedicīnas</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pētījumu</w:t>
      </w:r>
      <w:proofErr w:type="spellEnd"/>
      <w:r w:rsidRPr="00EB1F30">
        <w:rPr>
          <w:rFonts w:ascii="Times New Roman" w:eastAsia="Times New Roman" w:hAnsi="Times New Roman" w:cs="Times New Roman"/>
          <w:sz w:val="28"/>
          <w:szCs w:val="28"/>
        </w:rPr>
        <w:t xml:space="preserve"> un </w:t>
      </w:r>
      <w:proofErr w:type="spellStart"/>
      <w:r w:rsidRPr="00EB1F30">
        <w:rPr>
          <w:rFonts w:ascii="Times New Roman" w:eastAsia="Times New Roman" w:hAnsi="Times New Roman" w:cs="Times New Roman"/>
          <w:sz w:val="28"/>
          <w:szCs w:val="28"/>
        </w:rPr>
        <w:t>studiju</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centra</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vadītājs</w:t>
      </w:r>
      <w:proofErr w:type="spellEnd"/>
    </w:p>
    <w:p w14:paraId="68AE26DA" w14:textId="77777777" w:rsidR="00CC5949" w:rsidRPr="00EB1F30" w:rsidRDefault="00CC5949" w:rsidP="00CC5949">
      <w:pPr>
        <w:shd w:val="clear" w:color="auto" w:fill="FFFFFF"/>
        <w:spacing w:after="0" w:line="360" w:lineRule="auto"/>
        <w:jc w:val="both"/>
        <w:rPr>
          <w:rFonts w:ascii="Times New Roman" w:eastAsia="Times New Roman" w:hAnsi="Times New Roman" w:cs="Times New Roman"/>
          <w:sz w:val="28"/>
          <w:szCs w:val="28"/>
        </w:rPr>
      </w:pPr>
      <w:r w:rsidRPr="00EB1F30">
        <w:rPr>
          <w:rFonts w:ascii="Times New Roman" w:eastAsia="Times New Roman" w:hAnsi="Times New Roman" w:cs="Times New Roman"/>
          <w:sz w:val="28"/>
          <w:szCs w:val="28"/>
        </w:rPr>
        <w:t xml:space="preserve">Andre Nitzschmann – Digital Health </w:t>
      </w:r>
      <w:proofErr w:type="spellStart"/>
      <w:r w:rsidRPr="00EB1F30">
        <w:rPr>
          <w:rFonts w:ascii="Times New Roman" w:eastAsia="Times New Roman" w:hAnsi="Times New Roman" w:cs="Times New Roman"/>
          <w:sz w:val="28"/>
          <w:szCs w:val="28"/>
        </w:rPr>
        <w:t>klastera</w:t>
      </w:r>
      <w:proofErr w:type="spellEnd"/>
      <w:r w:rsidRPr="00EB1F30">
        <w:rPr>
          <w:rFonts w:ascii="Times New Roman" w:eastAsia="Times New Roman" w:hAnsi="Times New Roman" w:cs="Times New Roman"/>
          <w:sz w:val="28"/>
          <w:szCs w:val="28"/>
        </w:rPr>
        <w:t xml:space="preserve"> </w:t>
      </w:r>
      <w:proofErr w:type="spellStart"/>
      <w:r w:rsidRPr="00EB1F30">
        <w:rPr>
          <w:rFonts w:ascii="Times New Roman" w:eastAsia="Times New Roman" w:hAnsi="Times New Roman" w:cs="Times New Roman"/>
          <w:sz w:val="28"/>
          <w:szCs w:val="28"/>
        </w:rPr>
        <w:t>vadītājs</w:t>
      </w:r>
      <w:proofErr w:type="spellEnd"/>
    </w:p>
    <w:p w14:paraId="7C155DF8" w14:textId="77777777" w:rsidR="00CC5949" w:rsidRPr="00EB1F30" w:rsidRDefault="00CC5949" w:rsidP="00CC5949">
      <w:pPr>
        <w:jc w:val="both"/>
        <w:rPr>
          <w:lang w:val="lv-LV"/>
        </w:rPr>
      </w:pPr>
    </w:p>
    <w:p w14:paraId="04583CC2" w14:textId="77777777" w:rsidR="00CC5949" w:rsidRPr="000F3B08" w:rsidRDefault="00CC5949" w:rsidP="009D1C94">
      <w:pPr>
        <w:spacing w:line="276" w:lineRule="auto"/>
        <w:jc w:val="both"/>
        <w:rPr>
          <w:rFonts w:ascii="Times New Roman" w:hAnsi="Times New Roman" w:cs="Times New Roman"/>
          <w:sz w:val="24"/>
          <w:szCs w:val="24"/>
          <w:lang w:val="lv-LV"/>
        </w:rPr>
      </w:pPr>
    </w:p>
    <w:p w14:paraId="3E52DF21" w14:textId="77777777" w:rsidR="00806505" w:rsidRPr="000F3B08" w:rsidRDefault="00806505" w:rsidP="003C0D4F">
      <w:pPr>
        <w:rPr>
          <w:lang w:val="lv-LV"/>
        </w:rPr>
      </w:pPr>
    </w:p>
    <w:sectPr w:rsidR="00806505" w:rsidRPr="000F3B08" w:rsidSect="00CC5949">
      <w:footerReference w:type="default" r:id="rId8"/>
      <w:pgSz w:w="12240" w:h="15840"/>
      <w:pgMar w:top="1440" w:right="1800" w:bottom="1440" w:left="1800" w:header="708" w:footer="414"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C562" w14:textId="77777777" w:rsidR="006F4799" w:rsidRDefault="006F4799" w:rsidP="000749CC">
      <w:pPr>
        <w:spacing w:after="0" w:line="240" w:lineRule="auto"/>
      </w:pPr>
      <w:r>
        <w:separator/>
      </w:r>
    </w:p>
  </w:endnote>
  <w:endnote w:type="continuationSeparator" w:id="0">
    <w:p w14:paraId="65070830" w14:textId="77777777" w:rsidR="006F4799" w:rsidRDefault="006F4799" w:rsidP="00074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BA"/>
    <w:family w:val="swiss"/>
    <w:pitch w:val="variable"/>
    <w:sig w:usb0="A00002EF" w:usb1="4000A44B" w:usb2="00000000" w:usb3="00000000" w:csb0="0000019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BookItalic">
    <w:altName w:val="Calibri"/>
    <w:charset w:val="00"/>
    <w:family w:val="auto"/>
    <w:pitch w:val="default"/>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146503"/>
      <w:docPartObj>
        <w:docPartGallery w:val="Page Numbers (Bottom of Page)"/>
        <w:docPartUnique/>
      </w:docPartObj>
    </w:sdtPr>
    <w:sdtEndPr>
      <w:rPr>
        <w:noProof/>
      </w:rPr>
    </w:sdtEndPr>
    <w:sdtContent>
      <w:p w14:paraId="52717B44" w14:textId="24D3C775" w:rsidR="00F7731F" w:rsidRDefault="00F773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9F3932" w14:textId="77777777" w:rsidR="00F7731F" w:rsidRDefault="00F77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A3459" w14:textId="77777777" w:rsidR="006F4799" w:rsidRDefault="006F4799" w:rsidP="000749CC">
      <w:pPr>
        <w:spacing w:after="0" w:line="240" w:lineRule="auto"/>
      </w:pPr>
      <w:r>
        <w:separator/>
      </w:r>
    </w:p>
  </w:footnote>
  <w:footnote w:type="continuationSeparator" w:id="0">
    <w:p w14:paraId="2FABEBE7" w14:textId="77777777" w:rsidR="006F4799" w:rsidRDefault="006F4799" w:rsidP="000749CC">
      <w:pPr>
        <w:spacing w:after="0" w:line="240" w:lineRule="auto"/>
      </w:pPr>
      <w:r>
        <w:continuationSeparator/>
      </w:r>
    </w:p>
  </w:footnote>
  <w:footnote w:id="1">
    <w:p w14:paraId="7CF577C7" w14:textId="77777777" w:rsidR="00F672DA" w:rsidRPr="001F5E6B" w:rsidRDefault="00F672DA">
      <w:pPr>
        <w:pStyle w:val="FootnoteText"/>
        <w:rPr>
          <w:i/>
          <w:lang w:val="lv-LV"/>
        </w:rPr>
      </w:pPr>
      <w:r w:rsidRPr="001F5E6B">
        <w:rPr>
          <w:rStyle w:val="FootnoteReference"/>
          <w:i/>
        </w:rPr>
        <w:footnoteRef/>
      </w:r>
      <w:r w:rsidRPr="001F5E6B">
        <w:rPr>
          <w:i/>
        </w:rPr>
        <w:t xml:space="preserve"> </w:t>
      </w:r>
      <w:hyperlink r:id="rId1" w:history="1">
        <w:r w:rsidRPr="001F5E6B">
          <w:rPr>
            <w:rStyle w:val="Hyperlink"/>
            <w:i/>
          </w:rPr>
          <w:t>https://www.internetworldstats.com/stats.htm</w:t>
        </w:r>
      </w:hyperlink>
      <w:r w:rsidRPr="001F5E6B">
        <w:rPr>
          <w:i/>
        </w:rPr>
        <w:t>, 2019 Marts</w:t>
      </w:r>
    </w:p>
  </w:footnote>
  <w:footnote w:id="2">
    <w:p w14:paraId="754CBD6A" w14:textId="77777777" w:rsidR="00F672DA" w:rsidRPr="001F5E6B" w:rsidRDefault="00F672DA">
      <w:pPr>
        <w:pStyle w:val="FootnoteText"/>
        <w:rPr>
          <w:i/>
        </w:rPr>
      </w:pPr>
      <w:r w:rsidRPr="001F5E6B">
        <w:rPr>
          <w:rStyle w:val="FootnoteReference"/>
          <w:i/>
        </w:rPr>
        <w:footnoteRef/>
      </w:r>
      <w:r w:rsidRPr="001F5E6B">
        <w:rPr>
          <w:i/>
        </w:rPr>
        <w:t xml:space="preserve"> </w:t>
      </w:r>
      <w:hyperlink r:id="rId2" w:history="1">
        <w:r w:rsidRPr="001F5E6B">
          <w:rPr>
            <w:rStyle w:val="Hyperlink"/>
            <w:i/>
          </w:rPr>
          <w:t>https://www.profactor.at/en/research/additive-micronano-manufacturing/</w:t>
        </w:r>
      </w:hyperlink>
    </w:p>
    <w:p w14:paraId="1C0B7263" w14:textId="77777777" w:rsidR="00F672DA" w:rsidRPr="00276F1C" w:rsidRDefault="00F672DA">
      <w:pPr>
        <w:pStyle w:val="FootnoteText"/>
        <w:rPr>
          <w:lang w:val="lv-LV"/>
        </w:rPr>
      </w:pPr>
      <w:r w:rsidRPr="001F5E6B">
        <w:rPr>
          <w:rFonts w:ascii="Times New Roman" w:hAnsi="Times New Roman" w:cs="Times New Roman"/>
          <w:i/>
          <w:color w:val="333333"/>
          <w:shd w:val="clear" w:color="auto" w:fill="FFFFFF"/>
        </w:rPr>
        <w:t>Additive Manufacturing processes are – as well as assistance systems – a key to a competitive production in small lots and customized products. Additive Manufacturing enables (almost) limitless design freedom and the ability to combine different materials, 2019</w:t>
      </w:r>
    </w:p>
  </w:footnote>
  <w:footnote w:id="3">
    <w:p w14:paraId="2614AE9B" w14:textId="77777777" w:rsidR="007867F3" w:rsidRPr="0020335C" w:rsidRDefault="007867F3" w:rsidP="007867F3">
      <w:pPr>
        <w:pStyle w:val="FootnoteText"/>
        <w:rPr>
          <w:lang w:val="lv-LV"/>
        </w:rPr>
      </w:pPr>
      <w:r w:rsidRPr="001F5E6B">
        <w:rPr>
          <w:rStyle w:val="FootnoteReference"/>
          <w:i/>
        </w:rPr>
        <w:footnoteRef/>
      </w:r>
      <w:r w:rsidRPr="001F5E6B">
        <w:rPr>
          <w:i/>
        </w:rPr>
        <w:t xml:space="preserve"> </w:t>
      </w:r>
      <w:r w:rsidRPr="001F5E6B">
        <w:rPr>
          <w:i/>
          <w:lang w:val="lv-LV"/>
        </w:rPr>
        <w:t>Ben-</w:t>
      </w:r>
      <w:r w:rsidRPr="001F5E6B">
        <w:rPr>
          <w:i/>
          <w:lang w:val="lv-LV"/>
        </w:rPr>
        <w:t>Shabat, Hana et al, “Connected Consumers Are Not Created Equal: A Global Perspective, “ A.T.Kearney, November 2014</w:t>
      </w:r>
    </w:p>
  </w:footnote>
  <w:footnote w:id="4">
    <w:p w14:paraId="7E300293" w14:textId="77777777" w:rsidR="00167C9F" w:rsidRPr="00167C9F" w:rsidRDefault="00167C9F">
      <w:pPr>
        <w:pStyle w:val="FootnoteText"/>
        <w:rPr>
          <w:lang w:val="lv-LV"/>
        </w:rPr>
      </w:pPr>
      <w:r>
        <w:rPr>
          <w:rStyle w:val="FootnoteReference"/>
        </w:rPr>
        <w:footnoteRef/>
      </w:r>
      <w:r>
        <w:t xml:space="preserve"> </w:t>
      </w:r>
      <w:hyperlink r:id="rId3" w:history="1">
        <w:r>
          <w:rPr>
            <w:rStyle w:val="Hyperlink"/>
          </w:rPr>
          <w:t>http://worldpopulationreview.com/</w:t>
        </w:r>
      </w:hyperlink>
    </w:p>
  </w:footnote>
  <w:footnote w:id="5">
    <w:p w14:paraId="12DFAD9A" w14:textId="77777777" w:rsidR="00FD049B" w:rsidRPr="00FD049B" w:rsidRDefault="00FD049B">
      <w:pPr>
        <w:pStyle w:val="FootnoteText"/>
        <w:rPr>
          <w:lang w:val="lv-LV"/>
        </w:rPr>
      </w:pPr>
      <w:r>
        <w:rPr>
          <w:rStyle w:val="FootnoteReference"/>
        </w:rPr>
        <w:footnoteRef/>
      </w:r>
      <w:r>
        <w:t xml:space="preserve"> </w:t>
      </w:r>
      <w:hyperlink r:id="rId4" w:history="1">
        <w:r w:rsidR="00C101B8">
          <w:rPr>
            <w:rStyle w:val="Hyperlink"/>
          </w:rPr>
          <w:t>http://www.oecd.org/dac/sustainable-development-goals.htm</w:t>
        </w:r>
      </w:hyperlink>
    </w:p>
  </w:footnote>
  <w:footnote w:id="6">
    <w:p w14:paraId="2A13AB83" w14:textId="77777777" w:rsidR="00F672DA" w:rsidRPr="00FB49F2" w:rsidRDefault="00F672DA">
      <w:pPr>
        <w:pStyle w:val="FootnoteText"/>
        <w:rPr>
          <w:lang w:val="lv-LV"/>
        </w:rPr>
      </w:pPr>
      <w:r>
        <w:rPr>
          <w:rStyle w:val="FootnoteReference"/>
        </w:rPr>
        <w:footnoteRef/>
      </w:r>
      <w:r>
        <w:t xml:space="preserve"> </w:t>
      </w:r>
      <w:r>
        <w:rPr>
          <w:lang w:val="lv-LV"/>
        </w:rPr>
        <w:t>World Bank; Brookings Institute, 2016</w:t>
      </w:r>
    </w:p>
  </w:footnote>
  <w:footnote w:id="7">
    <w:p w14:paraId="1A68324B" w14:textId="77777777" w:rsidR="007867F3" w:rsidRPr="00A5433B" w:rsidRDefault="007867F3" w:rsidP="007867F3">
      <w:pPr>
        <w:pStyle w:val="FootnoteText"/>
        <w:rPr>
          <w:lang w:val="lv-LV"/>
        </w:rPr>
      </w:pPr>
      <w:r>
        <w:rPr>
          <w:rStyle w:val="FootnoteReference"/>
        </w:rPr>
        <w:footnoteRef/>
      </w:r>
      <w:r>
        <w:t xml:space="preserve"> </w:t>
      </w:r>
      <w:r w:rsidRPr="000F3B08">
        <w:rPr>
          <w:i/>
          <w:lang w:val="lv-LV"/>
        </w:rPr>
        <w:t xml:space="preserve">A </w:t>
      </w:r>
      <w:r w:rsidRPr="000F3B08">
        <w:rPr>
          <w:i/>
          <w:lang w:val="lv-LV"/>
        </w:rPr>
        <w:t>survey made by the International Federation of Robotics as reported by Jobin, Jean-Philippe, “Industrial robots: 5 Most Popular Applications,”Robotiq Company blog, Feb 2014</w:t>
      </w:r>
    </w:p>
  </w:footnote>
  <w:footnote w:id="8">
    <w:p w14:paraId="2A5E2E0E" w14:textId="77777777" w:rsidR="007867F3" w:rsidRPr="00914169" w:rsidRDefault="007867F3" w:rsidP="007867F3">
      <w:pPr>
        <w:pStyle w:val="FootnoteText"/>
        <w:rPr>
          <w:lang w:val="lv-LV"/>
        </w:rPr>
      </w:pPr>
      <w:r>
        <w:rPr>
          <w:rStyle w:val="FootnoteReference"/>
        </w:rPr>
        <w:footnoteRef/>
      </w:r>
      <w:r>
        <w:t xml:space="preserve"> </w:t>
      </w:r>
      <w:hyperlink r:id="rId5" w:history="1">
        <w:r w:rsidRPr="000F3B08">
          <w:rPr>
            <w:rStyle w:val="Hyperlink"/>
            <w:i/>
            <w:lang w:val="lv-LV"/>
          </w:rPr>
          <w:t>http://www.profactor.at</w:t>
        </w:r>
      </w:hyperlink>
      <w:r w:rsidRPr="000F3B08">
        <w:rPr>
          <w:i/>
          <w:lang w:val="lv-LV"/>
        </w:rPr>
        <w:t>, 2019</w:t>
      </w:r>
    </w:p>
  </w:footnote>
  <w:footnote w:id="9">
    <w:p w14:paraId="4FA78DC4" w14:textId="77777777" w:rsidR="00F672DA" w:rsidRPr="001F5E6B" w:rsidRDefault="00F672DA" w:rsidP="00745A5E">
      <w:pPr>
        <w:pStyle w:val="FootnoteText"/>
        <w:rPr>
          <w:i/>
          <w:lang w:val="lv-LV"/>
        </w:rPr>
      </w:pPr>
      <w:r>
        <w:rPr>
          <w:rStyle w:val="FootnoteReference"/>
        </w:rPr>
        <w:footnoteRef/>
      </w:r>
      <w:r>
        <w:t xml:space="preserve"> </w:t>
      </w:r>
      <w:hyperlink r:id="rId6" w:history="1">
        <w:r w:rsidRPr="001F5E6B">
          <w:rPr>
            <w:rStyle w:val="Hyperlink"/>
            <w:i/>
          </w:rPr>
          <w:t>https://blogs.imf.org/2019/04/09/the-global-economy-a-delicate-moment/</w:t>
        </w:r>
      </w:hyperlink>
    </w:p>
  </w:footnote>
  <w:footnote w:id="10">
    <w:p w14:paraId="69F6757D" w14:textId="42C78770" w:rsidR="00F672DA" w:rsidRPr="00506F02" w:rsidRDefault="00F672DA">
      <w:pPr>
        <w:pStyle w:val="FootnoteText"/>
        <w:rPr>
          <w:lang w:val="lv-LV"/>
        </w:rPr>
      </w:pPr>
      <w:r w:rsidRPr="001F5E6B">
        <w:rPr>
          <w:rStyle w:val="FootnoteReference"/>
          <w:i/>
        </w:rPr>
        <w:footnoteRef/>
      </w:r>
      <w:r w:rsidRPr="001F5E6B">
        <w:rPr>
          <w:i/>
        </w:rPr>
        <w:t xml:space="preserve"> </w:t>
      </w:r>
      <w:hyperlink r:id="rId7" w:history="1">
        <w:r w:rsidR="007867F3" w:rsidRPr="00361C4D">
          <w:rPr>
            <w:rStyle w:val="Hyperlink"/>
          </w:rPr>
          <w:t>https://www.csb.gov.lv/lv/statistika/db</w:t>
        </w:r>
      </w:hyperlink>
      <w:r w:rsidR="007867F3">
        <w:t xml:space="preserve"> </w:t>
      </w:r>
    </w:p>
  </w:footnote>
  <w:footnote w:id="11">
    <w:p w14:paraId="2F061BB8" w14:textId="77777777" w:rsidR="00F672DA" w:rsidRPr="003F4E06" w:rsidRDefault="00F672DA">
      <w:pPr>
        <w:pStyle w:val="FootnoteText"/>
        <w:rPr>
          <w:lang w:val="lv-LV"/>
        </w:rPr>
      </w:pPr>
      <w:r>
        <w:rPr>
          <w:rStyle w:val="FootnoteReference"/>
        </w:rPr>
        <w:footnoteRef/>
      </w:r>
      <w:r>
        <w:t xml:space="preserve"> </w:t>
      </w:r>
      <w:r w:rsidRPr="001F5E6B">
        <w:rPr>
          <w:i/>
          <w:lang w:val="lv-LV"/>
        </w:rPr>
        <w:t>IZM sniegtā informācija</w:t>
      </w:r>
    </w:p>
  </w:footnote>
  <w:footnote w:id="12">
    <w:p w14:paraId="1030816A" w14:textId="77777777" w:rsidR="007C1C0A" w:rsidRPr="009229B4" w:rsidRDefault="007C1C0A" w:rsidP="007C1C0A">
      <w:pPr>
        <w:pStyle w:val="FootnoteText"/>
        <w:rPr>
          <w:lang w:val="lv-LV"/>
        </w:rPr>
      </w:pPr>
      <w:r>
        <w:rPr>
          <w:rStyle w:val="FootnoteReference"/>
        </w:rPr>
        <w:footnoteRef/>
      </w:r>
      <w:r>
        <w:t xml:space="preserve"> </w:t>
      </w:r>
      <w:r>
        <w:rPr>
          <w:lang w:val="lv-LV"/>
        </w:rPr>
        <w:t>EUROSTAT dati</w:t>
      </w:r>
    </w:p>
  </w:footnote>
  <w:footnote w:id="13">
    <w:p w14:paraId="18623D7C" w14:textId="77777777" w:rsidR="00F672DA" w:rsidRPr="001F5E6B" w:rsidRDefault="00F672DA" w:rsidP="00DD5CF7">
      <w:pPr>
        <w:rPr>
          <w:i/>
        </w:rPr>
      </w:pPr>
      <w:r w:rsidRPr="001F5E6B">
        <w:rPr>
          <w:rStyle w:val="FootnoteReference"/>
          <w:i/>
        </w:rPr>
        <w:footnoteRef/>
      </w:r>
      <w:hyperlink r:id="rId8" w:history="1">
        <w:r w:rsidRPr="001F5E6B">
          <w:rPr>
            <w:rStyle w:val="Hyperlink"/>
            <w:i/>
          </w:rPr>
          <w:t>https://www.mckinsey.com/~/media/McKinsey/Featured%20Insights/Innovation/Superstars%20The%20dynamics%20of%20firms%20sectors%20and%20cities%20leading%20the%20global%20economy/MGI_Superstars_Discussion%20paper_Oct%202018-v2.ashx</w:t>
        </w:r>
      </w:hyperlink>
    </w:p>
    <w:p w14:paraId="0BDD7725" w14:textId="77777777" w:rsidR="00F672DA" w:rsidRPr="00832CFA" w:rsidRDefault="00F672DA" w:rsidP="00DD5CF7">
      <w:pPr>
        <w:pStyle w:val="FootnoteText"/>
        <w:rPr>
          <w:lang w:val="lv-LV"/>
        </w:rPr>
      </w:pPr>
    </w:p>
  </w:footnote>
  <w:footnote w:id="14">
    <w:p w14:paraId="4A3089A7" w14:textId="77777777" w:rsidR="00581FB6" w:rsidRPr="00806548" w:rsidRDefault="00581FB6" w:rsidP="00581FB6">
      <w:pPr>
        <w:pStyle w:val="FootnoteText"/>
        <w:rPr>
          <w:lang w:val="lv-LV"/>
        </w:rPr>
      </w:pPr>
      <w:r>
        <w:rPr>
          <w:rStyle w:val="FootnoteReference"/>
        </w:rPr>
        <w:footnoteRef/>
      </w:r>
      <w:r>
        <w:t xml:space="preserve"> </w:t>
      </w:r>
      <w:hyperlink r:id="rId9" w:history="1">
        <w:r>
          <w:rPr>
            <w:rStyle w:val="Hyperlink"/>
          </w:rPr>
          <w:t>https://ec.europa.eu/research/participants/data/ref/h2020/wp/2014_2015/annexes/h2020-wp1415-annex-g-trl_en.pdf</w:t>
        </w:r>
      </w:hyperlink>
    </w:p>
  </w:footnote>
  <w:footnote w:id="15">
    <w:p w14:paraId="431DA2E2" w14:textId="77777777" w:rsidR="00F672DA" w:rsidRPr="004A0DC0" w:rsidRDefault="00F672DA">
      <w:pPr>
        <w:pStyle w:val="FootnoteText"/>
        <w:rPr>
          <w:lang w:val="lv-LV"/>
        </w:rPr>
      </w:pPr>
      <w:r>
        <w:rPr>
          <w:rStyle w:val="FootnoteReference"/>
        </w:rPr>
        <w:footnoteRef/>
      </w:r>
      <w:r>
        <w:t xml:space="preserve"> </w:t>
      </w:r>
      <w:r>
        <w:rPr>
          <w:lang w:val="lv-LV"/>
        </w:rPr>
        <w:t>IZM sniegtā informācija</w:t>
      </w:r>
    </w:p>
  </w:footnote>
  <w:footnote w:id="16">
    <w:p w14:paraId="62FEA26C" w14:textId="77777777" w:rsidR="009D1C94" w:rsidRPr="002E14F5" w:rsidRDefault="009D1C94" w:rsidP="009D1C94">
      <w:pPr>
        <w:pStyle w:val="FootnoteText"/>
        <w:rPr>
          <w:lang w:val="lv-LV"/>
        </w:rPr>
      </w:pPr>
      <w:r>
        <w:rPr>
          <w:rStyle w:val="FootnoteReference"/>
        </w:rPr>
        <w:footnoteRef/>
      </w:r>
      <w:r>
        <w:t xml:space="preserve"> </w:t>
      </w:r>
      <w:hyperlink r:id="rId10" w:history="1">
        <w:r w:rsidRPr="001F5E6B">
          <w:rPr>
            <w:rStyle w:val="Hyperlink"/>
            <w:i/>
          </w:rPr>
          <w:t>https://www.businessinsider.com/intelligence</w:t>
        </w:r>
      </w:hyperlink>
      <w:r w:rsidRPr="001F5E6B">
        <w:rPr>
          <w:i/>
        </w:rPr>
        <w:t xml:space="preserve"> , Total IoT Devices Annual installation, 2019</w:t>
      </w:r>
    </w:p>
  </w:footnote>
  <w:footnote w:id="17">
    <w:p w14:paraId="5DA9FFC5" w14:textId="77777777" w:rsidR="009D1C94" w:rsidRPr="001F5E6B" w:rsidRDefault="009D1C94" w:rsidP="009D1C94">
      <w:pPr>
        <w:pStyle w:val="FootnoteText"/>
        <w:rPr>
          <w:rFonts w:ascii="Arial Narrow" w:hAnsi="Arial Narrow" w:cs="Times New Roman"/>
          <w:i/>
          <w:noProof/>
          <w:lang w:val="lv-LV"/>
        </w:rPr>
      </w:pPr>
      <w:r w:rsidRPr="001F5E6B">
        <w:rPr>
          <w:rStyle w:val="FootnoteReference"/>
          <w:rFonts w:ascii="Arial Narrow" w:hAnsi="Arial Narrow"/>
          <w:i/>
          <w:noProof/>
          <w:lang w:val="lv-LV"/>
        </w:rPr>
        <w:footnoteRef/>
      </w:r>
      <w:r w:rsidRPr="001F5E6B">
        <w:rPr>
          <w:rFonts w:ascii="Arial Narrow" w:hAnsi="Arial Narrow"/>
          <w:i/>
          <w:noProof/>
          <w:lang w:val="lv-LV"/>
        </w:rPr>
        <w:t xml:space="preserve"> Manyika, James et al., “Disruptive technologies: Advances that will transforme life, business, and the </w:t>
      </w:r>
      <w:r w:rsidRPr="001F5E6B">
        <w:rPr>
          <w:rFonts w:ascii="Arial Narrow" w:hAnsi="Arial Narrow" w:cs="Times New Roman"/>
          <w:i/>
          <w:noProof/>
          <w:lang w:val="lv-LV"/>
        </w:rPr>
        <w:t>global economy”, McKinsey Global Institute, May 2013</w:t>
      </w:r>
    </w:p>
  </w:footnote>
  <w:footnote w:id="18">
    <w:p w14:paraId="5DC6100A" w14:textId="77777777" w:rsidR="00F672DA" w:rsidRPr="001F5E6B" w:rsidRDefault="00F672DA" w:rsidP="0041666F">
      <w:pPr>
        <w:rPr>
          <w:rFonts w:ascii="Arial Narrow" w:hAnsi="Arial Narrow" w:cs="Times New Roman"/>
          <w:i/>
          <w:sz w:val="20"/>
          <w:szCs w:val="20"/>
        </w:rPr>
      </w:pPr>
      <w:r w:rsidRPr="001F5E6B">
        <w:rPr>
          <w:rStyle w:val="FootnoteReference"/>
          <w:rFonts w:ascii="Arial Narrow" w:hAnsi="Arial Narrow" w:cs="Times New Roman"/>
          <w:i/>
          <w:noProof/>
          <w:sz w:val="20"/>
          <w:szCs w:val="20"/>
          <w:lang w:val="lv-LV"/>
        </w:rPr>
        <w:footnoteRef/>
      </w:r>
      <w:r w:rsidRPr="001F5E6B">
        <w:rPr>
          <w:rFonts w:ascii="Arial Narrow" w:hAnsi="Arial Narrow" w:cs="Times New Roman"/>
          <w:i/>
          <w:noProof/>
          <w:sz w:val="20"/>
          <w:szCs w:val="20"/>
          <w:lang w:val="lv-LV"/>
        </w:rPr>
        <w:t xml:space="preserve"> Mašīnmācīšanās (</w:t>
      </w:r>
      <w:r w:rsidRPr="001F5E6B">
        <w:rPr>
          <w:rStyle w:val="Emphasis"/>
          <w:rFonts w:ascii="Arial Narrow" w:hAnsi="Arial Narrow" w:cs="Times New Roman"/>
          <w:i w:val="0"/>
          <w:noProof/>
          <w:sz w:val="20"/>
          <w:szCs w:val="20"/>
          <w:lang w:val="lv-LV"/>
        </w:rPr>
        <w:t>machine learning</w:t>
      </w:r>
      <w:r w:rsidRPr="001F5E6B">
        <w:rPr>
          <w:rFonts w:ascii="Arial Narrow" w:hAnsi="Arial Narrow" w:cs="Times New Roman"/>
          <w:i/>
          <w:noProof/>
          <w:sz w:val="20"/>
          <w:szCs w:val="20"/>
          <w:lang w:val="lv-LV"/>
        </w:rPr>
        <w:t>) ir koncepts, kas ļauj mašīnām mācīties un attīstīties, lai rakstītu, redzētu, runātu utt. līdzīgi kā cilvēki. Tā ir praktiska un plaši lietojama tehnoloģija, kuru patlaban visvairāk lieto mašīnredzes attīstībai, datu analīzei, krāpšanu novēršanai, klientu datu analīzei un paredzošajai apkopei (predictive maintenance)</w:t>
      </w:r>
    </w:p>
  </w:footnote>
  <w:footnote w:id="19">
    <w:p w14:paraId="126249EB" w14:textId="77777777" w:rsidR="0041666F" w:rsidRPr="0041666F" w:rsidRDefault="0041666F">
      <w:pPr>
        <w:pStyle w:val="FootnoteText"/>
        <w:rPr>
          <w:lang w:val="lv-LV"/>
        </w:rPr>
      </w:pPr>
      <w:r w:rsidRPr="001F5E6B">
        <w:rPr>
          <w:rStyle w:val="FootnoteReference"/>
          <w:rFonts w:ascii="Arial Narrow" w:hAnsi="Arial Narrow"/>
          <w:i/>
        </w:rPr>
        <w:footnoteRef/>
      </w:r>
      <w:r w:rsidRPr="001F5E6B">
        <w:rPr>
          <w:rFonts w:ascii="Arial Narrow" w:hAnsi="Arial Narrow"/>
          <w:i/>
        </w:rPr>
        <w:t xml:space="preserve"> </w:t>
      </w:r>
      <w:r w:rsidRPr="001F5E6B">
        <w:rPr>
          <w:rFonts w:ascii="Arial Narrow" w:hAnsi="Arial Narrow"/>
          <w:i/>
          <w:lang w:val="lv-LV"/>
        </w:rPr>
        <w:t>Autora veiktais industrijas novērtējums</w:t>
      </w:r>
    </w:p>
  </w:footnote>
  <w:footnote w:id="20">
    <w:p w14:paraId="5FBA80A1" w14:textId="77777777" w:rsidR="000F3B08" w:rsidRPr="000F3B08" w:rsidRDefault="000F3B08">
      <w:pPr>
        <w:pStyle w:val="FootnoteText"/>
        <w:rPr>
          <w:lang w:val="lv-LV"/>
        </w:rPr>
      </w:pPr>
      <w:r>
        <w:rPr>
          <w:rStyle w:val="FootnoteReference"/>
        </w:rPr>
        <w:footnoteRef/>
      </w:r>
      <w:r>
        <w:t xml:space="preserve"> </w:t>
      </w:r>
      <w:r>
        <w:rPr>
          <w:lang w:val="lv-LV"/>
        </w:rPr>
        <w:t>Autora veiktie industriju un P&amp;A novērtējumi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420"/>
    <w:multiLevelType w:val="hybridMultilevel"/>
    <w:tmpl w:val="A9268B80"/>
    <w:lvl w:ilvl="0" w:tplc="81BC66C2">
      <w:start w:val="7"/>
      <w:numFmt w:val="bullet"/>
      <w:lvlText w:val="-"/>
      <w:lvlJc w:val="left"/>
      <w:pPr>
        <w:ind w:left="405" w:hanging="360"/>
      </w:pPr>
      <w:rPr>
        <w:rFonts w:ascii="Candara" w:eastAsiaTheme="minorHAnsi" w:hAnsi="Candara"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C312D51"/>
    <w:multiLevelType w:val="hybridMultilevel"/>
    <w:tmpl w:val="72C8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44DB2"/>
    <w:multiLevelType w:val="hybridMultilevel"/>
    <w:tmpl w:val="08FAA9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B55AFF"/>
    <w:multiLevelType w:val="hybridMultilevel"/>
    <w:tmpl w:val="937A47FE"/>
    <w:lvl w:ilvl="0" w:tplc="807CAAD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78"/>
    <w:rsid w:val="00002B07"/>
    <w:rsid w:val="000065EB"/>
    <w:rsid w:val="00014E04"/>
    <w:rsid w:val="0004132A"/>
    <w:rsid w:val="00041642"/>
    <w:rsid w:val="00055193"/>
    <w:rsid w:val="00055D87"/>
    <w:rsid w:val="00062244"/>
    <w:rsid w:val="000749CC"/>
    <w:rsid w:val="000B648C"/>
    <w:rsid w:val="000D15F8"/>
    <w:rsid w:val="000F3B08"/>
    <w:rsid w:val="00113499"/>
    <w:rsid w:val="00167C9F"/>
    <w:rsid w:val="001857F0"/>
    <w:rsid w:val="001879F0"/>
    <w:rsid w:val="001C5915"/>
    <w:rsid w:val="001D22E2"/>
    <w:rsid w:val="001E2E3F"/>
    <w:rsid w:val="001F4975"/>
    <w:rsid w:val="001F5E6B"/>
    <w:rsid w:val="0020335C"/>
    <w:rsid w:val="00254696"/>
    <w:rsid w:val="00260F88"/>
    <w:rsid w:val="00276F1C"/>
    <w:rsid w:val="00292564"/>
    <w:rsid w:val="002B0B89"/>
    <w:rsid w:val="002B1D7C"/>
    <w:rsid w:val="002D202E"/>
    <w:rsid w:val="002E111B"/>
    <w:rsid w:val="002E14F5"/>
    <w:rsid w:val="002F7DD2"/>
    <w:rsid w:val="00344CB5"/>
    <w:rsid w:val="00350E50"/>
    <w:rsid w:val="0038009D"/>
    <w:rsid w:val="003845E8"/>
    <w:rsid w:val="00391CC3"/>
    <w:rsid w:val="00397924"/>
    <w:rsid w:val="003C0D4F"/>
    <w:rsid w:val="003C2849"/>
    <w:rsid w:val="003C6683"/>
    <w:rsid w:val="003F4E06"/>
    <w:rsid w:val="00400F6F"/>
    <w:rsid w:val="0041666F"/>
    <w:rsid w:val="00435433"/>
    <w:rsid w:val="00440BFA"/>
    <w:rsid w:val="00470F08"/>
    <w:rsid w:val="004A0DC0"/>
    <w:rsid w:val="004C2EDD"/>
    <w:rsid w:val="004D2D78"/>
    <w:rsid w:val="004F2FA2"/>
    <w:rsid w:val="00506F02"/>
    <w:rsid w:val="00581FB6"/>
    <w:rsid w:val="00587C86"/>
    <w:rsid w:val="005C5568"/>
    <w:rsid w:val="00610A7D"/>
    <w:rsid w:val="0063795A"/>
    <w:rsid w:val="0064171A"/>
    <w:rsid w:val="00663B9C"/>
    <w:rsid w:val="006836DB"/>
    <w:rsid w:val="006B410A"/>
    <w:rsid w:val="006E564D"/>
    <w:rsid w:val="006F4799"/>
    <w:rsid w:val="00702D01"/>
    <w:rsid w:val="00705E70"/>
    <w:rsid w:val="007148BC"/>
    <w:rsid w:val="00727448"/>
    <w:rsid w:val="00737185"/>
    <w:rsid w:val="00745A5E"/>
    <w:rsid w:val="0075056F"/>
    <w:rsid w:val="00766565"/>
    <w:rsid w:val="007867F3"/>
    <w:rsid w:val="007B0C20"/>
    <w:rsid w:val="007B4624"/>
    <w:rsid w:val="007C1C0A"/>
    <w:rsid w:val="007E4B2A"/>
    <w:rsid w:val="00806505"/>
    <w:rsid w:val="00806548"/>
    <w:rsid w:val="008151B6"/>
    <w:rsid w:val="008325AA"/>
    <w:rsid w:val="00832CFA"/>
    <w:rsid w:val="00846ED5"/>
    <w:rsid w:val="008C43EB"/>
    <w:rsid w:val="008C478A"/>
    <w:rsid w:val="008D1B3F"/>
    <w:rsid w:val="00912469"/>
    <w:rsid w:val="00914169"/>
    <w:rsid w:val="00944823"/>
    <w:rsid w:val="009814E0"/>
    <w:rsid w:val="00993C44"/>
    <w:rsid w:val="009B5760"/>
    <w:rsid w:val="009C1850"/>
    <w:rsid w:val="009D1C94"/>
    <w:rsid w:val="009E4740"/>
    <w:rsid w:val="00A31C10"/>
    <w:rsid w:val="00A41490"/>
    <w:rsid w:val="00A5306A"/>
    <w:rsid w:val="00A5433B"/>
    <w:rsid w:val="00A5704E"/>
    <w:rsid w:val="00A70FE0"/>
    <w:rsid w:val="00A72151"/>
    <w:rsid w:val="00A91A3B"/>
    <w:rsid w:val="00AB047F"/>
    <w:rsid w:val="00AF0B27"/>
    <w:rsid w:val="00AF3D58"/>
    <w:rsid w:val="00B155C5"/>
    <w:rsid w:val="00B374A7"/>
    <w:rsid w:val="00B910A6"/>
    <w:rsid w:val="00BB16CA"/>
    <w:rsid w:val="00BB2B5A"/>
    <w:rsid w:val="00BF7003"/>
    <w:rsid w:val="00C00FC3"/>
    <w:rsid w:val="00C101B8"/>
    <w:rsid w:val="00C166A4"/>
    <w:rsid w:val="00C23F31"/>
    <w:rsid w:val="00C4505F"/>
    <w:rsid w:val="00C61725"/>
    <w:rsid w:val="00C70734"/>
    <w:rsid w:val="00C7422C"/>
    <w:rsid w:val="00C766E5"/>
    <w:rsid w:val="00C915F5"/>
    <w:rsid w:val="00CB2C6E"/>
    <w:rsid w:val="00CC5949"/>
    <w:rsid w:val="00CD2919"/>
    <w:rsid w:val="00D04DD4"/>
    <w:rsid w:val="00D07E3E"/>
    <w:rsid w:val="00D91620"/>
    <w:rsid w:val="00DA373A"/>
    <w:rsid w:val="00DD4E93"/>
    <w:rsid w:val="00DD5CF7"/>
    <w:rsid w:val="00DE6355"/>
    <w:rsid w:val="00E17134"/>
    <w:rsid w:val="00E44363"/>
    <w:rsid w:val="00E50A87"/>
    <w:rsid w:val="00E77B5A"/>
    <w:rsid w:val="00E80919"/>
    <w:rsid w:val="00EB0F1C"/>
    <w:rsid w:val="00EC770A"/>
    <w:rsid w:val="00ED2AAF"/>
    <w:rsid w:val="00F2160D"/>
    <w:rsid w:val="00F2307D"/>
    <w:rsid w:val="00F45561"/>
    <w:rsid w:val="00F52B54"/>
    <w:rsid w:val="00F672DA"/>
    <w:rsid w:val="00F7731F"/>
    <w:rsid w:val="00FB49F2"/>
    <w:rsid w:val="00FC5775"/>
    <w:rsid w:val="00FD0137"/>
    <w:rsid w:val="00FD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42043"/>
  <w15:chartTrackingRefBased/>
  <w15:docId w15:val="{D65C26DE-B20D-46A6-A7A5-4CFBFB09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101B8"/>
    <w:pPr>
      <w:keepNext/>
      <w:spacing w:after="0" w:line="240" w:lineRule="auto"/>
      <w:jc w:val="right"/>
      <w:outlineLvl w:val="0"/>
    </w:pPr>
    <w:rPr>
      <w:rFonts w:ascii="Times New Roman" w:eastAsia="Times New Roman" w:hAnsi="Times New Roman" w:cs="Times New Roman"/>
      <w:b/>
      <w:sz w:val="28"/>
      <w:szCs w:val="28"/>
      <w:lang w:val="lv-LV"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Saraksta rindkopa1"/>
    <w:basedOn w:val="Normal"/>
    <w:link w:val="ListParagraphChar"/>
    <w:uiPriority w:val="34"/>
    <w:qFormat/>
    <w:rsid w:val="006E564D"/>
    <w:pPr>
      <w:ind w:left="720"/>
      <w:contextualSpacing/>
    </w:pPr>
  </w:style>
  <w:style w:type="paragraph" w:styleId="FootnoteText">
    <w:name w:val="footnote text"/>
    <w:basedOn w:val="Normal"/>
    <w:link w:val="FootnoteTextChar"/>
    <w:uiPriority w:val="99"/>
    <w:semiHidden/>
    <w:unhideWhenUsed/>
    <w:rsid w:val="000749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49CC"/>
    <w:rPr>
      <w:sz w:val="20"/>
      <w:szCs w:val="20"/>
    </w:rPr>
  </w:style>
  <w:style w:type="character" w:styleId="FootnoteReference">
    <w:name w:val="footnote reference"/>
    <w:basedOn w:val="DefaultParagraphFont"/>
    <w:uiPriority w:val="99"/>
    <w:semiHidden/>
    <w:unhideWhenUsed/>
    <w:rsid w:val="000749CC"/>
    <w:rPr>
      <w:vertAlign w:val="superscript"/>
    </w:rPr>
  </w:style>
  <w:style w:type="character" w:styleId="Hyperlink">
    <w:name w:val="Hyperlink"/>
    <w:basedOn w:val="DefaultParagraphFont"/>
    <w:uiPriority w:val="99"/>
    <w:unhideWhenUsed/>
    <w:rsid w:val="000749CC"/>
    <w:rPr>
      <w:color w:val="0000FF"/>
      <w:u w:val="single"/>
    </w:rPr>
  </w:style>
  <w:style w:type="character" w:styleId="UnresolvedMention">
    <w:name w:val="Unresolved Mention"/>
    <w:basedOn w:val="DefaultParagraphFont"/>
    <w:uiPriority w:val="99"/>
    <w:semiHidden/>
    <w:unhideWhenUsed/>
    <w:rsid w:val="00914169"/>
    <w:rPr>
      <w:color w:val="605E5C"/>
      <w:shd w:val="clear" w:color="auto" w:fill="E1DFDD"/>
    </w:rPr>
  </w:style>
  <w:style w:type="character" w:styleId="Emphasis">
    <w:name w:val="Emphasis"/>
    <w:basedOn w:val="DefaultParagraphFont"/>
    <w:uiPriority w:val="20"/>
    <w:qFormat/>
    <w:rsid w:val="00F672DA"/>
    <w:rPr>
      <w:rFonts w:ascii="GothamBookItalic" w:hAnsi="GothamBookItalic" w:hint="default"/>
      <w:i/>
      <w:iCs/>
    </w:rPr>
  </w:style>
  <w:style w:type="character" w:customStyle="1" w:styleId="ListParagraphChar">
    <w:name w:val="List Paragraph Char"/>
    <w:aliases w:val="2 Char,H&amp;P List Paragraph Char,Strip Char,Saraksta rindkopa1 Char"/>
    <w:link w:val="ListParagraph"/>
    <w:uiPriority w:val="34"/>
    <w:locked/>
    <w:rsid w:val="00AF0B27"/>
  </w:style>
  <w:style w:type="character" w:customStyle="1" w:styleId="Heading1Char">
    <w:name w:val="Heading 1 Char"/>
    <w:basedOn w:val="DefaultParagraphFont"/>
    <w:link w:val="Heading1"/>
    <w:rsid w:val="00C101B8"/>
    <w:rPr>
      <w:rFonts w:ascii="Times New Roman" w:eastAsia="Times New Roman" w:hAnsi="Times New Roman" w:cs="Times New Roman"/>
      <w:b/>
      <w:sz w:val="28"/>
      <w:szCs w:val="28"/>
      <w:lang w:val="lv-LV" w:eastAsia="x-none"/>
    </w:rPr>
  </w:style>
  <w:style w:type="paragraph" w:styleId="Header">
    <w:name w:val="header"/>
    <w:basedOn w:val="Normal"/>
    <w:link w:val="HeaderChar"/>
    <w:uiPriority w:val="99"/>
    <w:unhideWhenUsed/>
    <w:rsid w:val="002D20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202E"/>
  </w:style>
  <w:style w:type="paragraph" w:styleId="Footer">
    <w:name w:val="footer"/>
    <w:basedOn w:val="Normal"/>
    <w:link w:val="FooterChar"/>
    <w:uiPriority w:val="99"/>
    <w:unhideWhenUsed/>
    <w:rsid w:val="002D20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202E"/>
  </w:style>
  <w:style w:type="paragraph" w:styleId="BalloonText">
    <w:name w:val="Balloon Text"/>
    <w:basedOn w:val="Normal"/>
    <w:link w:val="BalloonTextChar"/>
    <w:uiPriority w:val="99"/>
    <w:semiHidden/>
    <w:unhideWhenUsed/>
    <w:rsid w:val="00E17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134"/>
    <w:rPr>
      <w:rFonts w:ascii="Segoe UI" w:hAnsi="Segoe UI" w:cs="Segoe UI"/>
      <w:sz w:val="18"/>
      <w:szCs w:val="18"/>
    </w:rPr>
  </w:style>
  <w:style w:type="character" w:styleId="CommentReference">
    <w:name w:val="annotation reference"/>
    <w:basedOn w:val="DefaultParagraphFont"/>
    <w:uiPriority w:val="99"/>
    <w:semiHidden/>
    <w:unhideWhenUsed/>
    <w:rsid w:val="00F7731F"/>
    <w:rPr>
      <w:sz w:val="16"/>
      <w:szCs w:val="16"/>
    </w:rPr>
  </w:style>
  <w:style w:type="paragraph" w:styleId="CommentText">
    <w:name w:val="annotation text"/>
    <w:basedOn w:val="Normal"/>
    <w:link w:val="CommentTextChar"/>
    <w:uiPriority w:val="99"/>
    <w:semiHidden/>
    <w:unhideWhenUsed/>
    <w:rsid w:val="00F7731F"/>
    <w:pPr>
      <w:spacing w:line="240" w:lineRule="auto"/>
    </w:pPr>
    <w:rPr>
      <w:sz w:val="20"/>
      <w:szCs w:val="20"/>
    </w:rPr>
  </w:style>
  <w:style w:type="character" w:customStyle="1" w:styleId="CommentTextChar">
    <w:name w:val="Comment Text Char"/>
    <w:basedOn w:val="DefaultParagraphFont"/>
    <w:link w:val="CommentText"/>
    <w:uiPriority w:val="99"/>
    <w:semiHidden/>
    <w:rsid w:val="00F7731F"/>
    <w:rPr>
      <w:sz w:val="20"/>
      <w:szCs w:val="20"/>
    </w:rPr>
  </w:style>
  <w:style w:type="paragraph" w:styleId="CommentSubject">
    <w:name w:val="annotation subject"/>
    <w:basedOn w:val="CommentText"/>
    <w:next w:val="CommentText"/>
    <w:link w:val="CommentSubjectChar"/>
    <w:uiPriority w:val="99"/>
    <w:semiHidden/>
    <w:unhideWhenUsed/>
    <w:rsid w:val="00F7731F"/>
    <w:rPr>
      <w:b/>
      <w:bCs/>
    </w:rPr>
  </w:style>
  <w:style w:type="character" w:customStyle="1" w:styleId="CommentSubjectChar">
    <w:name w:val="Comment Subject Char"/>
    <w:basedOn w:val="CommentTextChar"/>
    <w:link w:val="CommentSubject"/>
    <w:uiPriority w:val="99"/>
    <w:semiHidden/>
    <w:rsid w:val="00F773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ckinsey.com/~/media/McKinsey/Featured%20Insights/Innovation/Superstars%20The%20dynamics%20of%20firms%20sectors%20and%20cities%20leading%20the%20global%20economy/MGI_Superstars_Discussion%20paper_Oct%202018-v2.ashx" TargetMode="External"/><Relationship Id="rId3" Type="http://schemas.openxmlformats.org/officeDocument/2006/relationships/hyperlink" Target="http://worldpopulationreview.com/" TargetMode="External"/><Relationship Id="rId7" Type="http://schemas.openxmlformats.org/officeDocument/2006/relationships/hyperlink" Target="https://www.csb.gov.lv/lv/statistika/db" TargetMode="External"/><Relationship Id="rId2" Type="http://schemas.openxmlformats.org/officeDocument/2006/relationships/hyperlink" Target="https://www.profactor.at/en/research/additive-micronano-manufacturing/" TargetMode="External"/><Relationship Id="rId1" Type="http://schemas.openxmlformats.org/officeDocument/2006/relationships/hyperlink" Target="https://www.internetworldstats.com/stats.htm" TargetMode="External"/><Relationship Id="rId6" Type="http://schemas.openxmlformats.org/officeDocument/2006/relationships/hyperlink" Target="https://blogs.imf.org/2019/04/09/the-global-economy-a-delicate-moment/" TargetMode="External"/><Relationship Id="rId5" Type="http://schemas.openxmlformats.org/officeDocument/2006/relationships/hyperlink" Target="http://www.profactor.at" TargetMode="External"/><Relationship Id="rId10" Type="http://schemas.openxmlformats.org/officeDocument/2006/relationships/hyperlink" Target="https://www.businessinsider.com/intelligence" TargetMode="External"/><Relationship Id="rId4" Type="http://schemas.openxmlformats.org/officeDocument/2006/relationships/hyperlink" Target="http://www.oecd.org/dac/sustainable-development-goals.htm" TargetMode="External"/><Relationship Id="rId9" Type="http://schemas.openxmlformats.org/officeDocument/2006/relationships/hyperlink" Target="https://ec.europa.eu/research/participants/data/ref/h2020/wp/2014_2015/annexes/h2020-wp1415-annex-g-trl_en.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6A223-94D3-453E-8913-ECE4B799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27340</Words>
  <Characters>15585</Characters>
  <Application>Microsoft Office Word</Application>
  <DocSecurity>0</DocSecurity>
  <Lines>129</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Agnese Šķēle</cp:lastModifiedBy>
  <cp:revision>2</cp:revision>
  <cp:lastPrinted>2019-05-23T10:19:00Z</cp:lastPrinted>
  <dcterms:created xsi:type="dcterms:W3CDTF">2020-01-27T10:44:00Z</dcterms:created>
  <dcterms:modified xsi:type="dcterms:W3CDTF">2020-01-27T10:44:00Z</dcterms:modified>
</cp:coreProperties>
</file>