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78F4" w:rsidRPr="009178F4" w:rsidRDefault="009178F4" w:rsidP="009178F4">
      <w:pPr>
        <w:jc w:val="center"/>
        <w:rPr>
          <w:rFonts w:ascii="Times New Roman" w:hAnsi="Times New Roman"/>
          <w:b/>
          <w:bCs/>
          <w:sz w:val="32"/>
          <w:szCs w:val="32"/>
        </w:rPr>
      </w:pPr>
      <w:r w:rsidRPr="009178F4">
        <w:rPr>
          <w:rFonts w:ascii="Times New Roman" w:hAnsi="Times New Roman"/>
          <w:b/>
          <w:bCs/>
          <w:sz w:val="32"/>
          <w:szCs w:val="32"/>
        </w:rPr>
        <w:t>Higiēnisko sejas masku lietošanas noteikumi</w:t>
      </w:r>
    </w:p>
    <w:p w:rsidR="009178F4" w:rsidRPr="00BA09D3" w:rsidRDefault="009178F4" w:rsidP="009178F4">
      <w:pPr>
        <w:pStyle w:val="Paraststmeklis"/>
        <w:spacing w:after="165" w:afterAutospacing="0"/>
        <w:jc w:val="both"/>
        <w:rPr>
          <w:strike/>
          <w:sz w:val="28"/>
          <w:szCs w:val="28"/>
        </w:rPr>
      </w:pPr>
      <w:bookmarkStart w:id="0" w:name="_Hlk38280922"/>
      <w:r w:rsidRPr="00BA09D3">
        <w:rPr>
          <w:b/>
          <w:bCs/>
          <w:sz w:val="28"/>
          <w:szCs w:val="28"/>
          <w:u w:val="single"/>
        </w:rPr>
        <w:t>Higiēniskās sejas maskas</w:t>
      </w:r>
      <w:r w:rsidRPr="00BA09D3">
        <w:rPr>
          <w:sz w:val="28"/>
          <w:szCs w:val="28"/>
        </w:rPr>
        <w:t xml:space="preserve"> </w:t>
      </w:r>
    </w:p>
    <w:p w:rsidR="009178F4" w:rsidRPr="00BA09D3" w:rsidRDefault="009178F4" w:rsidP="009178F4">
      <w:pPr>
        <w:pStyle w:val="Bezatstarpm"/>
        <w:numPr>
          <w:ilvl w:val="0"/>
          <w:numId w:val="1"/>
        </w:numPr>
        <w:ind w:left="567" w:hanging="567"/>
        <w:jc w:val="both"/>
        <w:rPr>
          <w:bCs/>
          <w:lang w:val="lv"/>
        </w:rPr>
      </w:pPr>
      <w:r w:rsidRPr="00BA09D3">
        <w:rPr>
          <w:bCs/>
        </w:rPr>
        <w:t xml:space="preserve">gatavo no auduma vai citiem plaši pieejamiem tekstilmateriāliem. </w:t>
      </w:r>
      <w:r w:rsidRPr="00BA09D3">
        <w:rPr>
          <w:bCs/>
          <w:lang w:val="lv"/>
        </w:rPr>
        <w:t xml:space="preserve"> Šādas higiēniskās  sejas maskas vai citi sejas pārklāji var samazināt no inficētās personas elpceļiem izdalīto gaisa pilienu nonākšanu vidē. </w:t>
      </w:r>
    </w:p>
    <w:p w:rsidR="009178F4" w:rsidRPr="00BA09D3" w:rsidRDefault="009178F4" w:rsidP="009178F4">
      <w:pPr>
        <w:pStyle w:val="Bezatstarpm"/>
        <w:ind w:left="567" w:firstLine="0"/>
        <w:jc w:val="both"/>
        <w:rPr>
          <w:bCs/>
          <w:lang w:val="lv"/>
        </w:rPr>
      </w:pPr>
      <w:bookmarkStart w:id="1" w:name="_GoBack"/>
      <w:bookmarkEnd w:id="1"/>
    </w:p>
    <w:p w:rsidR="009178F4" w:rsidRPr="00BA09D3" w:rsidRDefault="009178F4" w:rsidP="009178F4">
      <w:pPr>
        <w:pStyle w:val="Bezatstarpm"/>
        <w:numPr>
          <w:ilvl w:val="0"/>
          <w:numId w:val="1"/>
        </w:numPr>
        <w:ind w:left="567" w:hanging="567"/>
        <w:jc w:val="both"/>
        <w:rPr>
          <w:bCs/>
          <w:lang w:val="lv"/>
        </w:rPr>
      </w:pPr>
      <w:r w:rsidRPr="00BA09D3">
        <w:rPr>
          <w:bCs/>
        </w:rPr>
        <w:t xml:space="preserve">Higiēniskās sejas maskas nav paredzētas veselības aprūpes speciālistiem </w:t>
      </w:r>
      <w:r w:rsidRPr="00BA09D3">
        <w:t>vai personām ar apstiprinātu COVID infekciju</w:t>
      </w:r>
      <w:r w:rsidRPr="00BA09D3">
        <w:rPr>
          <w:bCs/>
        </w:rPr>
        <w:t xml:space="preserve">. </w:t>
      </w:r>
      <w:r w:rsidRPr="00BA09D3">
        <w:t xml:space="preserve">Higiēniskās </w:t>
      </w:r>
      <w:r>
        <w:t xml:space="preserve">sejas </w:t>
      </w:r>
      <w:r w:rsidRPr="00BA09D3">
        <w:t>maskas nav medicīnas ierīce vai individuālais aizsardzības līdzeklis</w:t>
      </w:r>
      <w:r>
        <w:t xml:space="preserve"> un tām</w:t>
      </w:r>
      <w:r w:rsidRPr="00BA09D3">
        <w:t xml:space="preserve"> </w:t>
      </w:r>
      <w:r>
        <w:t>n</w:t>
      </w:r>
      <w:proofErr w:type="spellStart"/>
      <w:r w:rsidRPr="00BA09D3">
        <w:rPr>
          <w:bCs/>
          <w:lang w:val="lv"/>
        </w:rPr>
        <w:t>av</w:t>
      </w:r>
      <w:proofErr w:type="spellEnd"/>
      <w:r w:rsidRPr="00BA09D3">
        <w:rPr>
          <w:bCs/>
          <w:lang w:val="lv"/>
        </w:rPr>
        <w:t xml:space="preserve"> noteikti starptautiskie, tai skaitā Eiropas Savienības standarti kvalitātes prasībām. </w:t>
      </w:r>
      <w:r>
        <w:rPr>
          <w:bCs/>
          <w:lang w:val="lv"/>
        </w:rPr>
        <w:t>V</w:t>
      </w:r>
      <w:r w:rsidRPr="00BA09D3">
        <w:rPr>
          <w:bCs/>
          <w:lang w:val="lv"/>
        </w:rPr>
        <w:t>airākums pētījumu pierāda, ka pašdarinātās sejas maskas ir mazāk efektīvas kā medicīniskās maskas</w:t>
      </w:r>
      <w:r>
        <w:rPr>
          <w:bCs/>
          <w:lang w:val="lv"/>
        </w:rPr>
        <w:t xml:space="preserve"> vai individuālie aizsardzības līdzekļi</w:t>
      </w:r>
      <w:r w:rsidRPr="00BA09D3">
        <w:rPr>
          <w:bCs/>
          <w:lang w:val="lv"/>
        </w:rPr>
        <w:t xml:space="preserve">.  </w:t>
      </w:r>
    </w:p>
    <w:p w:rsidR="009178F4" w:rsidRPr="00ED3467" w:rsidRDefault="009178F4" w:rsidP="009178F4">
      <w:pPr>
        <w:pStyle w:val="Paraststmeklis"/>
        <w:spacing w:after="165" w:afterAutospacing="0"/>
        <w:jc w:val="both"/>
        <w:rPr>
          <w:b/>
          <w:bCs/>
          <w:sz w:val="28"/>
          <w:szCs w:val="28"/>
        </w:rPr>
      </w:pPr>
      <w:r w:rsidRPr="00ED3467">
        <w:rPr>
          <w:b/>
          <w:bCs/>
          <w:sz w:val="28"/>
          <w:szCs w:val="28"/>
          <w:u w:val="single"/>
        </w:rPr>
        <w:t>Higiēnisko sejas masku lietošana:</w:t>
      </w:r>
    </w:p>
    <w:p w:rsidR="009178F4" w:rsidRPr="00BA09D3" w:rsidRDefault="009178F4" w:rsidP="009178F4">
      <w:pPr>
        <w:pStyle w:val="Paraststmeklis"/>
        <w:spacing w:after="165" w:afterAutospacing="0"/>
        <w:jc w:val="both"/>
        <w:rPr>
          <w:sz w:val="28"/>
          <w:szCs w:val="28"/>
        </w:rPr>
      </w:pPr>
      <w:r w:rsidRPr="00BA09D3">
        <w:rPr>
          <w:sz w:val="28"/>
          <w:szCs w:val="28"/>
        </w:rPr>
        <w:t xml:space="preserve">1. Higiēniskā </w:t>
      </w:r>
      <w:r>
        <w:rPr>
          <w:sz w:val="28"/>
          <w:szCs w:val="28"/>
        </w:rPr>
        <w:t xml:space="preserve">sejas </w:t>
      </w:r>
      <w:r w:rsidRPr="00BA09D3">
        <w:rPr>
          <w:sz w:val="28"/>
          <w:szCs w:val="28"/>
        </w:rPr>
        <w:t xml:space="preserve">maska paredzēta kā papildus līdzeklis jau valdības noteiktajām sociālās </w:t>
      </w:r>
      <w:proofErr w:type="spellStart"/>
      <w:r w:rsidRPr="00BA09D3">
        <w:rPr>
          <w:sz w:val="28"/>
          <w:szCs w:val="28"/>
        </w:rPr>
        <w:t>distancēšanās</w:t>
      </w:r>
      <w:proofErr w:type="spellEnd"/>
      <w:r w:rsidRPr="00BA09D3">
        <w:rPr>
          <w:sz w:val="28"/>
          <w:szCs w:val="28"/>
        </w:rPr>
        <w:t xml:space="preserve"> un personīgās higiēnas normām. Noteiktie pienākumi attiecībā uz roku mazgāšanu un distances ievērošanu NETIEK atcelti un to ievērošana ir būtiska, arī lietojot higiēniskās </w:t>
      </w:r>
      <w:r>
        <w:rPr>
          <w:sz w:val="28"/>
          <w:szCs w:val="28"/>
        </w:rPr>
        <w:t xml:space="preserve">sejas </w:t>
      </w:r>
      <w:r w:rsidRPr="00BA09D3">
        <w:rPr>
          <w:sz w:val="28"/>
          <w:szCs w:val="28"/>
        </w:rPr>
        <w:t>maskas.</w:t>
      </w:r>
    </w:p>
    <w:p w:rsidR="009178F4" w:rsidRPr="00BA09D3" w:rsidRDefault="009178F4" w:rsidP="009178F4">
      <w:pPr>
        <w:pStyle w:val="Bezatstarpm"/>
        <w:ind w:firstLine="0"/>
        <w:jc w:val="both"/>
      </w:pPr>
      <w:r w:rsidRPr="00BA09D3">
        <w:t xml:space="preserve">2. Higiēniskā sejas maska var kalpot kā infekcijas izplatīšanās mazināšanas līdzeklis sabiedrībā, samazinot elpceļu pilienu izdalīšanos no inficētajām personām, kas var pat nezināt, ka ir inficētas. </w:t>
      </w:r>
    </w:p>
    <w:p w:rsidR="009178F4" w:rsidRPr="00BA09D3" w:rsidRDefault="009178F4" w:rsidP="009178F4">
      <w:pPr>
        <w:pStyle w:val="Bezatstarpm"/>
        <w:ind w:firstLine="0"/>
        <w:jc w:val="both"/>
      </w:pPr>
    </w:p>
    <w:p w:rsidR="009178F4" w:rsidRDefault="009178F4" w:rsidP="009178F4">
      <w:pPr>
        <w:pStyle w:val="Bezatstarpm"/>
        <w:ind w:firstLine="0"/>
        <w:jc w:val="both"/>
      </w:pPr>
      <w:r w:rsidRPr="00BA09D3">
        <w:t xml:space="preserve">3. Higiēniskās </w:t>
      </w:r>
      <w:r>
        <w:t xml:space="preserve">sejas </w:t>
      </w:r>
      <w:r w:rsidRPr="00BA09D3">
        <w:t>maskas lietojamas publiskās vietās, jo īpaši apmeklējot slēgtas telpas, piemēram, veikalus, tirdzniecības centrus, tirgus u.tml., kā arī izmantojot sabiedrisko transportu un citās vietās, kur nav iespējams nodrošināt 2 m distanci.</w:t>
      </w:r>
    </w:p>
    <w:p w:rsidR="009178F4" w:rsidRPr="00BA09D3" w:rsidRDefault="009178F4" w:rsidP="009178F4">
      <w:pPr>
        <w:pStyle w:val="Bezatstarpm"/>
        <w:ind w:firstLine="0"/>
        <w:jc w:val="both"/>
        <w:rPr>
          <w:b/>
        </w:rPr>
      </w:pPr>
    </w:p>
    <w:p w:rsidR="009178F4" w:rsidRPr="00BA09D3" w:rsidRDefault="009178F4" w:rsidP="009178F4">
      <w:pPr>
        <w:spacing w:after="240"/>
        <w:jc w:val="both"/>
        <w:rPr>
          <w:rFonts w:ascii="Times New Roman" w:hAnsi="Times New Roman" w:cs="Times New Roman"/>
          <w:sz w:val="28"/>
          <w:szCs w:val="28"/>
        </w:rPr>
      </w:pPr>
      <w:r w:rsidRPr="007001A4">
        <w:rPr>
          <w:rStyle w:val="Izteiksmgs"/>
          <w:rFonts w:ascii="Times New Roman" w:hAnsi="Times New Roman" w:cs="Times New Roman"/>
          <w:color w:val="333333"/>
          <w:sz w:val="28"/>
          <w:szCs w:val="28"/>
          <w:u w:val="single"/>
          <w:shd w:val="clear" w:color="auto" w:fill="FFFFFF"/>
        </w:rPr>
        <w:t>4. Higiēniskā sejas maska nav GARANTIJA, ka tās valkātājs tiks pasargāts no inficēšanās</w:t>
      </w:r>
      <w:r w:rsidRPr="00BA09D3">
        <w:rPr>
          <w:rFonts w:ascii="Times New Roman" w:hAnsi="Times New Roman" w:cs="Times New Roman"/>
          <w:sz w:val="28"/>
          <w:szCs w:val="28"/>
        </w:rPr>
        <w:t xml:space="preserve"> ar Covid-19, bet tā būs papildu drošības pasākums jūsu aizsardzībai.</w:t>
      </w:r>
      <w:bookmarkEnd w:id="0"/>
    </w:p>
    <w:p w:rsidR="009178F4" w:rsidRPr="00BA09D3" w:rsidRDefault="009178F4" w:rsidP="009178F4">
      <w:pPr>
        <w:spacing w:before="120"/>
        <w:jc w:val="both"/>
        <w:rPr>
          <w:rFonts w:ascii="Times New Roman" w:hAnsi="Times New Roman" w:cs="Times New Roman"/>
          <w:b/>
          <w:bCs/>
          <w:sz w:val="28"/>
          <w:szCs w:val="28"/>
        </w:rPr>
      </w:pPr>
      <w:r w:rsidRPr="00BA09D3">
        <w:rPr>
          <w:rFonts w:ascii="Times New Roman" w:hAnsi="Times New Roman" w:cs="Times New Roman"/>
          <w:b/>
          <w:bCs/>
          <w:sz w:val="28"/>
          <w:szCs w:val="28"/>
        </w:rPr>
        <w:t>Informācija higiēnisko sejas masku ražotājiem un tirgotājiem:</w:t>
      </w:r>
    </w:p>
    <w:p w:rsidR="00DE3160" w:rsidRDefault="009178F4" w:rsidP="009178F4">
      <w:pPr>
        <w:pStyle w:val="Paraststmeklis"/>
        <w:jc w:val="both"/>
      </w:pPr>
      <w:r w:rsidRPr="00BA09D3">
        <w:rPr>
          <w:sz w:val="28"/>
          <w:szCs w:val="28"/>
        </w:rPr>
        <w:t xml:space="preserve">Higiēnisko </w:t>
      </w:r>
      <w:r>
        <w:rPr>
          <w:sz w:val="28"/>
          <w:szCs w:val="28"/>
        </w:rPr>
        <w:t xml:space="preserve">sejas </w:t>
      </w:r>
      <w:r w:rsidRPr="00BA09D3">
        <w:rPr>
          <w:sz w:val="28"/>
          <w:szCs w:val="28"/>
        </w:rPr>
        <w:t xml:space="preserve">masku un to pielietošanas metožu aprakstā būtu jāizvairās no maldīga iespaida, ka šī maska ir individuālās aizsardzības līdzeklis vai medicīnas ierīce. Īpaša uzmanība jāvelta preces nosaukumam un aprakstam, lai tai nepiedēvētu nepierādītu aizsargājošu funkciju. Ražotājiem ir svarīgi apzināties, ka higiēniskās </w:t>
      </w:r>
      <w:r>
        <w:rPr>
          <w:sz w:val="28"/>
          <w:szCs w:val="28"/>
        </w:rPr>
        <w:t xml:space="preserve">sejas </w:t>
      </w:r>
      <w:r w:rsidRPr="00BA09D3">
        <w:rPr>
          <w:sz w:val="28"/>
          <w:szCs w:val="28"/>
        </w:rPr>
        <w:t xml:space="preserve">maskas </w:t>
      </w:r>
      <w:r w:rsidRPr="00BA09D3">
        <w:rPr>
          <w:b/>
          <w:bCs/>
          <w:sz w:val="28"/>
          <w:szCs w:val="28"/>
          <w:u w:val="single"/>
        </w:rPr>
        <w:t>nevar ievietot tirgū kā medicīnas ierīces vai individuāl</w:t>
      </w:r>
      <w:r>
        <w:rPr>
          <w:b/>
          <w:bCs/>
          <w:sz w:val="28"/>
          <w:szCs w:val="28"/>
          <w:u w:val="single"/>
        </w:rPr>
        <w:t>o</w:t>
      </w:r>
      <w:r w:rsidRPr="00BA09D3">
        <w:rPr>
          <w:b/>
          <w:bCs/>
          <w:sz w:val="28"/>
          <w:szCs w:val="28"/>
          <w:u w:val="single"/>
        </w:rPr>
        <w:t xml:space="preserve">s aizsardzības līdzekļus, kā arī tās nevar reklamēt, tām piedāvājot attiecīgās īpašības vai </w:t>
      </w:r>
      <w:proofErr w:type="spellStart"/>
      <w:r w:rsidRPr="00BA09D3">
        <w:rPr>
          <w:b/>
          <w:bCs/>
          <w:sz w:val="28"/>
          <w:szCs w:val="28"/>
          <w:u w:val="single"/>
        </w:rPr>
        <w:t>aizsargefektus</w:t>
      </w:r>
      <w:proofErr w:type="spellEnd"/>
      <w:r w:rsidRPr="00BA09D3">
        <w:rPr>
          <w:b/>
          <w:bCs/>
          <w:sz w:val="28"/>
          <w:szCs w:val="28"/>
          <w:u w:val="single"/>
        </w:rPr>
        <w:t>.</w:t>
      </w:r>
    </w:p>
    <w:sectPr w:rsidR="00DE3160" w:rsidSect="009178F4">
      <w:headerReference w:type="default" r:id="rId5"/>
      <w:footerReference w:type="default" r:id="rId6"/>
      <w:headerReference w:type="first" r:id="rId7"/>
      <w:pgSz w:w="11906" w:h="16838"/>
      <w:pgMar w:top="1135"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4"/>
      <w:gridCol w:w="3024"/>
      <w:gridCol w:w="3024"/>
    </w:tblGrid>
    <w:tr w:rsidR="49A21B9D" w:rsidTr="49A21B9D">
      <w:tc>
        <w:tcPr>
          <w:tcW w:w="3024" w:type="dxa"/>
        </w:tcPr>
        <w:p w:rsidR="49A21B9D" w:rsidRDefault="009178F4" w:rsidP="49A21B9D">
          <w:pPr>
            <w:pStyle w:val="Galvene"/>
            <w:ind w:left="-115"/>
          </w:pPr>
        </w:p>
      </w:tc>
      <w:tc>
        <w:tcPr>
          <w:tcW w:w="3024" w:type="dxa"/>
        </w:tcPr>
        <w:p w:rsidR="49A21B9D" w:rsidRDefault="009178F4" w:rsidP="49A21B9D">
          <w:pPr>
            <w:pStyle w:val="Galvene"/>
            <w:jc w:val="center"/>
          </w:pPr>
        </w:p>
      </w:tc>
      <w:tc>
        <w:tcPr>
          <w:tcW w:w="3024" w:type="dxa"/>
        </w:tcPr>
        <w:p w:rsidR="49A21B9D" w:rsidRDefault="009178F4" w:rsidP="49A21B9D">
          <w:pPr>
            <w:pStyle w:val="Galvene"/>
            <w:ind w:right="-115"/>
            <w:jc w:val="right"/>
          </w:pPr>
        </w:p>
      </w:tc>
    </w:tr>
  </w:tbl>
  <w:p w:rsidR="00D62CCE" w:rsidRDefault="009178F4">
    <w:pPr>
      <w:pStyle w:val="Kjen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15600"/>
      <w:docPartObj>
        <w:docPartGallery w:val="Page Numbers (Top of Page)"/>
        <w:docPartUnique/>
      </w:docPartObj>
    </w:sdtPr>
    <w:sdtEndPr>
      <w:rPr>
        <w:rFonts w:ascii="Times New Roman" w:hAnsi="Times New Roman" w:cs="Times New Roman"/>
      </w:rPr>
    </w:sdtEndPr>
    <w:sdtContent>
      <w:p w:rsidR="004D0ED2" w:rsidRDefault="009178F4" w:rsidP="004D0ED2">
        <w:pPr>
          <w:pStyle w:val="Galvene"/>
          <w:tabs>
            <w:tab w:val="left" w:pos="720"/>
          </w:tabs>
          <w:jc w:val="center"/>
          <w:rPr>
            <w:spacing w:val="60"/>
            <w:sz w:val="28"/>
            <w:szCs w:val="28"/>
          </w:rPr>
        </w:pPr>
      </w:p>
      <w:p w:rsidR="00FD29CE" w:rsidRDefault="009178F4" w:rsidP="00B65B5E">
        <w:pPr>
          <w:pStyle w:val="Galvene"/>
          <w:tabs>
            <w:tab w:val="left" w:pos="720"/>
          </w:tabs>
          <w:jc w:val="center"/>
          <w:rPr>
            <w:rFonts w:ascii="Times New Roman" w:hAnsi="Times New Roman" w:cs="Times New Roman"/>
            <w:spacing w:val="60"/>
            <w:sz w:val="28"/>
            <w:szCs w:val="28"/>
          </w:rPr>
        </w:pPr>
      </w:p>
      <w:p w:rsidR="00FD29CE" w:rsidRPr="001A2570" w:rsidRDefault="009178F4">
        <w:pPr>
          <w:pStyle w:val="Galvene"/>
          <w:jc w:val="center"/>
          <w:rPr>
            <w:rFonts w:ascii="Times New Roman" w:hAnsi="Times New Roman" w:cs="Times New Roman"/>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29CE" w:rsidRDefault="009178F4" w:rsidP="00B65B5E">
    <w:pPr>
      <w:pStyle w:val="Galvene"/>
      <w:tabs>
        <w:tab w:val="left" w:pos="720"/>
      </w:tabs>
      <w:jc w:val="center"/>
      <w:rPr>
        <w:rFonts w:ascii="Times New Roman" w:hAnsi="Times New Roman" w:cs="Times New Roman"/>
        <w:spacing w:val="60"/>
        <w:sz w:val="28"/>
        <w:szCs w:val="28"/>
      </w:rPr>
    </w:pPr>
    <w:r>
      <w:rPr>
        <w:rFonts w:ascii="Times New Roman" w:hAnsi="Times New Roman" w:cs="Times New Roman"/>
        <w:spacing w:val="60"/>
        <w:sz w:val="28"/>
        <w:szCs w:val="28"/>
      </w:rPr>
      <w:t>IEROBEŽOTA PIEEJAMĪBA</w:t>
    </w:r>
  </w:p>
  <w:p w:rsidR="00FD29CE" w:rsidRDefault="009178F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31E96"/>
    <w:multiLevelType w:val="hybridMultilevel"/>
    <w:tmpl w:val="5CCEB0C2"/>
    <w:lvl w:ilvl="0" w:tplc="7958BBD6">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8F4"/>
    <w:rsid w:val="009178F4"/>
    <w:rsid w:val="00DE31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D116"/>
  <w15:chartTrackingRefBased/>
  <w15:docId w15:val="{8CD5C7A6-D00C-48CB-9C6A-400FB512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78F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178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178F4"/>
  </w:style>
  <w:style w:type="paragraph" w:styleId="Kjene">
    <w:name w:val="footer"/>
    <w:basedOn w:val="Parasts"/>
    <w:link w:val="KjeneRakstz"/>
    <w:uiPriority w:val="99"/>
    <w:unhideWhenUsed/>
    <w:rsid w:val="009178F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178F4"/>
  </w:style>
  <w:style w:type="paragraph" w:styleId="Paraststmeklis">
    <w:name w:val="Normal (Web)"/>
    <w:basedOn w:val="Parasts"/>
    <w:uiPriority w:val="99"/>
    <w:unhideWhenUsed/>
    <w:rsid w:val="009178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9178F4"/>
    <w:rPr>
      <w:b/>
      <w:bCs/>
    </w:rPr>
  </w:style>
  <w:style w:type="paragraph" w:styleId="Bezatstarpm">
    <w:name w:val="No Spacing"/>
    <w:uiPriority w:val="1"/>
    <w:qFormat/>
    <w:rsid w:val="009178F4"/>
    <w:pPr>
      <w:spacing w:after="0" w:line="240" w:lineRule="auto"/>
      <w:ind w:firstLine="72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1418</Words>
  <Characters>809</Characters>
  <Application>Microsoft Office Word</Application>
  <DocSecurity>0</DocSecurity>
  <Lines>6</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Urpena</dc:creator>
  <cp:keywords/>
  <dc:description/>
  <cp:lastModifiedBy>Evita Urpena</cp:lastModifiedBy>
  <cp:revision>1</cp:revision>
  <dcterms:created xsi:type="dcterms:W3CDTF">2020-05-14T11:28:00Z</dcterms:created>
  <dcterms:modified xsi:type="dcterms:W3CDTF">2020-05-14T11:29:00Z</dcterms:modified>
</cp:coreProperties>
</file>