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646" w:rsidRPr="00AE5F8B" w:rsidRDefault="000D4646" w:rsidP="000D4646">
      <w:pPr>
        <w:spacing w:after="0" w:line="276" w:lineRule="auto"/>
        <w:rPr>
          <w:b/>
          <w:lang w:val="lv-LV"/>
        </w:rPr>
      </w:pPr>
      <w:r w:rsidRPr="00AE5F8B">
        <w:rPr>
          <w:b/>
          <w:lang w:val="lv-LV"/>
        </w:rPr>
        <w:t>Ekspertu diskusijas protokols</w:t>
      </w:r>
    </w:p>
    <w:p w:rsidR="000D4646" w:rsidRDefault="000D4646" w:rsidP="000D4646">
      <w:pPr>
        <w:spacing w:after="0" w:line="276" w:lineRule="auto"/>
        <w:rPr>
          <w:lang w:val="lv-LV"/>
        </w:rPr>
      </w:pPr>
    </w:p>
    <w:p w:rsidR="000D4646" w:rsidRDefault="000D4646" w:rsidP="000D4646">
      <w:pPr>
        <w:spacing w:after="0" w:line="276" w:lineRule="auto"/>
        <w:rPr>
          <w:lang w:val="lv-LV"/>
        </w:rPr>
      </w:pPr>
      <w:r>
        <w:rPr>
          <w:lang w:val="lv-LV"/>
        </w:rPr>
        <w:t>2014. gada 22. maijā</w:t>
      </w:r>
    </w:p>
    <w:p w:rsidR="000D4646" w:rsidRDefault="000D4646" w:rsidP="000D4646">
      <w:pPr>
        <w:spacing w:after="0" w:line="276" w:lineRule="auto"/>
        <w:rPr>
          <w:lang w:val="lv-LV"/>
        </w:rPr>
      </w:pPr>
    </w:p>
    <w:p w:rsidR="000D4646" w:rsidRDefault="000D4646" w:rsidP="000D4646">
      <w:pPr>
        <w:spacing w:after="0" w:line="276" w:lineRule="auto"/>
        <w:rPr>
          <w:lang w:val="lv-LV"/>
        </w:rPr>
      </w:pPr>
      <w:r>
        <w:rPr>
          <w:lang w:val="lv-LV"/>
        </w:rPr>
        <w:t>Norises vieta: Ekonomikas ministrija, Brīvības iela 55, LV-1519</w:t>
      </w:r>
    </w:p>
    <w:p w:rsidR="000D4646" w:rsidRDefault="000D4646" w:rsidP="000D4646">
      <w:pPr>
        <w:spacing w:after="0" w:line="276" w:lineRule="auto"/>
        <w:rPr>
          <w:lang w:val="lv-LV"/>
        </w:rPr>
      </w:pPr>
      <w:r>
        <w:rPr>
          <w:lang w:val="lv-LV"/>
        </w:rPr>
        <w:t>Sēdes sākums: 13.30</w:t>
      </w:r>
    </w:p>
    <w:p w:rsidR="00973FFC" w:rsidRDefault="000D4646" w:rsidP="000D4646">
      <w:pPr>
        <w:spacing w:after="0" w:line="240" w:lineRule="auto"/>
        <w:rPr>
          <w:lang w:val="lv-LV"/>
        </w:rPr>
      </w:pPr>
      <w:r>
        <w:rPr>
          <w:lang w:val="lv-LV"/>
        </w:rPr>
        <w:t xml:space="preserve">Sēdē piedalās: </w:t>
      </w:r>
      <w:r>
        <w:rPr>
          <w:lang w:val="lv-LV"/>
        </w:rPr>
        <w:tab/>
      </w:r>
      <w:r>
        <w:rPr>
          <w:lang w:val="lv-LV"/>
        </w:rPr>
        <w:tab/>
      </w:r>
    </w:p>
    <w:p w:rsidR="00973FFC" w:rsidRDefault="00973FFC" w:rsidP="000D4646">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973FFC" w:rsidRPr="00C32D60" w:rsidTr="009C0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C32D60" w:rsidRDefault="00973FFC" w:rsidP="009C0A05">
            <w:pPr>
              <w:spacing w:after="0" w:line="240" w:lineRule="auto"/>
              <w:rPr>
                <w:sz w:val="18"/>
                <w:szCs w:val="18"/>
                <w:lang w:val="lv-LV"/>
              </w:rPr>
            </w:pPr>
            <w:proofErr w:type="spellStart"/>
            <w:r w:rsidRPr="00C32D60">
              <w:rPr>
                <w:sz w:val="18"/>
                <w:szCs w:val="18"/>
                <w:lang w:val="lv-LV"/>
              </w:rPr>
              <w:t>Nr</w:t>
            </w:r>
            <w:proofErr w:type="spellEnd"/>
            <w:r w:rsidRPr="00C32D60">
              <w:rPr>
                <w:sz w:val="18"/>
                <w:szCs w:val="18"/>
                <w:lang w:val="lv-LV"/>
              </w:rPr>
              <w:t>.</w:t>
            </w:r>
          </w:p>
        </w:tc>
        <w:tc>
          <w:tcPr>
            <w:tcW w:w="1842" w:type="dxa"/>
          </w:tcPr>
          <w:p w:rsidR="00973FFC" w:rsidRPr="00C32D60" w:rsidRDefault="00973FFC"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Dalībnieka Vārds, Uzvārds</w:t>
            </w:r>
          </w:p>
        </w:tc>
        <w:tc>
          <w:tcPr>
            <w:tcW w:w="2694" w:type="dxa"/>
          </w:tcPr>
          <w:p w:rsidR="00973FFC" w:rsidRPr="00C32D60" w:rsidRDefault="00973FFC"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Pārstāvētā iestāde/organizācija</w:t>
            </w:r>
          </w:p>
        </w:tc>
        <w:tc>
          <w:tcPr>
            <w:tcW w:w="4216" w:type="dxa"/>
          </w:tcPr>
          <w:p w:rsidR="00973FFC" w:rsidRPr="00C32D60" w:rsidRDefault="00973FFC"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Amats</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Ilze </w:t>
            </w:r>
            <w:proofErr w:type="spellStart"/>
            <w:r w:rsidRPr="00DD6071">
              <w:rPr>
                <w:sz w:val="18"/>
                <w:szCs w:val="18"/>
                <w:lang w:val="lv-LV"/>
              </w:rPr>
              <w:t>Beināre</w:t>
            </w:r>
            <w:proofErr w:type="spellEnd"/>
          </w:p>
        </w:tc>
        <w:tc>
          <w:tcPr>
            <w:tcW w:w="2694"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LR Ekonomikas ministrija</w:t>
            </w:r>
          </w:p>
        </w:tc>
        <w:tc>
          <w:tcPr>
            <w:tcW w:w="4216"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Uzņēmējdarbības konkurētspējas departamenta direktore</w:t>
            </w:r>
          </w:p>
        </w:tc>
      </w:tr>
      <w:tr w:rsidR="00973FFC" w:rsidRPr="00DD6071"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2.</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 xml:space="preserve">Ilze </w:t>
            </w:r>
            <w:proofErr w:type="spellStart"/>
            <w:r w:rsidRPr="00DD6071">
              <w:rPr>
                <w:sz w:val="18"/>
                <w:szCs w:val="18"/>
                <w:lang w:val="lv-LV"/>
              </w:rPr>
              <w:t>Lore</w:t>
            </w:r>
            <w:proofErr w:type="spellEnd"/>
            <w:r w:rsidRPr="00DD6071">
              <w:rPr>
                <w:sz w:val="18"/>
                <w:szCs w:val="18"/>
                <w:lang w:val="lv-LV"/>
              </w:rPr>
              <w:t xml:space="preserve"> </w:t>
            </w:r>
          </w:p>
        </w:tc>
        <w:tc>
          <w:tcPr>
            <w:tcW w:w="2694"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LR Ekonomikas ministrija</w:t>
            </w:r>
          </w:p>
        </w:tc>
        <w:tc>
          <w:tcPr>
            <w:tcW w:w="4216"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Uzņēmējdarbības vides uzlabošanas nodaļas vadītāja</w:t>
            </w:r>
            <w:r w:rsidRPr="00DD6071">
              <w:rPr>
                <w:sz w:val="18"/>
                <w:szCs w:val="18"/>
                <w:lang w:val="lv-LV"/>
              </w:rPr>
              <w:tab/>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3.</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Anita Kalniņa</w:t>
            </w:r>
          </w:p>
        </w:tc>
        <w:tc>
          <w:tcPr>
            <w:tcW w:w="2694"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proofErr w:type="spellStart"/>
            <w:r w:rsidRPr="00DD6071">
              <w:rPr>
                <w:sz w:val="18"/>
                <w:szCs w:val="18"/>
                <w:lang w:val="lv-LV"/>
              </w:rPr>
              <w:t>PricewaterhouseCoopers</w:t>
            </w:r>
            <w:proofErr w:type="spellEnd"/>
            <w:r w:rsidRPr="00DD6071">
              <w:rPr>
                <w:sz w:val="18"/>
                <w:szCs w:val="18"/>
                <w:lang w:val="lv-LV"/>
              </w:rPr>
              <w:t xml:space="preserve"> SIA</w:t>
            </w:r>
          </w:p>
        </w:tc>
        <w:tc>
          <w:tcPr>
            <w:tcW w:w="4216"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Projektu vadītāja</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4.</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Ilze Puķīte</w:t>
            </w:r>
          </w:p>
        </w:tc>
        <w:tc>
          <w:tcPr>
            <w:tcW w:w="2694"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proofErr w:type="spellStart"/>
            <w:r w:rsidRPr="00DD6071">
              <w:rPr>
                <w:sz w:val="18"/>
                <w:szCs w:val="18"/>
                <w:lang w:val="lv-LV"/>
              </w:rPr>
              <w:t>PricewaterhouseCoopers</w:t>
            </w:r>
            <w:proofErr w:type="spellEnd"/>
            <w:r w:rsidRPr="00DD6071">
              <w:rPr>
                <w:sz w:val="18"/>
                <w:szCs w:val="18"/>
                <w:lang w:val="lv-LV"/>
              </w:rPr>
              <w:t xml:space="preserve"> SIA</w:t>
            </w:r>
          </w:p>
        </w:tc>
        <w:tc>
          <w:tcPr>
            <w:tcW w:w="4216"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Konsultante</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5.</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Līna </w:t>
            </w:r>
            <w:proofErr w:type="spellStart"/>
            <w:r w:rsidRPr="00DD6071">
              <w:rPr>
                <w:sz w:val="18"/>
                <w:szCs w:val="18"/>
                <w:lang w:val="lv-LV"/>
              </w:rPr>
              <w:t>Mežapuķe</w:t>
            </w:r>
            <w:proofErr w:type="spellEnd"/>
          </w:p>
        </w:tc>
        <w:tc>
          <w:tcPr>
            <w:tcW w:w="2694"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proofErr w:type="spellStart"/>
            <w:r w:rsidRPr="00DD6071">
              <w:rPr>
                <w:sz w:val="18"/>
                <w:szCs w:val="18"/>
                <w:lang w:val="lv-LV"/>
              </w:rPr>
              <w:t>PricewaterhouseCoopers</w:t>
            </w:r>
            <w:proofErr w:type="spellEnd"/>
            <w:r w:rsidRPr="00DD6071">
              <w:rPr>
                <w:sz w:val="18"/>
                <w:szCs w:val="18"/>
                <w:lang w:val="lv-LV"/>
              </w:rPr>
              <w:t xml:space="preserve"> SIA</w:t>
            </w:r>
          </w:p>
        </w:tc>
        <w:tc>
          <w:tcPr>
            <w:tcW w:w="4216"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Jaunākā konsultante</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6.</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Dace Gaile</w:t>
            </w:r>
          </w:p>
        </w:tc>
        <w:tc>
          <w:tcPr>
            <w:tcW w:w="2694"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Iepirkumu uzraudzības birojs</w:t>
            </w:r>
          </w:p>
        </w:tc>
        <w:tc>
          <w:tcPr>
            <w:tcW w:w="4216"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Biroja vadītāja</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7.</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Agnese </w:t>
            </w:r>
            <w:proofErr w:type="spellStart"/>
            <w:r w:rsidRPr="00DD6071">
              <w:rPr>
                <w:sz w:val="18"/>
                <w:szCs w:val="18"/>
                <w:lang w:val="lv-LV"/>
              </w:rPr>
              <w:t>Irmeja</w:t>
            </w:r>
            <w:proofErr w:type="spellEnd"/>
          </w:p>
        </w:tc>
        <w:tc>
          <w:tcPr>
            <w:tcW w:w="2694"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Iepirkumu uzraudzības birojs</w:t>
            </w:r>
          </w:p>
        </w:tc>
        <w:tc>
          <w:tcPr>
            <w:tcW w:w="4216"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Metodoloģijas departamenta direktore</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8.</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 xml:space="preserve">Edmunds </w:t>
            </w:r>
            <w:proofErr w:type="spellStart"/>
            <w:r w:rsidRPr="00DD6071">
              <w:rPr>
                <w:sz w:val="18"/>
                <w:szCs w:val="18"/>
                <w:lang w:val="lv-LV"/>
              </w:rPr>
              <w:t>Stankevičs</w:t>
            </w:r>
            <w:proofErr w:type="spellEnd"/>
          </w:p>
        </w:tc>
        <w:tc>
          <w:tcPr>
            <w:tcW w:w="2694"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Latvijas Tirdzniecības un rūpniecības kamera</w:t>
            </w:r>
          </w:p>
        </w:tc>
        <w:tc>
          <w:tcPr>
            <w:tcW w:w="4216" w:type="dxa"/>
          </w:tcPr>
          <w:p w:rsidR="00973FFC" w:rsidRPr="00DD6071" w:rsidRDefault="00935589"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Juridiskās daļas vadītājs</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9.</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Diāna </w:t>
            </w:r>
            <w:proofErr w:type="spellStart"/>
            <w:r w:rsidRPr="00DD6071">
              <w:rPr>
                <w:sz w:val="18"/>
                <w:szCs w:val="18"/>
                <w:lang w:val="lv-LV"/>
              </w:rPr>
              <w:t>Andžāne</w:t>
            </w:r>
            <w:proofErr w:type="spellEnd"/>
          </w:p>
        </w:tc>
        <w:tc>
          <w:tcPr>
            <w:tcW w:w="2694"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Vides aizsardzības un reģionālās attīstības ministrija</w:t>
            </w:r>
          </w:p>
        </w:tc>
        <w:tc>
          <w:tcPr>
            <w:tcW w:w="4216"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Elektroniskās pārvaldes departamenta Valsts informācijas sistēmu nodaļas vadītāja</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10.</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Inese Gaile</w:t>
            </w:r>
          </w:p>
        </w:tc>
        <w:tc>
          <w:tcPr>
            <w:tcW w:w="2694"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Vides aizsardzības un reģionālās attīstības ministrija</w:t>
            </w:r>
          </w:p>
        </w:tc>
        <w:tc>
          <w:tcPr>
            <w:tcW w:w="4216"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proofErr w:type="spellStart"/>
            <w:r w:rsidRPr="00DD6071">
              <w:rPr>
                <w:sz w:val="18"/>
                <w:szCs w:val="18"/>
                <w:lang w:val="lv-LV"/>
              </w:rPr>
              <w:t>Publiso</w:t>
            </w:r>
            <w:proofErr w:type="spellEnd"/>
            <w:r w:rsidRPr="00DD6071">
              <w:rPr>
                <w:sz w:val="18"/>
                <w:szCs w:val="18"/>
                <w:lang w:val="lv-LV"/>
              </w:rPr>
              <w:t xml:space="preserve"> pakalpojumu departamenta Elektronisko pakalpojumu nodaļas Vecākais konsultants</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11.</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Kārlis </w:t>
            </w:r>
            <w:proofErr w:type="spellStart"/>
            <w:r w:rsidRPr="00DD6071">
              <w:rPr>
                <w:sz w:val="18"/>
                <w:szCs w:val="18"/>
                <w:lang w:val="lv-LV"/>
              </w:rPr>
              <w:t>Boltmanis</w:t>
            </w:r>
            <w:proofErr w:type="spellEnd"/>
          </w:p>
        </w:tc>
        <w:tc>
          <w:tcPr>
            <w:tcW w:w="2694"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Vides aizsardzības un reģionālās attīstības ministrija</w:t>
            </w:r>
          </w:p>
        </w:tc>
        <w:tc>
          <w:tcPr>
            <w:tcW w:w="4216"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Reģionālās ekonomikas nodaļas vecākais referents</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12.</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 xml:space="preserve">Māris </w:t>
            </w:r>
            <w:proofErr w:type="spellStart"/>
            <w:r w:rsidRPr="00DD6071">
              <w:rPr>
                <w:sz w:val="18"/>
                <w:szCs w:val="18"/>
                <w:lang w:val="lv-LV"/>
              </w:rPr>
              <w:t>Logins</w:t>
            </w:r>
            <w:proofErr w:type="spellEnd"/>
          </w:p>
        </w:tc>
        <w:tc>
          <w:tcPr>
            <w:tcW w:w="2694"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Ārvalstu investoru padome Latvijā</w:t>
            </w:r>
            <w:bookmarkStart w:id="0" w:name="_GoBack"/>
            <w:bookmarkEnd w:id="0"/>
          </w:p>
        </w:tc>
        <w:tc>
          <w:tcPr>
            <w:tcW w:w="4216" w:type="dxa"/>
          </w:tcPr>
          <w:p w:rsidR="00973FFC" w:rsidRPr="00DD6071" w:rsidRDefault="00935589"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Pārstāvis</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13.</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 xml:space="preserve">Līga </w:t>
            </w:r>
            <w:proofErr w:type="spellStart"/>
            <w:r w:rsidRPr="00DD6071">
              <w:rPr>
                <w:sz w:val="18"/>
                <w:szCs w:val="18"/>
                <w:lang w:val="lv-LV"/>
              </w:rPr>
              <w:t>Neilande</w:t>
            </w:r>
            <w:proofErr w:type="spellEnd"/>
          </w:p>
        </w:tc>
        <w:tc>
          <w:tcPr>
            <w:tcW w:w="2694" w:type="dxa"/>
          </w:tcPr>
          <w:p w:rsidR="00973FFC" w:rsidRPr="00DD6071" w:rsidRDefault="004B504E"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LR Finanšu ministrija</w:t>
            </w:r>
          </w:p>
        </w:tc>
        <w:tc>
          <w:tcPr>
            <w:tcW w:w="4216" w:type="dxa"/>
          </w:tcPr>
          <w:p w:rsidR="00973FFC" w:rsidRPr="00DD6071" w:rsidRDefault="00935589"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Tiesību aktu departamenta Valsts resursu politikas nodaļas juriskonsulte</w:t>
            </w:r>
          </w:p>
        </w:tc>
      </w:tr>
      <w:tr w:rsidR="00973FFC"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14.</w:t>
            </w:r>
          </w:p>
        </w:tc>
        <w:tc>
          <w:tcPr>
            <w:tcW w:w="1842" w:type="dxa"/>
          </w:tcPr>
          <w:p w:rsidR="00973FFC" w:rsidRPr="00DD6071" w:rsidRDefault="00973FFC"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 xml:space="preserve">Rita </w:t>
            </w:r>
            <w:proofErr w:type="spellStart"/>
            <w:r w:rsidRPr="00DD6071">
              <w:rPr>
                <w:sz w:val="18"/>
                <w:szCs w:val="18"/>
                <w:lang w:val="lv-LV"/>
              </w:rPr>
              <w:t>Bukmane</w:t>
            </w:r>
            <w:proofErr w:type="spellEnd"/>
          </w:p>
        </w:tc>
        <w:tc>
          <w:tcPr>
            <w:tcW w:w="2694" w:type="dxa"/>
          </w:tcPr>
          <w:p w:rsidR="00973FFC" w:rsidRPr="00DD6071" w:rsidRDefault="004B504E"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Valsts ieņēmumu dienests</w:t>
            </w:r>
          </w:p>
        </w:tc>
        <w:tc>
          <w:tcPr>
            <w:tcW w:w="4216" w:type="dxa"/>
          </w:tcPr>
          <w:p w:rsidR="00973FFC" w:rsidRPr="00DD6071" w:rsidRDefault="004B504E" w:rsidP="00654C3B">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DD6071">
              <w:rPr>
                <w:sz w:val="18"/>
                <w:szCs w:val="18"/>
                <w:lang w:val="lv-LV"/>
              </w:rPr>
              <w:t xml:space="preserve">Nodokļu kontroles </w:t>
            </w:r>
            <w:r w:rsidR="00654C3B" w:rsidRPr="00DD6071">
              <w:rPr>
                <w:sz w:val="18"/>
                <w:szCs w:val="18"/>
                <w:lang w:val="lv-LV"/>
              </w:rPr>
              <w:t>darba plānošanas un analīzes daļas vadītāja</w:t>
            </w:r>
          </w:p>
        </w:tc>
      </w:tr>
      <w:tr w:rsidR="00973FFC"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973FFC" w:rsidRPr="00DD6071" w:rsidRDefault="00973FFC" w:rsidP="009C0A05">
            <w:pPr>
              <w:spacing w:after="0" w:line="240" w:lineRule="auto"/>
              <w:rPr>
                <w:sz w:val="18"/>
                <w:szCs w:val="18"/>
                <w:lang w:val="lv-LV"/>
              </w:rPr>
            </w:pPr>
            <w:r w:rsidRPr="00DD6071">
              <w:rPr>
                <w:sz w:val="18"/>
                <w:szCs w:val="18"/>
                <w:lang w:val="lv-LV"/>
              </w:rPr>
              <w:t>15.</w:t>
            </w:r>
          </w:p>
        </w:tc>
        <w:tc>
          <w:tcPr>
            <w:tcW w:w="1842" w:type="dxa"/>
          </w:tcPr>
          <w:p w:rsidR="00973FFC" w:rsidRPr="00DD6071" w:rsidRDefault="00973FFC"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Mārtiņš Zemītis</w:t>
            </w:r>
          </w:p>
        </w:tc>
        <w:tc>
          <w:tcPr>
            <w:tcW w:w="2694" w:type="dxa"/>
          </w:tcPr>
          <w:p w:rsidR="00973FFC" w:rsidRPr="00DD6071" w:rsidRDefault="00935589"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Eiropas komisijas pārstāvniecība Latvijā</w:t>
            </w:r>
          </w:p>
        </w:tc>
        <w:tc>
          <w:tcPr>
            <w:tcW w:w="4216" w:type="dxa"/>
          </w:tcPr>
          <w:p w:rsidR="00973FFC" w:rsidRPr="00DD6071" w:rsidRDefault="00935589"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DD6071">
              <w:rPr>
                <w:sz w:val="18"/>
                <w:szCs w:val="18"/>
                <w:lang w:val="lv-LV"/>
              </w:rPr>
              <w:t>Ekonomikas padomnieks</w:t>
            </w:r>
          </w:p>
        </w:tc>
      </w:tr>
    </w:tbl>
    <w:p w:rsidR="00973FFC" w:rsidRDefault="00973FFC" w:rsidP="000D4646">
      <w:pPr>
        <w:spacing w:after="0" w:line="240" w:lineRule="auto"/>
        <w:rPr>
          <w:lang w:val="lv-LV"/>
        </w:rPr>
      </w:pPr>
    </w:p>
    <w:p w:rsidR="000D4646" w:rsidRDefault="000D4646" w:rsidP="000D4646">
      <w:pPr>
        <w:spacing w:after="0" w:line="276" w:lineRule="auto"/>
        <w:rPr>
          <w:lang w:val="lv-LV"/>
        </w:rPr>
      </w:pPr>
    </w:p>
    <w:p w:rsidR="000D4646" w:rsidRDefault="000D4646" w:rsidP="000D4646">
      <w:pPr>
        <w:spacing w:after="0" w:line="276" w:lineRule="auto"/>
        <w:rPr>
          <w:lang w:val="lv-LV"/>
        </w:rPr>
      </w:pPr>
      <w:r>
        <w:rPr>
          <w:lang w:val="lv-LV"/>
        </w:rPr>
        <w:t xml:space="preserve">Sēdi vada: Ilze </w:t>
      </w:r>
      <w:proofErr w:type="spellStart"/>
      <w:r>
        <w:rPr>
          <w:lang w:val="lv-LV"/>
        </w:rPr>
        <w:t>Beināre</w:t>
      </w:r>
      <w:proofErr w:type="spellEnd"/>
      <w:r w:rsidR="00E51A09">
        <w:rPr>
          <w:lang w:val="lv-LV"/>
        </w:rPr>
        <w:t xml:space="preserve"> (EM)</w:t>
      </w:r>
    </w:p>
    <w:p w:rsidR="000D4646" w:rsidRDefault="000D4646" w:rsidP="000D4646">
      <w:pPr>
        <w:spacing w:after="0" w:line="276" w:lineRule="auto"/>
        <w:rPr>
          <w:lang w:val="lv-LV"/>
        </w:rPr>
      </w:pPr>
      <w:r>
        <w:rPr>
          <w:lang w:val="lv-LV"/>
        </w:rPr>
        <w:t xml:space="preserve">Sēdi protokolē: Līna </w:t>
      </w:r>
      <w:proofErr w:type="spellStart"/>
      <w:r>
        <w:rPr>
          <w:lang w:val="lv-LV"/>
        </w:rPr>
        <w:t>Mežapuķe</w:t>
      </w:r>
      <w:proofErr w:type="spellEnd"/>
      <w:r w:rsidR="00E51A09">
        <w:rPr>
          <w:lang w:val="lv-LV"/>
        </w:rPr>
        <w:t xml:space="preserve"> (</w:t>
      </w:r>
      <w:proofErr w:type="spellStart"/>
      <w:r w:rsidR="00E51A09">
        <w:rPr>
          <w:lang w:val="lv-LV"/>
        </w:rPr>
        <w:t>PwC</w:t>
      </w:r>
      <w:proofErr w:type="spellEnd"/>
      <w:r w:rsidR="00E51A09">
        <w:rPr>
          <w:lang w:val="lv-LV"/>
        </w:rPr>
        <w:t>)</w:t>
      </w:r>
    </w:p>
    <w:p w:rsidR="000D4646" w:rsidRDefault="000D4646" w:rsidP="000D4646">
      <w:pPr>
        <w:spacing w:after="0" w:line="276" w:lineRule="auto"/>
        <w:rPr>
          <w:lang w:val="lv-LV"/>
        </w:rPr>
      </w:pPr>
    </w:p>
    <w:p w:rsidR="000D4646" w:rsidRDefault="000D4646" w:rsidP="000D4646">
      <w:pPr>
        <w:spacing w:after="0" w:line="276" w:lineRule="auto"/>
        <w:jc w:val="both"/>
        <w:rPr>
          <w:lang w:val="lv-LV"/>
        </w:rPr>
      </w:pPr>
      <w:r>
        <w:rPr>
          <w:lang w:val="lv-LV"/>
        </w:rPr>
        <w:t>Tikšanās mērķis: Diskusija par administratīvo procedūru ietekme uz uzņēmējdarbības vidi. Ekspertu diskusija par priekšlikumiem attiecībā uz valsts un pašvaldību iepirkumiem.</w:t>
      </w:r>
    </w:p>
    <w:p w:rsidR="000D4646" w:rsidRDefault="000D4646" w:rsidP="000D4646">
      <w:pPr>
        <w:spacing w:after="0" w:line="276" w:lineRule="auto"/>
        <w:jc w:val="both"/>
        <w:rPr>
          <w:lang w:val="lv-LV"/>
        </w:rPr>
      </w:pPr>
    </w:p>
    <w:p w:rsidR="000D4646" w:rsidRDefault="000D4646" w:rsidP="000D4646">
      <w:pPr>
        <w:spacing w:after="0" w:line="276" w:lineRule="auto"/>
        <w:jc w:val="both"/>
        <w:rPr>
          <w:lang w:val="lv-LV"/>
        </w:rPr>
      </w:pPr>
      <w:r>
        <w:rPr>
          <w:lang w:val="lv-LV"/>
        </w:rPr>
        <w:t>Darba kārtība:</w:t>
      </w:r>
    </w:p>
    <w:p w:rsidR="000D4646" w:rsidRDefault="000D4646" w:rsidP="000D4646">
      <w:pPr>
        <w:pStyle w:val="ListParagraph"/>
        <w:numPr>
          <w:ilvl w:val="0"/>
          <w:numId w:val="1"/>
        </w:numPr>
        <w:spacing w:after="0" w:line="276" w:lineRule="auto"/>
        <w:jc w:val="both"/>
        <w:rPr>
          <w:lang w:val="lv-LV"/>
        </w:rPr>
      </w:pPr>
      <w:r>
        <w:rPr>
          <w:lang w:val="lv-LV"/>
        </w:rPr>
        <w:t>Prezentācija ekspertu grupai par uzņēmēju aptaujas rezultātiem;</w:t>
      </w:r>
    </w:p>
    <w:p w:rsidR="000D4646" w:rsidRDefault="000D4646" w:rsidP="000D4646">
      <w:pPr>
        <w:pStyle w:val="ListParagraph"/>
        <w:numPr>
          <w:ilvl w:val="0"/>
          <w:numId w:val="1"/>
        </w:numPr>
        <w:spacing w:after="0" w:line="276" w:lineRule="auto"/>
        <w:jc w:val="both"/>
        <w:rPr>
          <w:lang w:val="lv-LV"/>
        </w:rPr>
      </w:pPr>
      <w:r>
        <w:rPr>
          <w:lang w:val="lv-LV"/>
        </w:rPr>
        <w:t>Diskusiju tēmas par valsts un pašvaldību iepirkumu jomu.</w:t>
      </w:r>
    </w:p>
    <w:p w:rsidR="000D4646" w:rsidRPr="00670B19" w:rsidRDefault="000D4646" w:rsidP="000D4646">
      <w:pPr>
        <w:spacing w:after="0" w:line="276" w:lineRule="auto"/>
        <w:jc w:val="both"/>
        <w:rPr>
          <w:lang w:val="lv-LV"/>
        </w:rPr>
      </w:pPr>
    </w:p>
    <w:p w:rsidR="000D4646" w:rsidRDefault="000D4646" w:rsidP="000D4646">
      <w:pPr>
        <w:spacing w:after="0" w:line="276" w:lineRule="auto"/>
        <w:jc w:val="both"/>
        <w:rPr>
          <w:lang w:val="lv-LV"/>
        </w:rPr>
      </w:pPr>
      <w:r>
        <w:rPr>
          <w:lang w:val="lv-LV"/>
        </w:rPr>
        <w:t>Tikšanās rezultāti:</w:t>
      </w:r>
    </w:p>
    <w:p w:rsidR="00D80571" w:rsidRDefault="000D4646" w:rsidP="000D4646">
      <w:pPr>
        <w:pStyle w:val="ListParagraph"/>
        <w:numPr>
          <w:ilvl w:val="0"/>
          <w:numId w:val="2"/>
        </w:numPr>
        <w:spacing w:after="0" w:line="276" w:lineRule="auto"/>
        <w:jc w:val="both"/>
        <w:rPr>
          <w:lang w:val="lv-LV"/>
        </w:rPr>
      </w:pPr>
      <w:r>
        <w:rPr>
          <w:lang w:val="lv-LV"/>
        </w:rPr>
        <w:lastRenderedPageBreak/>
        <w:t>Pārrunāti uzņēmēju aptaujas rezultāti (I. Puķīte izstāsta par tendencēm valsts un pašvaldību iepirkumu jomā):</w:t>
      </w:r>
    </w:p>
    <w:p w:rsidR="009247A4" w:rsidRDefault="009247A4" w:rsidP="009247A4">
      <w:pPr>
        <w:pStyle w:val="ListParagraph"/>
        <w:numPr>
          <w:ilvl w:val="1"/>
          <w:numId w:val="2"/>
        </w:numPr>
        <w:spacing w:after="0" w:line="276" w:lineRule="auto"/>
        <w:jc w:val="both"/>
        <w:rPr>
          <w:lang w:val="lv-LV"/>
        </w:rPr>
      </w:pPr>
      <w:r>
        <w:rPr>
          <w:lang w:val="lv-LV"/>
        </w:rPr>
        <w:t>Tiek izanalizēti dažādi jautājumi attiecībā par uzņēmēju aptaujas rezultātiem, tostarp kādēļ atsevišķi izdalīti ir valsts un pašvaldību iepirkumi;</w:t>
      </w:r>
    </w:p>
    <w:p w:rsidR="009247A4" w:rsidRDefault="009247A4" w:rsidP="009247A4">
      <w:pPr>
        <w:pStyle w:val="ListParagraph"/>
        <w:numPr>
          <w:ilvl w:val="0"/>
          <w:numId w:val="2"/>
        </w:numPr>
        <w:spacing w:after="0" w:line="276" w:lineRule="auto"/>
        <w:jc w:val="both"/>
        <w:rPr>
          <w:lang w:val="lv-LV"/>
        </w:rPr>
      </w:pPr>
      <w:r>
        <w:rPr>
          <w:lang w:val="lv-LV"/>
        </w:rPr>
        <w:t>Pārrunātas diskusiju tēmas- galvenās problēmas un iespējamie risinājumi saistībā ar valsts un pašvaldību iepirkumiem:</w:t>
      </w:r>
    </w:p>
    <w:p w:rsidR="009247A4" w:rsidRDefault="009247A4" w:rsidP="009247A4">
      <w:pPr>
        <w:pStyle w:val="ListParagraph"/>
        <w:numPr>
          <w:ilvl w:val="1"/>
          <w:numId w:val="2"/>
        </w:numPr>
        <w:spacing w:after="0" w:line="276" w:lineRule="auto"/>
        <w:jc w:val="both"/>
        <w:rPr>
          <w:lang w:val="lv-LV"/>
        </w:rPr>
      </w:pPr>
      <w:r>
        <w:rPr>
          <w:lang w:val="lv-LV"/>
        </w:rPr>
        <w:t xml:space="preserve">Tiek secināts, ka vēl aizvien nav izveidota vide, kurā varētu iesniegt </w:t>
      </w:r>
      <w:r w:rsidR="00E51A09">
        <w:rPr>
          <w:lang w:val="lv-LV"/>
        </w:rPr>
        <w:t xml:space="preserve">piedāvājumus </w:t>
      </w:r>
      <w:r>
        <w:rPr>
          <w:lang w:val="lv-LV"/>
        </w:rPr>
        <w:t>elektronisk</w:t>
      </w:r>
      <w:r w:rsidR="00E51A09">
        <w:rPr>
          <w:lang w:val="lv-LV"/>
        </w:rPr>
        <w:t>i</w:t>
      </w:r>
      <w:r>
        <w:rPr>
          <w:lang w:val="lv-LV"/>
        </w:rPr>
        <w:t>;</w:t>
      </w:r>
    </w:p>
    <w:p w:rsidR="00F34DF3" w:rsidRDefault="009247A4" w:rsidP="00F34DF3">
      <w:pPr>
        <w:pStyle w:val="ListParagraph"/>
        <w:numPr>
          <w:ilvl w:val="1"/>
          <w:numId w:val="2"/>
        </w:numPr>
        <w:spacing w:after="0" w:line="276" w:lineRule="auto"/>
        <w:jc w:val="both"/>
        <w:rPr>
          <w:lang w:val="lv-LV"/>
        </w:rPr>
      </w:pPr>
      <w:r>
        <w:rPr>
          <w:lang w:val="lv-LV"/>
        </w:rPr>
        <w:t xml:space="preserve">Izskan </w:t>
      </w:r>
      <w:r w:rsidR="00F34DF3">
        <w:rPr>
          <w:lang w:val="lv-LV"/>
        </w:rPr>
        <w:t xml:space="preserve">vērtējums, ka jau šobrīd 50% no sūdzībām tiek atzītas par nepamatotām, 20% no sūdzībām nepieņem jau pašā sākumā, vēl 20% netiek atzītas (piemēram, termiņu dēļ </w:t>
      </w:r>
      <w:proofErr w:type="spellStart"/>
      <w:r w:rsidR="00F34DF3">
        <w:rPr>
          <w:lang w:val="lv-LV"/>
        </w:rPr>
        <w:t>u.c</w:t>
      </w:r>
      <w:proofErr w:type="spellEnd"/>
      <w:r w:rsidR="00F34DF3">
        <w:rPr>
          <w:lang w:val="lv-LV"/>
        </w:rPr>
        <w:t>.);</w:t>
      </w:r>
    </w:p>
    <w:p w:rsidR="00F34DF3" w:rsidRDefault="00F34DF3" w:rsidP="00F34DF3">
      <w:pPr>
        <w:pStyle w:val="ListParagraph"/>
        <w:numPr>
          <w:ilvl w:val="2"/>
          <w:numId w:val="2"/>
        </w:numPr>
        <w:spacing w:after="0" w:line="276" w:lineRule="auto"/>
        <w:jc w:val="both"/>
        <w:rPr>
          <w:lang w:val="lv-LV"/>
        </w:rPr>
      </w:pPr>
      <w:r>
        <w:rPr>
          <w:lang w:val="lv-LV"/>
        </w:rPr>
        <w:t>Kā viens no risinājumiem nepamatotu sūdzību iesniegšanai izskan depozīta variants- iesniedzot sūdzību, jāiemaksā depozīts, kas tiek atgriezts tādā gadījumā, ja sūdzība izrādījusies pamatota (agrāk Satversmē nav ticis atzīts)</w:t>
      </w:r>
      <w:r w:rsidR="00E51A09">
        <w:rPr>
          <w:lang w:val="lv-LV"/>
        </w:rPr>
        <w:t>. Depozītu varētu iekļaut attiecībā uz ekspertu piesaisti sūdzības izskatīšanai</w:t>
      </w:r>
      <w:r>
        <w:rPr>
          <w:lang w:val="lv-LV"/>
        </w:rPr>
        <w:t>;</w:t>
      </w:r>
    </w:p>
    <w:p w:rsidR="00F34DF3" w:rsidRDefault="00F34DF3" w:rsidP="00F34DF3">
      <w:pPr>
        <w:pStyle w:val="ListParagraph"/>
        <w:numPr>
          <w:ilvl w:val="1"/>
          <w:numId w:val="2"/>
        </w:numPr>
        <w:spacing w:after="0" w:line="276" w:lineRule="auto"/>
        <w:jc w:val="both"/>
        <w:rPr>
          <w:lang w:val="lv-LV"/>
        </w:rPr>
      </w:pPr>
      <w:r>
        <w:rPr>
          <w:lang w:val="lv-LV"/>
        </w:rPr>
        <w:t>Saistībā ar „melno sarakstu” tiek secināts, ka vispirms jābūt skaidrībai, kam tiešām jābūt sarakstā, kas šo sarakstu uzturēs un kā tas tiks publicēts;</w:t>
      </w:r>
    </w:p>
    <w:p w:rsidR="00F34DF3" w:rsidRDefault="00F34DF3" w:rsidP="00F34DF3">
      <w:pPr>
        <w:pStyle w:val="ListParagraph"/>
        <w:numPr>
          <w:ilvl w:val="1"/>
          <w:numId w:val="2"/>
        </w:numPr>
        <w:spacing w:after="0" w:line="276" w:lineRule="auto"/>
        <w:jc w:val="both"/>
        <w:rPr>
          <w:lang w:val="lv-LV"/>
        </w:rPr>
      </w:pPr>
      <w:r>
        <w:rPr>
          <w:lang w:val="lv-LV"/>
        </w:rPr>
        <w:t>Kā priekšlikums tiek izteikta arī minimālās algas līmeņu sliekšņu ieviešana;</w:t>
      </w:r>
    </w:p>
    <w:p w:rsidR="00F34DF3" w:rsidRDefault="00F34DF3" w:rsidP="00F34DF3">
      <w:pPr>
        <w:pStyle w:val="ListParagraph"/>
        <w:numPr>
          <w:ilvl w:val="1"/>
          <w:numId w:val="2"/>
        </w:numPr>
        <w:spacing w:after="0" w:line="276" w:lineRule="auto"/>
        <w:jc w:val="both"/>
        <w:rPr>
          <w:lang w:val="lv-LV"/>
        </w:rPr>
      </w:pPr>
      <w:r>
        <w:rPr>
          <w:lang w:val="lv-LV"/>
        </w:rPr>
        <w:t>Tiek runāts arī par ģenerālvienošanos, taču eksperti secina, ka tas ne vienmēr darbojas (piemēram, IT sektorā). Eksperti arī min, ka Eiropa neatbalsta matemātiskus kritērijus, neļaujot Klientam sevi pierādīt;</w:t>
      </w:r>
    </w:p>
    <w:p w:rsidR="00F34DF3" w:rsidRDefault="00F34DF3" w:rsidP="00F34DF3">
      <w:pPr>
        <w:pStyle w:val="ListParagraph"/>
        <w:numPr>
          <w:ilvl w:val="1"/>
          <w:numId w:val="2"/>
        </w:numPr>
        <w:spacing w:after="0" w:line="276" w:lineRule="auto"/>
        <w:jc w:val="both"/>
        <w:rPr>
          <w:lang w:val="lv-LV"/>
        </w:rPr>
      </w:pPr>
      <w:r>
        <w:rPr>
          <w:lang w:val="lv-LV"/>
        </w:rPr>
        <w:t>Kā priekšlikums tiek izvirzīts arī e-konkurss, kas iespējami varētu samazināt arī administratīvo slogu. Tas potenciāli ietver:</w:t>
      </w:r>
    </w:p>
    <w:p w:rsidR="00F34DF3" w:rsidRDefault="00F34DF3" w:rsidP="00F34DF3">
      <w:pPr>
        <w:pStyle w:val="ListParagraph"/>
        <w:numPr>
          <w:ilvl w:val="2"/>
          <w:numId w:val="2"/>
        </w:numPr>
        <w:spacing w:after="0" w:line="276" w:lineRule="auto"/>
        <w:jc w:val="both"/>
        <w:rPr>
          <w:lang w:val="lv-LV"/>
        </w:rPr>
      </w:pPr>
      <w:r>
        <w:rPr>
          <w:lang w:val="lv-LV"/>
        </w:rPr>
        <w:t>Unificētu formu, kādā tiek iesniegts dokuments;</w:t>
      </w:r>
    </w:p>
    <w:p w:rsidR="00F34DF3" w:rsidRDefault="00F34DF3" w:rsidP="00F34DF3">
      <w:pPr>
        <w:pStyle w:val="ListParagraph"/>
        <w:numPr>
          <w:ilvl w:val="2"/>
          <w:numId w:val="2"/>
        </w:numPr>
        <w:spacing w:after="0" w:line="276" w:lineRule="auto"/>
        <w:jc w:val="both"/>
        <w:rPr>
          <w:lang w:val="lv-LV"/>
        </w:rPr>
      </w:pPr>
      <w:r>
        <w:rPr>
          <w:lang w:val="lv-LV"/>
        </w:rPr>
        <w:t xml:space="preserve">Vienreiz aizpildāmu formu, ko iespējams mainīt konkrētās situācijās (piemēram, jauni projekti, </w:t>
      </w:r>
      <w:proofErr w:type="spellStart"/>
      <w:r>
        <w:rPr>
          <w:lang w:val="lv-LV"/>
        </w:rPr>
        <w:t>detalizētāk</w:t>
      </w:r>
      <w:proofErr w:type="spellEnd"/>
      <w:r>
        <w:rPr>
          <w:lang w:val="lv-LV"/>
        </w:rPr>
        <w:t xml:space="preserve"> aprakstīti projekti </w:t>
      </w:r>
      <w:proofErr w:type="spellStart"/>
      <w:r>
        <w:rPr>
          <w:lang w:val="lv-LV"/>
        </w:rPr>
        <w:t>u.c</w:t>
      </w:r>
      <w:proofErr w:type="spellEnd"/>
      <w:r>
        <w:rPr>
          <w:lang w:val="lv-LV"/>
        </w:rPr>
        <w:t>.);</w:t>
      </w:r>
    </w:p>
    <w:p w:rsidR="00F34DF3" w:rsidRPr="00F34DF3" w:rsidRDefault="00F34DF3" w:rsidP="00F34DF3">
      <w:pPr>
        <w:pStyle w:val="ListParagraph"/>
        <w:numPr>
          <w:ilvl w:val="2"/>
          <w:numId w:val="2"/>
        </w:numPr>
        <w:spacing w:after="0" w:line="276" w:lineRule="auto"/>
        <w:jc w:val="both"/>
        <w:rPr>
          <w:lang w:val="lv-LV"/>
        </w:rPr>
      </w:pPr>
      <w:r>
        <w:rPr>
          <w:lang w:val="lv-LV"/>
        </w:rPr>
        <w:t>Standartizētas CV formas.</w:t>
      </w:r>
    </w:p>
    <w:sectPr w:rsidR="00F34DF3" w:rsidRPr="00F34DF3" w:rsidSect="00D80571">
      <w:headerReference w:type="default" r:id="rId8"/>
      <w:footerReference w:type="default" r:id="rId9"/>
      <w:headerReference w:type="first" r:id="rId10"/>
      <w:footerReference w:type="first" r:id="rId11"/>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646" w:rsidRDefault="000D4646" w:rsidP="00E902EC">
      <w:pPr>
        <w:spacing w:after="0" w:line="240" w:lineRule="auto"/>
      </w:pPr>
      <w:r>
        <w:separator/>
      </w:r>
    </w:p>
  </w:endnote>
  <w:endnote w:type="continuationSeparator" w:id="0">
    <w:p w:rsidR="000D4646" w:rsidRDefault="000D4646"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DD6071">
          <w:rPr>
            <w:noProof/>
          </w:rPr>
          <w:t>2</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DD6071" w:rsidP="003B68C4">
    <w:pPr>
      <w:pStyle w:val="Address"/>
    </w:pPr>
    <w:bookmarkStart w:id="1" w:name="address"/>
    <w:r>
      <w:pict>
        <v:shape id="_x0000_s2058" style="position:absolute;margin-left:87.9pt;margin-top:-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roofErr w:type="spellStart"/>
    <w:r w:rsidRPr="00034AAA">
      <w:rPr>
        <w:rFonts w:ascii="Arial" w:hAnsi="Arial" w:cs="Arial"/>
        <w:color w:val="000000"/>
        <w:sz w:val="12"/>
        <w:szCs w:val="12"/>
        <w:lang w:val="lv-LV"/>
      </w:rPr>
      <w:t>PwC</w:t>
    </w:r>
    <w:proofErr w:type="spellEnd"/>
    <w:r w:rsidRPr="00034AAA">
      <w:rPr>
        <w:rFonts w:ascii="Arial" w:hAnsi="Arial" w:cs="Arial"/>
        <w:color w:val="000000"/>
        <w:sz w:val="12"/>
        <w:szCs w:val="12"/>
        <w:lang w:val="lv-LV"/>
      </w:rPr>
      <w:t xml:space="preserve">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 xml:space="preserve">©2014 </w:t>
    </w:r>
    <w:proofErr w:type="spellStart"/>
    <w:r w:rsidRPr="00034AAA">
      <w:rPr>
        <w:rFonts w:ascii="Arial" w:hAnsi="Arial" w:cs="Arial"/>
        <w:color w:val="000000"/>
        <w:sz w:val="12"/>
        <w:szCs w:val="12"/>
        <w:lang w:val="lv-LV"/>
      </w:rPr>
      <w:t>PwC</w:t>
    </w:r>
    <w:proofErr w:type="spellEnd"/>
    <w:r w:rsidRPr="00034AAA">
      <w:rPr>
        <w:rFonts w:ascii="Arial" w:hAnsi="Arial" w:cs="Arial"/>
        <w:color w:val="000000"/>
        <w:sz w:val="12"/>
        <w:szCs w:val="12"/>
        <w:lang w:val="lv-LV"/>
      </w:rPr>
      <w:t>. ”</w:t>
    </w:r>
    <w:proofErr w:type="spellStart"/>
    <w:r w:rsidRPr="00034AAA">
      <w:rPr>
        <w:rFonts w:ascii="Arial" w:hAnsi="Arial" w:cs="Arial"/>
        <w:color w:val="000000"/>
        <w:sz w:val="12"/>
        <w:szCs w:val="12"/>
        <w:lang w:val="lv-LV"/>
      </w:rPr>
      <w:t>PwC</w:t>
    </w:r>
    <w:proofErr w:type="spellEnd"/>
    <w:r w:rsidRPr="00034AAA">
      <w:rPr>
        <w:rFonts w:ascii="Arial" w:hAnsi="Arial" w:cs="Arial"/>
        <w:color w:val="000000"/>
        <w:sz w:val="12"/>
        <w:szCs w:val="12"/>
        <w:lang w:val="lv-LV"/>
      </w:rPr>
      <w:t xml:space="preserve">” apzīmē </w:t>
    </w:r>
    <w:proofErr w:type="spellStart"/>
    <w:r w:rsidRPr="00034AAA">
      <w:rPr>
        <w:rFonts w:ascii="Arial" w:hAnsi="Arial" w:cs="Arial"/>
        <w:color w:val="000000"/>
        <w:sz w:val="12"/>
        <w:szCs w:val="12"/>
        <w:lang w:val="lv-LV"/>
      </w:rPr>
      <w:t>PwC</w:t>
    </w:r>
    <w:proofErr w:type="spellEnd"/>
    <w:r w:rsidRPr="00034AAA">
      <w:rPr>
        <w:rFonts w:ascii="Arial" w:hAnsi="Arial" w:cs="Arial"/>
        <w:color w:val="000000"/>
        <w:sz w:val="12"/>
        <w:szCs w:val="12"/>
        <w:lang w:val="lv-LV"/>
      </w:rPr>
      <w:t xml:space="preserve">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646" w:rsidRDefault="000D4646" w:rsidP="00E902EC">
      <w:pPr>
        <w:spacing w:after="0" w:line="240" w:lineRule="auto"/>
      </w:pPr>
      <w:r>
        <w:separator/>
      </w:r>
    </w:p>
  </w:footnote>
  <w:footnote w:type="continuationSeparator" w:id="0">
    <w:p w:rsidR="000D4646" w:rsidRDefault="000D4646"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9F62FC6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D4646"/>
    <w:rsid w:val="00034AAA"/>
    <w:rsid w:val="000B5045"/>
    <w:rsid w:val="000D4646"/>
    <w:rsid w:val="000D7B00"/>
    <w:rsid w:val="000E3A67"/>
    <w:rsid w:val="00166C97"/>
    <w:rsid w:val="00256F02"/>
    <w:rsid w:val="00276819"/>
    <w:rsid w:val="002C12B4"/>
    <w:rsid w:val="0031457A"/>
    <w:rsid w:val="003322DA"/>
    <w:rsid w:val="003427D4"/>
    <w:rsid w:val="003B68C4"/>
    <w:rsid w:val="00410A1D"/>
    <w:rsid w:val="00430237"/>
    <w:rsid w:val="004763F0"/>
    <w:rsid w:val="00480DCC"/>
    <w:rsid w:val="004B504E"/>
    <w:rsid w:val="004C34DA"/>
    <w:rsid w:val="004E4C9A"/>
    <w:rsid w:val="004E6A1E"/>
    <w:rsid w:val="004F30EE"/>
    <w:rsid w:val="00517C75"/>
    <w:rsid w:val="00526445"/>
    <w:rsid w:val="00543E37"/>
    <w:rsid w:val="00545851"/>
    <w:rsid w:val="005900BB"/>
    <w:rsid w:val="005D7878"/>
    <w:rsid w:val="00654C3B"/>
    <w:rsid w:val="006738B4"/>
    <w:rsid w:val="006D0E8D"/>
    <w:rsid w:val="006F6CF7"/>
    <w:rsid w:val="00726B6B"/>
    <w:rsid w:val="007308F8"/>
    <w:rsid w:val="00743D67"/>
    <w:rsid w:val="0076101A"/>
    <w:rsid w:val="007871AC"/>
    <w:rsid w:val="00804499"/>
    <w:rsid w:val="00832BC6"/>
    <w:rsid w:val="00872F06"/>
    <w:rsid w:val="008A07D2"/>
    <w:rsid w:val="008A07FC"/>
    <w:rsid w:val="009247A4"/>
    <w:rsid w:val="00935589"/>
    <w:rsid w:val="00973FFC"/>
    <w:rsid w:val="00A71817"/>
    <w:rsid w:val="00A71B22"/>
    <w:rsid w:val="00B361E5"/>
    <w:rsid w:val="00B426D3"/>
    <w:rsid w:val="00B56CE4"/>
    <w:rsid w:val="00B65E2E"/>
    <w:rsid w:val="00BC2564"/>
    <w:rsid w:val="00D03031"/>
    <w:rsid w:val="00D6223C"/>
    <w:rsid w:val="00D80571"/>
    <w:rsid w:val="00DD6071"/>
    <w:rsid w:val="00E004BC"/>
    <w:rsid w:val="00E20164"/>
    <w:rsid w:val="00E36DBD"/>
    <w:rsid w:val="00E51A09"/>
    <w:rsid w:val="00E65354"/>
    <w:rsid w:val="00E814DB"/>
    <w:rsid w:val="00E902EC"/>
    <w:rsid w:val="00EA6C98"/>
    <w:rsid w:val="00F17276"/>
    <w:rsid w:val="00F34DF3"/>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0D4646"/>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0D4646"/>
    <w:pPr>
      <w:ind w:left="720"/>
      <w:contextualSpacing/>
    </w:pPr>
  </w:style>
  <w:style w:type="character" w:styleId="CommentReference">
    <w:name w:val="annotation reference"/>
    <w:basedOn w:val="DefaultParagraphFont"/>
    <w:uiPriority w:val="99"/>
    <w:semiHidden/>
    <w:unhideWhenUsed/>
    <w:rsid w:val="00E51A09"/>
    <w:rPr>
      <w:sz w:val="16"/>
      <w:szCs w:val="16"/>
    </w:rPr>
  </w:style>
  <w:style w:type="paragraph" w:styleId="CommentText">
    <w:name w:val="annotation text"/>
    <w:basedOn w:val="Normal"/>
    <w:link w:val="CommentTextChar"/>
    <w:uiPriority w:val="99"/>
    <w:semiHidden/>
    <w:unhideWhenUsed/>
    <w:rsid w:val="00E51A09"/>
    <w:pPr>
      <w:spacing w:line="240" w:lineRule="auto"/>
    </w:pPr>
  </w:style>
  <w:style w:type="character" w:customStyle="1" w:styleId="CommentTextChar">
    <w:name w:val="Comment Text Char"/>
    <w:basedOn w:val="DefaultParagraphFont"/>
    <w:link w:val="CommentText"/>
    <w:uiPriority w:val="99"/>
    <w:semiHidden/>
    <w:rsid w:val="00E51A09"/>
    <w:rPr>
      <w:rFonts w:ascii="Georgia" w:hAnsi="Georgia" w:cstheme="minorBidi"/>
      <w:lang w:val="en-GB"/>
    </w:rPr>
  </w:style>
  <w:style w:type="paragraph" w:styleId="CommentSubject">
    <w:name w:val="annotation subject"/>
    <w:basedOn w:val="CommentText"/>
    <w:next w:val="CommentText"/>
    <w:link w:val="CommentSubjectChar"/>
    <w:uiPriority w:val="99"/>
    <w:semiHidden/>
    <w:unhideWhenUsed/>
    <w:rsid w:val="00E51A09"/>
    <w:rPr>
      <w:b/>
      <w:bCs/>
    </w:rPr>
  </w:style>
  <w:style w:type="character" w:customStyle="1" w:styleId="CommentSubjectChar">
    <w:name w:val="Comment Subject Char"/>
    <w:basedOn w:val="CommentTextChar"/>
    <w:link w:val="CommentSubject"/>
    <w:uiPriority w:val="99"/>
    <w:semiHidden/>
    <w:rsid w:val="00E51A09"/>
    <w:rPr>
      <w:rFonts w:ascii="Georgia" w:hAnsi="Georgia" w:cstheme="minorBidi"/>
      <w:b/>
      <w:bCs/>
      <w:lang w:val="en-GB"/>
    </w:rPr>
  </w:style>
  <w:style w:type="paragraph" w:styleId="BalloonText">
    <w:name w:val="Balloon Text"/>
    <w:basedOn w:val="Normal"/>
    <w:link w:val="BalloonTextChar"/>
    <w:uiPriority w:val="99"/>
    <w:semiHidden/>
    <w:unhideWhenUsed/>
    <w:rsid w:val="00E51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A09"/>
    <w:rPr>
      <w:rFonts w:ascii="Tahoma" w:hAnsi="Tahoma" w:cs="Tahoma"/>
      <w:sz w:val="16"/>
      <w:szCs w:val="16"/>
      <w:lang w:val="en-GB"/>
    </w:rPr>
  </w:style>
  <w:style w:type="table" w:styleId="LightList-Accent5">
    <w:name w:val="Light List Accent 5"/>
    <w:basedOn w:val="TableNormal"/>
    <w:uiPriority w:val="61"/>
    <w:rsid w:val="00973FFC"/>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49</TotalTime>
  <Pages>2</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Lina Mezapuke</cp:lastModifiedBy>
  <cp:revision>5</cp:revision>
  <dcterms:created xsi:type="dcterms:W3CDTF">2014-05-26T14:30:00Z</dcterms:created>
  <dcterms:modified xsi:type="dcterms:W3CDTF">2014-05-27T11:56:00Z</dcterms:modified>
</cp:coreProperties>
</file>